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798E" w14:textId="77777777" w:rsidR="00A3191A" w:rsidRPr="00FE37BE" w:rsidRDefault="00A3191A" w:rsidP="00A3191A">
      <w:pPr>
        <w:rPr>
          <w:lang w:val="en-GB"/>
        </w:rPr>
      </w:pPr>
      <w:r w:rsidRPr="00FE37BE">
        <w:rPr>
          <w:noProof/>
          <w:lang w:val="en-GB"/>
        </w:rPr>
        <mc:AlternateContent>
          <mc:Choice Requires="wps">
            <w:drawing>
              <wp:anchor distT="45720" distB="45720" distL="114300" distR="114300" simplePos="0" relativeHeight="251681280" behindDoc="0" locked="0" layoutInCell="1" allowOverlap="1" wp14:anchorId="163E9B65" wp14:editId="7ADC21A4">
                <wp:simplePos x="0" y="0"/>
                <wp:positionH relativeFrom="margin">
                  <wp:align>left</wp:align>
                </wp:positionH>
                <wp:positionV relativeFrom="paragraph">
                  <wp:posOffset>0</wp:posOffset>
                </wp:positionV>
                <wp:extent cx="6461760" cy="109347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093470"/>
                        </a:xfrm>
                        <a:prstGeom prst="rect">
                          <a:avLst/>
                        </a:prstGeom>
                        <a:solidFill>
                          <a:srgbClr val="FFFFFF"/>
                        </a:solidFill>
                        <a:ln w="9525">
                          <a:solidFill>
                            <a:schemeClr val="bg1"/>
                          </a:solidFill>
                          <a:miter lim="800000"/>
                          <a:headEnd/>
                          <a:tailEnd/>
                        </a:ln>
                      </wps:spPr>
                      <wps:txbx>
                        <w:txbxContent>
                          <w:p w14:paraId="258D9A66" w14:textId="77777777" w:rsidR="00A3191A" w:rsidRPr="00BE44AA" w:rsidRDefault="00A3191A" w:rsidP="00A3191A">
                            <w:pPr>
                              <w:spacing w:after="0" w:line="240" w:lineRule="auto"/>
                              <w:rPr>
                                <w:rFonts w:ascii="Times New Roman" w:hAnsi="Times New Roman" w:cs="Times New Roman"/>
                                <w:b/>
                                <w:bCs/>
                                <w:sz w:val="28"/>
                                <w:szCs w:val="28"/>
                              </w:rPr>
                            </w:pPr>
                            <w:r w:rsidRPr="00BE44AA">
                              <w:rPr>
                                <w:rFonts w:ascii="Times New Roman" w:hAnsi="Times New Roman" w:cs="Times New Roman"/>
                                <w:b/>
                                <w:bCs/>
                                <w:sz w:val="28"/>
                                <w:szCs w:val="28"/>
                              </w:rPr>
                              <w:t xml:space="preserve">Supplementary data </w:t>
                            </w:r>
                          </w:p>
                          <w:p w14:paraId="4468FC3E" w14:textId="77777777" w:rsidR="00A3191A" w:rsidRDefault="00A3191A" w:rsidP="00A3191A">
                            <w:pPr>
                              <w:spacing w:after="0"/>
                              <w:rPr>
                                <w:rFonts w:ascii="Times New Roman" w:hAnsi="Times New Roman" w:cs="Times New Roman"/>
                                <w:b/>
                                <w:bCs/>
                                <w:sz w:val="24"/>
                                <w:szCs w:val="24"/>
                              </w:rPr>
                            </w:pPr>
                          </w:p>
                          <w:p w14:paraId="0AA1B16A" w14:textId="77777777" w:rsidR="00A3191A" w:rsidRDefault="00A3191A" w:rsidP="00A3191A">
                            <w:pPr>
                              <w:spacing w:after="0"/>
                              <w:rPr>
                                <w:rFonts w:ascii="Times New Roman" w:hAnsi="Times New Roman" w:cs="Times New Roman"/>
                                <w:b/>
                                <w:bCs/>
                                <w:sz w:val="24"/>
                                <w:szCs w:val="24"/>
                              </w:rPr>
                            </w:pPr>
                          </w:p>
                          <w:p w14:paraId="781FEFA5" w14:textId="77777777" w:rsidR="00A3191A" w:rsidRPr="00BE44AA" w:rsidRDefault="00A3191A" w:rsidP="00A3191A">
                            <w:pPr>
                              <w:spacing w:after="0"/>
                              <w:rPr>
                                <w:rFonts w:ascii="Times New Roman" w:hAnsi="Times New Roman" w:cs="Times New Roman"/>
                                <w:b/>
                                <w:bCs/>
                                <w:sz w:val="24"/>
                                <w:szCs w:val="24"/>
                              </w:rPr>
                            </w:pPr>
                            <w:r w:rsidRPr="00BE44AA">
                              <w:rPr>
                                <w:rFonts w:ascii="Times New Roman" w:hAnsi="Times New Roman" w:cs="Times New Roman"/>
                                <w:b/>
                                <w:bCs/>
                                <w:sz w:val="24"/>
                                <w:szCs w:val="24"/>
                              </w:rPr>
                              <w:t xml:space="preserve">Supplementary </w:t>
                            </w:r>
                            <w:r>
                              <w:rPr>
                                <w:rFonts w:ascii="Times New Roman" w:hAnsi="Times New Roman" w:cs="Times New Roman"/>
                                <w:b/>
                                <w:bCs/>
                                <w:sz w:val="24"/>
                                <w:szCs w:val="24"/>
                              </w:rPr>
                              <w:t>figures</w:t>
                            </w:r>
                          </w:p>
                          <w:p w14:paraId="7C39795C" w14:textId="77777777" w:rsidR="00A3191A" w:rsidRPr="0068207B" w:rsidRDefault="00A3191A" w:rsidP="00A3191A">
                            <w:pPr>
                              <w:spacing w:after="0" w:line="240" w:lineRule="auto"/>
                              <w:rPr>
                                <w:rFonts w:ascii="Times New Roman" w:hAnsi="Times New Roman" w:cs="Times New Roman"/>
                                <w:i/>
                                <w:iCs/>
                                <w:color w:val="FF0000"/>
                                <w:sz w:val="24"/>
                                <w:szCs w:val="24"/>
                              </w:rPr>
                            </w:pPr>
                            <w:r w:rsidRPr="002415FE">
                              <w:rPr>
                                <w:rFonts w:ascii="Times New Roman" w:hAnsi="Times New Roman" w:cs="Times New Roman"/>
                                <w:i/>
                                <w:iCs/>
                                <w:color w:val="FF0000"/>
                                <w:sz w:val="24"/>
                                <w:szCs w:val="24"/>
                              </w:rPr>
                              <w:t>Supplementary Figure 1.</w:t>
                            </w:r>
                            <w:r>
                              <w:rPr>
                                <w:rFonts w:ascii="Times New Roman" w:hAnsi="Times New Roman" w:cs="Times New Roman"/>
                                <w:i/>
                                <w:iCs/>
                                <w:color w:val="FF0000"/>
                                <w:sz w:val="24"/>
                                <w:szCs w:val="24"/>
                              </w:rPr>
                              <w:t xml:space="preserve"> </w:t>
                            </w:r>
                            <w:r w:rsidRPr="0068207B">
                              <w:rPr>
                                <w:rFonts w:ascii="Times New Roman" w:hAnsi="Times New Roman" w:cs="Times New Roman"/>
                                <w:spacing w:val="-2"/>
                              </w:rPr>
                              <w:t>Flowchart of study samples from the SCAPIS Malmö and Uppsala study sites.</w:t>
                            </w:r>
                          </w:p>
                          <w:p w14:paraId="43F1B855" w14:textId="77777777" w:rsidR="00A3191A" w:rsidRPr="00161AD6" w:rsidRDefault="00A3191A" w:rsidP="00A3191A">
                            <w:pPr>
                              <w:spacing w:after="0" w:line="240" w:lineRule="auto"/>
                              <w:rPr>
                                <w:i/>
                                <w:iCs/>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E9B65" id="_x0000_t202" coordsize="21600,21600" o:spt="202" path="m,l,21600r21600,l21600,xe">
                <v:stroke joinstyle="miter"/>
                <v:path gradientshapeok="t" o:connecttype="rect"/>
              </v:shapetype>
              <v:shape id="Text Box 2" o:spid="_x0000_s1026" type="#_x0000_t202" style="position:absolute;margin-left:0;margin-top:0;width:508.8pt;height:86.1pt;z-index:251681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" strokecolor="white [3212]">
                <v:textbox>
                  <w:txbxContent>
                    <w:p w14:paraId="258D9A66" w14:textId="77777777" w:rsidR="00A3191A" w:rsidRPr="00BE44AA" w:rsidRDefault="00A3191A" w:rsidP="00A3191A">
                      <w:pPr>
                        <w:spacing w:after="0" w:line="240" w:lineRule="auto"/>
                        <w:rPr>
                          <w:rFonts w:ascii="Times New Roman" w:hAnsi="Times New Roman" w:cs="Times New Roman"/>
                          <w:b/>
                          <w:bCs/>
                          <w:sz w:val="28"/>
                          <w:szCs w:val="28"/>
                        </w:rPr>
                      </w:pPr>
                      <w:r w:rsidRPr="00BE44AA">
                        <w:rPr>
                          <w:rFonts w:ascii="Times New Roman" w:hAnsi="Times New Roman" w:cs="Times New Roman"/>
                          <w:b/>
                          <w:bCs/>
                          <w:sz w:val="28"/>
                          <w:szCs w:val="28"/>
                        </w:rPr>
                        <w:t xml:space="preserve">Supplementary data </w:t>
                      </w:r>
                    </w:p>
                    <w:p w14:paraId="4468FC3E" w14:textId="77777777" w:rsidR="00A3191A" w:rsidRDefault="00A3191A" w:rsidP="00A3191A">
                      <w:pPr>
                        <w:spacing w:after="0"/>
                        <w:rPr>
                          <w:rFonts w:ascii="Times New Roman" w:hAnsi="Times New Roman" w:cs="Times New Roman"/>
                          <w:b/>
                          <w:bCs/>
                          <w:sz w:val="24"/>
                          <w:szCs w:val="24"/>
                        </w:rPr>
                      </w:pPr>
                    </w:p>
                    <w:p w14:paraId="0AA1B16A" w14:textId="77777777" w:rsidR="00A3191A" w:rsidRDefault="00A3191A" w:rsidP="00A3191A">
                      <w:pPr>
                        <w:spacing w:after="0"/>
                        <w:rPr>
                          <w:rFonts w:ascii="Times New Roman" w:hAnsi="Times New Roman" w:cs="Times New Roman"/>
                          <w:b/>
                          <w:bCs/>
                          <w:sz w:val="24"/>
                          <w:szCs w:val="24"/>
                        </w:rPr>
                      </w:pPr>
                    </w:p>
                    <w:p w14:paraId="781FEFA5" w14:textId="77777777" w:rsidR="00A3191A" w:rsidRPr="00BE44AA" w:rsidRDefault="00A3191A" w:rsidP="00A3191A">
                      <w:pPr>
                        <w:spacing w:after="0"/>
                        <w:rPr>
                          <w:rFonts w:ascii="Times New Roman" w:hAnsi="Times New Roman" w:cs="Times New Roman"/>
                          <w:b/>
                          <w:bCs/>
                          <w:sz w:val="24"/>
                          <w:szCs w:val="24"/>
                        </w:rPr>
                      </w:pPr>
                      <w:r w:rsidRPr="00BE44AA">
                        <w:rPr>
                          <w:rFonts w:ascii="Times New Roman" w:hAnsi="Times New Roman" w:cs="Times New Roman"/>
                          <w:b/>
                          <w:bCs/>
                          <w:sz w:val="24"/>
                          <w:szCs w:val="24"/>
                        </w:rPr>
                        <w:t xml:space="preserve">Supplementary </w:t>
                      </w:r>
                      <w:r>
                        <w:rPr>
                          <w:rFonts w:ascii="Times New Roman" w:hAnsi="Times New Roman" w:cs="Times New Roman"/>
                          <w:b/>
                          <w:bCs/>
                          <w:sz w:val="24"/>
                          <w:szCs w:val="24"/>
                        </w:rPr>
                        <w:t>figures</w:t>
                      </w:r>
                    </w:p>
                    <w:p w14:paraId="7C39795C" w14:textId="77777777" w:rsidR="00A3191A" w:rsidRPr="0068207B" w:rsidRDefault="00A3191A" w:rsidP="00A3191A">
                      <w:pPr>
                        <w:spacing w:after="0" w:line="240" w:lineRule="auto"/>
                        <w:rPr>
                          <w:rFonts w:ascii="Times New Roman" w:hAnsi="Times New Roman" w:cs="Times New Roman"/>
                          <w:i/>
                          <w:iCs/>
                          <w:color w:val="FF0000"/>
                          <w:sz w:val="24"/>
                          <w:szCs w:val="24"/>
                        </w:rPr>
                      </w:pPr>
                      <w:r w:rsidRPr="002415FE">
                        <w:rPr>
                          <w:rFonts w:ascii="Times New Roman" w:hAnsi="Times New Roman" w:cs="Times New Roman"/>
                          <w:i/>
                          <w:iCs/>
                          <w:color w:val="FF0000"/>
                          <w:sz w:val="24"/>
                          <w:szCs w:val="24"/>
                        </w:rPr>
                        <w:t>Supplementary Figure 1.</w:t>
                      </w:r>
                      <w:r>
                        <w:rPr>
                          <w:rFonts w:ascii="Times New Roman" w:hAnsi="Times New Roman" w:cs="Times New Roman"/>
                          <w:i/>
                          <w:iCs/>
                          <w:color w:val="FF0000"/>
                          <w:sz w:val="24"/>
                          <w:szCs w:val="24"/>
                        </w:rPr>
                        <w:t xml:space="preserve"> </w:t>
                      </w:r>
                      <w:r w:rsidRPr="0068207B">
                        <w:rPr>
                          <w:rFonts w:ascii="Times New Roman" w:hAnsi="Times New Roman" w:cs="Times New Roman"/>
                          <w:spacing w:val="-2"/>
                        </w:rPr>
                        <w:t>Flowchart of study samples from the SCAPIS Malmö and Uppsala study sites.</w:t>
                      </w:r>
                    </w:p>
                    <w:p w14:paraId="43F1B855" w14:textId="77777777" w:rsidR="00A3191A" w:rsidRPr="00161AD6" w:rsidRDefault="00A3191A" w:rsidP="00A3191A">
                      <w:pPr>
                        <w:spacing w:after="0" w:line="240" w:lineRule="auto"/>
                        <w:rPr>
                          <w:i/>
                          <w:iCs/>
                          <w:color w:val="FF0000"/>
                          <w:sz w:val="20"/>
                          <w:szCs w:val="20"/>
                        </w:rPr>
                      </w:pPr>
                    </w:p>
                  </w:txbxContent>
                </v:textbox>
                <w10:wrap type="square" anchorx="margin"/>
              </v:shape>
            </w:pict>
          </mc:Fallback>
        </mc:AlternateContent>
      </w:r>
      <w:r w:rsidRPr="00FE37BE">
        <w:rPr>
          <w:noProof/>
          <w:shd w:val="clear" w:color="auto" w:fill="FFFFFF" w:themeFill="background1"/>
          <w:lang w:val="en-GB"/>
        </w:rPr>
        <w:drawing>
          <wp:inline distT="0" distB="0" distL="0" distR="0" wp14:anchorId="6A039A5E" wp14:editId="274609DA">
            <wp:extent cx="6289675" cy="8115300"/>
            <wp:effectExtent l="0" t="0" r="0" b="0"/>
            <wp:docPr id="1965057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F1FF389" w14:textId="77777777" w:rsidR="00A3191A" w:rsidRDefault="00A3191A" w:rsidP="00A3191A">
      <w:pPr>
        <w:rPr>
          <w:rFonts w:ascii="Times New Roman" w:hAnsi="Times New Roman" w:cs="Times New Roman"/>
          <w:i/>
          <w:iCs/>
          <w:color w:val="FF0000"/>
          <w:sz w:val="24"/>
          <w:szCs w:val="24"/>
        </w:rPr>
        <w:sectPr w:rsidR="00A3191A" w:rsidSect="00A3191A">
          <w:headerReference w:type="default" r:id="rId13"/>
          <w:pgSz w:w="11906" w:h="16838"/>
          <w:pgMar w:top="1440" w:right="1440" w:bottom="1440" w:left="1440" w:header="709" w:footer="709" w:gutter="0"/>
          <w:cols w:space="708"/>
          <w:docGrid w:linePitch="360"/>
        </w:sectPr>
      </w:pPr>
    </w:p>
    <w:p w14:paraId="41F9D25C" w14:textId="39B20DB0" w:rsidR="00A3191A" w:rsidRDefault="00A3191A" w:rsidP="00A3191A">
      <w:r w:rsidRPr="00161AD6">
        <w:rPr>
          <w:rFonts w:ascii="Times New Roman" w:hAnsi="Times New Roman" w:cs="Times New Roman"/>
          <w:i/>
          <w:iCs/>
          <w:color w:val="FF0000"/>
          <w:sz w:val="24"/>
          <w:szCs w:val="24"/>
        </w:rPr>
        <w:lastRenderedPageBreak/>
        <w:t>Supplementary Figure 2.</w:t>
      </w:r>
      <w:r w:rsidRPr="00161AD6">
        <w:rPr>
          <w:rFonts w:ascii="Times New Roman" w:hAnsi="Times New Roman" w:cs="Times New Roman"/>
          <w:color w:val="FF0000"/>
          <w:sz w:val="24"/>
          <w:szCs w:val="24"/>
        </w:rPr>
        <w:t xml:space="preserve"> </w:t>
      </w:r>
      <w:r w:rsidRPr="00161AD6">
        <w:rPr>
          <w:rFonts w:ascii="Times New Roman" w:hAnsi="Times New Roman" w:cs="Times New Roman"/>
          <w:sz w:val="24"/>
          <w:szCs w:val="24"/>
        </w:rPr>
        <w:t>Proportion of women and men estimated to adhere to the different dietary guidelines.</w:t>
      </w:r>
    </w:p>
    <w:p w14:paraId="2807DBCE" w14:textId="7024AC33" w:rsidR="00A3191A" w:rsidRDefault="00A3191A" w:rsidP="00A3191A">
      <w:r>
        <w:object w:dxaOrig="9437" w:dyaOrig="9621" w14:anchorId="1617A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15.8pt;height:422.4pt" o:ole="" filled="t">
            <v:imagedata r:id="rId14" o:title=""/>
          </v:shape>
          <o:OLEObject Type="Embed" ProgID="Prism10.Document" ShapeID="_x0000_i1034" DrawAspect="Content" ObjectID="_1794335591" r:id="rId15"/>
        </w:object>
      </w:r>
    </w:p>
    <w:p w14:paraId="12260654" w14:textId="77777777" w:rsidR="00F728A4" w:rsidRDefault="00F728A4" w:rsidP="00A3191A">
      <w:pPr>
        <w:rPr>
          <w:b/>
          <w:bCs/>
          <w:sz w:val="24"/>
          <w:szCs w:val="24"/>
          <w:lang w:val="en-GB"/>
        </w:rPr>
      </w:pPr>
    </w:p>
    <w:p w14:paraId="0169F279" w14:textId="77777777" w:rsidR="00F728A4" w:rsidRDefault="00F728A4" w:rsidP="00A3191A">
      <w:pPr>
        <w:rPr>
          <w:b/>
          <w:bCs/>
          <w:sz w:val="24"/>
          <w:szCs w:val="24"/>
          <w:lang w:val="en-GB"/>
        </w:rPr>
      </w:pPr>
    </w:p>
    <w:p w14:paraId="6C6E63FC" w14:textId="77777777" w:rsidR="00F728A4" w:rsidRDefault="00F728A4" w:rsidP="00A3191A">
      <w:pPr>
        <w:rPr>
          <w:b/>
          <w:bCs/>
          <w:sz w:val="24"/>
          <w:szCs w:val="24"/>
          <w:lang w:val="en-GB"/>
        </w:rPr>
      </w:pPr>
    </w:p>
    <w:p w14:paraId="01698ADE" w14:textId="77777777" w:rsidR="00F728A4" w:rsidRDefault="00F728A4" w:rsidP="00A3191A">
      <w:pPr>
        <w:rPr>
          <w:b/>
          <w:bCs/>
          <w:sz w:val="24"/>
          <w:szCs w:val="24"/>
          <w:lang w:val="en-GB"/>
        </w:rPr>
      </w:pPr>
    </w:p>
    <w:p w14:paraId="49AA76EE" w14:textId="77777777" w:rsidR="00F728A4" w:rsidRDefault="00F728A4" w:rsidP="00A3191A">
      <w:pPr>
        <w:rPr>
          <w:b/>
          <w:bCs/>
          <w:sz w:val="24"/>
          <w:szCs w:val="24"/>
          <w:lang w:val="en-GB"/>
        </w:rPr>
      </w:pPr>
    </w:p>
    <w:p w14:paraId="671D0E79" w14:textId="77777777" w:rsidR="00F728A4" w:rsidRDefault="00F728A4" w:rsidP="00A3191A">
      <w:pPr>
        <w:rPr>
          <w:b/>
          <w:bCs/>
          <w:sz w:val="24"/>
          <w:szCs w:val="24"/>
          <w:lang w:val="en-GB"/>
        </w:rPr>
      </w:pPr>
    </w:p>
    <w:p w14:paraId="6D5B282C" w14:textId="77777777" w:rsidR="00F728A4" w:rsidRDefault="00F728A4" w:rsidP="00A3191A">
      <w:pPr>
        <w:rPr>
          <w:b/>
          <w:bCs/>
          <w:sz w:val="24"/>
          <w:szCs w:val="24"/>
          <w:lang w:val="en-GB"/>
        </w:rPr>
      </w:pPr>
    </w:p>
    <w:p w14:paraId="56985454" w14:textId="77777777" w:rsidR="00F728A4" w:rsidRDefault="00F728A4" w:rsidP="00A3191A">
      <w:pPr>
        <w:rPr>
          <w:b/>
          <w:bCs/>
          <w:sz w:val="24"/>
          <w:szCs w:val="24"/>
          <w:lang w:val="en-GB"/>
        </w:rPr>
      </w:pPr>
    </w:p>
    <w:p w14:paraId="5987B960" w14:textId="77777777" w:rsidR="00F728A4" w:rsidRDefault="00F728A4" w:rsidP="00A3191A">
      <w:pPr>
        <w:rPr>
          <w:b/>
          <w:bCs/>
          <w:sz w:val="24"/>
          <w:szCs w:val="24"/>
          <w:lang w:val="en-GB"/>
        </w:rPr>
      </w:pPr>
    </w:p>
    <w:p w14:paraId="572DDAE2" w14:textId="2CE7F3FB" w:rsidR="00A3191A" w:rsidRPr="002415FE" w:rsidRDefault="00A3191A" w:rsidP="00A3191A">
      <w:pPr>
        <w:rPr>
          <w:b/>
          <w:bCs/>
          <w:sz w:val="24"/>
          <w:szCs w:val="24"/>
          <w:lang w:val="en-GB"/>
        </w:rPr>
      </w:pPr>
      <w:r w:rsidRPr="002415FE">
        <w:rPr>
          <w:b/>
          <w:bCs/>
          <w:sz w:val="24"/>
          <w:szCs w:val="24"/>
          <w:lang w:val="en-GB"/>
        </w:rPr>
        <w:lastRenderedPageBreak/>
        <w:t>Supplementary tables</w:t>
      </w:r>
    </w:p>
    <w:p w14:paraId="6EA7322F" w14:textId="77777777" w:rsidR="00A3191A" w:rsidRPr="00FE37BE" w:rsidRDefault="00A3191A" w:rsidP="00A3191A">
      <w:pPr>
        <w:spacing w:after="0"/>
        <w:rPr>
          <w:lang w:val="en-GB"/>
        </w:rPr>
      </w:pPr>
      <w:r w:rsidRPr="00161AD6">
        <w:rPr>
          <w:rFonts w:ascii="Times New Roman" w:hAnsi="Times New Roman" w:cs="Times New Roman"/>
          <w:i/>
          <w:iCs/>
          <w:color w:val="FF0000"/>
          <w:sz w:val="24"/>
          <w:szCs w:val="24"/>
          <w:lang w:val="en-GB"/>
        </w:rPr>
        <w:t>Supplementary Table 1.</w:t>
      </w:r>
      <w:r w:rsidRPr="00161AD6">
        <w:rPr>
          <w:rFonts w:ascii="Times New Roman" w:hAnsi="Times New Roman" w:cs="Times New Roman"/>
          <w:b/>
          <w:bCs/>
          <w:color w:val="FF0000"/>
          <w:sz w:val="24"/>
          <w:szCs w:val="24"/>
          <w:lang w:val="en-GB"/>
        </w:rPr>
        <w:t xml:space="preserve"> </w:t>
      </w:r>
      <w:r w:rsidRPr="008E6D27">
        <w:rPr>
          <w:rFonts w:ascii="Times New Roman" w:hAnsi="Times New Roman" w:cs="Times New Roman"/>
          <w:sz w:val="24"/>
          <w:szCs w:val="24"/>
          <w:lang w:val="en-GB"/>
        </w:rPr>
        <w:t>Index</w:t>
      </w:r>
      <w:r>
        <w:rPr>
          <w:rFonts w:ascii="Times New Roman" w:hAnsi="Times New Roman" w:cs="Times New Roman"/>
          <w:sz w:val="24"/>
          <w:szCs w:val="24"/>
          <w:lang w:val="en-GB"/>
        </w:rPr>
        <w:t xml:space="preserve"> components</w:t>
      </w:r>
      <w:r w:rsidRPr="008E6D27">
        <w:rPr>
          <w:rFonts w:ascii="Times New Roman" w:hAnsi="Times New Roman" w:cs="Times New Roman"/>
          <w:sz w:val="24"/>
          <w:szCs w:val="24"/>
          <w:lang w:val="en-GB"/>
        </w:rPr>
        <w:t xml:space="preserve"> based on food-based dietary guidelines</w:t>
      </w:r>
      <w:r>
        <w:rPr>
          <w:rFonts w:ascii="Times New Roman" w:hAnsi="Times New Roman" w:cs="Times New Roman"/>
          <w:sz w:val="24"/>
          <w:szCs w:val="24"/>
          <w:lang w:val="en-GB"/>
        </w:rPr>
        <w:t>. Description of overall structure for each component including five levels of adherence.</w:t>
      </w:r>
    </w:p>
    <w:tbl>
      <w:tblPr>
        <w:tblpPr w:leftFromText="141" w:rightFromText="141" w:vertAnchor="text" w:tblpY="1"/>
        <w:tblOverlap w:val="never"/>
        <w:tblW w:w="5780" w:type="dxa"/>
        <w:tblCellMar>
          <w:left w:w="0" w:type="dxa"/>
          <w:right w:w="0" w:type="dxa"/>
        </w:tblCellMar>
        <w:tblLook w:val="0600" w:firstRow="0" w:lastRow="0" w:firstColumn="0" w:lastColumn="0" w:noHBand="1" w:noVBand="1"/>
      </w:tblPr>
      <w:tblGrid>
        <w:gridCol w:w="3720"/>
        <w:gridCol w:w="2060"/>
      </w:tblGrid>
      <w:tr w:rsidR="00A3191A" w:rsidRPr="00BA0FF2" w14:paraId="5259A64F" w14:textId="77777777" w:rsidTr="00145D84">
        <w:trPr>
          <w:trHeight w:val="1126"/>
        </w:trPr>
        <w:tc>
          <w:tcPr>
            <w:tcW w:w="3720" w:type="dxa"/>
            <w:tcBorders>
              <w:top w:val="single" w:sz="6" w:space="0" w:color="9E9E9E"/>
              <w:left w:val="single" w:sz="6" w:space="0" w:color="9E9E9E"/>
              <w:bottom w:val="single" w:sz="6" w:space="0" w:color="9E9E9E"/>
              <w:right w:val="single" w:sz="6" w:space="0" w:color="9E9E9E"/>
            </w:tcBorders>
            <w:shd w:val="clear" w:color="auto" w:fill="666666"/>
            <w:tcMar>
              <w:top w:w="144" w:type="dxa"/>
              <w:left w:w="144" w:type="dxa"/>
              <w:bottom w:w="144" w:type="dxa"/>
              <w:right w:w="144" w:type="dxa"/>
            </w:tcMar>
            <w:hideMark/>
          </w:tcPr>
          <w:p w14:paraId="1F3D1A14" w14:textId="77777777" w:rsidR="00A3191A" w:rsidRPr="00FE37BE" w:rsidRDefault="00A3191A" w:rsidP="00145D84">
            <w:pPr>
              <w:rPr>
                <w:lang w:val="en-GB"/>
              </w:rPr>
            </w:pPr>
            <w:r w:rsidRPr="00FE37BE">
              <w:rPr>
                <w:b/>
                <w:bCs/>
                <w:lang w:val="en-GB"/>
              </w:rPr>
              <w:t>Level of adherence</w:t>
            </w:r>
          </w:p>
        </w:tc>
        <w:tc>
          <w:tcPr>
            <w:tcW w:w="2060" w:type="dxa"/>
            <w:tcBorders>
              <w:top w:val="single" w:sz="6" w:space="0" w:color="9E9E9E"/>
              <w:left w:val="single" w:sz="6" w:space="0" w:color="9E9E9E"/>
              <w:bottom w:val="single" w:sz="6" w:space="0" w:color="9E9E9E"/>
              <w:right w:val="single" w:sz="6" w:space="0" w:color="9E9E9E"/>
            </w:tcBorders>
            <w:shd w:val="clear" w:color="auto" w:fill="666666"/>
            <w:tcMar>
              <w:top w:w="144" w:type="dxa"/>
              <w:left w:w="144" w:type="dxa"/>
              <w:bottom w:w="144" w:type="dxa"/>
              <w:right w:w="144" w:type="dxa"/>
            </w:tcMar>
            <w:hideMark/>
          </w:tcPr>
          <w:p w14:paraId="061E456A" w14:textId="77777777" w:rsidR="00A3191A" w:rsidRPr="00FE37BE" w:rsidRDefault="00A3191A" w:rsidP="00145D84">
            <w:pPr>
              <w:rPr>
                <w:lang w:val="en-GB"/>
              </w:rPr>
            </w:pPr>
            <w:r w:rsidRPr="00FE37BE">
              <w:rPr>
                <w:b/>
                <w:bCs/>
                <w:lang w:val="en-GB"/>
              </w:rPr>
              <w:t xml:space="preserve">Points received </w:t>
            </w:r>
          </w:p>
        </w:tc>
      </w:tr>
      <w:tr w:rsidR="00A3191A" w:rsidRPr="00BA0FF2" w14:paraId="2F8D741D" w14:textId="77777777" w:rsidTr="00145D84">
        <w:trPr>
          <w:trHeight w:val="1126"/>
        </w:trPr>
        <w:tc>
          <w:tcPr>
            <w:tcW w:w="372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44E0462" w14:textId="77777777" w:rsidR="00A3191A" w:rsidRPr="00FE37BE" w:rsidRDefault="00A3191A" w:rsidP="00145D84">
            <w:pPr>
              <w:rPr>
                <w:i/>
                <w:iCs/>
                <w:lang w:val="en-GB"/>
              </w:rPr>
            </w:pPr>
            <w:r w:rsidRPr="00FE37BE">
              <w:rPr>
                <w:i/>
                <w:iCs/>
                <w:lang w:val="en-GB"/>
              </w:rPr>
              <w:t xml:space="preserve">Very good adherence  </w:t>
            </w:r>
          </w:p>
          <w:p w14:paraId="500AFBB7" w14:textId="77777777" w:rsidR="00A3191A" w:rsidRPr="00FE37BE" w:rsidRDefault="00A3191A" w:rsidP="00145D84">
            <w:pPr>
              <w:rPr>
                <w:lang w:val="en-GB"/>
              </w:rPr>
            </w:pPr>
            <w:r w:rsidRPr="00FE37BE">
              <w:rPr>
                <w:lang w:val="en-GB"/>
              </w:rPr>
              <w:t>&gt; or &lt; defined reference level</w:t>
            </w:r>
            <w:r w:rsidRPr="00161AD6">
              <w:rPr>
                <w:vertAlign w:val="superscript"/>
                <w:lang w:val="en-GB"/>
              </w:rPr>
              <w:t>a</w:t>
            </w:r>
          </w:p>
        </w:tc>
        <w:tc>
          <w:tcPr>
            <w:tcW w:w="206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0678CB2" w14:textId="77777777" w:rsidR="00A3191A" w:rsidRPr="00FE37BE" w:rsidRDefault="00A3191A" w:rsidP="00145D84">
            <w:pPr>
              <w:rPr>
                <w:lang w:val="en-GB"/>
              </w:rPr>
            </w:pPr>
            <w:r w:rsidRPr="00FE37BE">
              <w:rPr>
                <w:lang w:val="en-GB"/>
              </w:rPr>
              <w:t>4</w:t>
            </w:r>
          </w:p>
        </w:tc>
      </w:tr>
      <w:tr w:rsidR="00A3191A" w:rsidRPr="00BA0FF2" w14:paraId="13A954BB" w14:textId="77777777" w:rsidTr="00145D84">
        <w:trPr>
          <w:trHeight w:val="703"/>
        </w:trPr>
        <w:tc>
          <w:tcPr>
            <w:tcW w:w="372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0AC4224" w14:textId="77777777" w:rsidR="00A3191A" w:rsidRPr="00FE37BE" w:rsidRDefault="00A3191A" w:rsidP="00145D84">
            <w:pPr>
              <w:rPr>
                <w:rFonts w:cstheme="minorHAnsi"/>
                <w:i/>
                <w:iCs/>
                <w:lang w:val="en-GB"/>
              </w:rPr>
            </w:pPr>
            <w:r w:rsidRPr="00FE37BE">
              <w:rPr>
                <w:rFonts w:cstheme="minorHAnsi"/>
                <w:i/>
                <w:iCs/>
                <w:lang w:val="en-GB"/>
              </w:rPr>
              <w:t>Good adherence</w:t>
            </w:r>
          </w:p>
          <w:p w14:paraId="4B725577" w14:textId="77777777" w:rsidR="00A3191A" w:rsidRPr="00FE37BE" w:rsidRDefault="00A3191A" w:rsidP="00145D84">
            <w:pPr>
              <w:rPr>
                <w:lang w:val="en-GB"/>
              </w:rPr>
            </w:pPr>
            <w:r w:rsidRPr="00FE37BE">
              <w:rPr>
                <w:rFonts w:cstheme="minorHAnsi"/>
                <w:lang w:val="en-GB"/>
              </w:rPr>
              <w:t>&lt;±</w:t>
            </w:r>
            <w:r w:rsidRPr="00FE37BE">
              <w:rPr>
                <w:lang w:val="en-GB"/>
              </w:rPr>
              <w:t>25% from reference level</w:t>
            </w:r>
          </w:p>
        </w:tc>
        <w:tc>
          <w:tcPr>
            <w:tcW w:w="206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7C458FC4" w14:textId="77777777" w:rsidR="00A3191A" w:rsidRPr="00FE37BE" w:rsidRDefault="00A3191A" w:rsidP="00145D84">
            <w:pPr>
              <w:rPr>
                <w:lang w:val="en-GB"/>
              </w:rPr>
            </w:pPr>
            <w:r w:rsidRPr="00FE37BE">
              <w:rPr>
                <w:lang w:val="en-GB"/>
              </w:rPr>
              <w:t>3</w:t>
            </w:r>
          </w:p>
        </w:tc>
      </w:tr>
      <w:tr w:rsidR="00A3191A" w:rsidRPr="00BA0FF2" w14:paraId="62CB2272" w14:textId="77777777" w:rsidTr="00145D84">
        <w:trPr>
          <w:trHeight w:val="703"/>
        </w:trPr>
        <w:tc>
          <w:tcPr>
            <w:tcW w:w="372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62244D98" w14:textId="77777777" w:rsidR="00A3191A" w:rsidRPr="00FE37BE" w:rsidRDefault="00A3191A" w:rsidP="00145D84">
            <w:pPr>
              <w:rPr>
                <w:rFonts w:cstheme="minorHAnsi"/>
                <w:i/>
                <w:iCs/>
                <w:lang w:val="en-GB"/>
              </w:rPr>
            </w:pPr>
            <w:r w:rsidRPr="00FE37BE">
              <w:rPr>
                <w:rFonts w:cstheme="minorHAnsi"/>
                <w:i/>
                <w:iCs/>
                <w:lang w:val="en-GB"/>
              </w:rPr>
              <w:t>Moderate adherence</w:t>
            </w:r>
          </w:p>
          <w:p w14:paraId="25C19AE2" w14:textId="77777777" w:rsidR="00A3191A" w:rsidRPr="00FE37BE" w:rsidRDefault="00A3191A" w:rsidP="00145D84">
            <w:pPr>
              <w:rPr>
                <w:lang w:val="en-GB"/>
              </w:rPr>
            </w:pPr>
            <w:r w:rsidRPr="00FE37BE">
              <w:rPr>
                <w:rFonts w:cstheme="minorHAnsi"/>
                <w:lang w:val="en-GB"/>
              </w:rPr>
              <w:t>±</w:t>
            </w:r>
            <w:r w:rsidRPr="00FE37BE">
              <w:rPr>
                <w:lang w:val="en-GB"/>
              </w:rPr>
              <w:t>25-50% from reference level</w:t>
            </w:r>
          </w:p>
        </w:tc>
        <w:tc>
          <w:tcPr>
            <w:tcW w:w="206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0F5FA1B4" w14:textId="77777777" w:rsidR="00A3191A" w:rsidRPr="00FE37BE" w:rsidRDefault="00A3191A" w:rsidP="00145D84">
            <w:pPr>
              <w:rPr>
                <w:lang w:val="en-GB"/>
              </w:rPr>
            </w:pPr>
            <w:r w:rsidRPr="00FE37BE">
              <w:rPr>
                <w:lang w:val="en-GB"/>
              </w:rPr>
              <w:t>2</w:t>
            </w:r>
          </w:p>
        </w:tc>
      </w:tr>
      <w:tr w:rsidR="00A3191A" w:rsidRPr="00BA0FF2" w14:paraId="70968568" w14:textId="77777777" w:rsidTr="00145D84">
        <w:trPr>
          <w:trHeight w:val="703"/>
        </w:trPr>
        <w:tc>
          <w:tcPr>
            <w:tcW w:w="372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5F56820" w14:textId="77777777" w:rsidR="00A3191A" w:rsidRPr="00FE37BE" w:rsidRDefault="00A3191A" w:rsidP="00145D84">
            <w:pPr>
              <w:rPr>
                <w:rFonts w:cstheme="minorHAnsi"/>
                <w:i/>
                <w:iCs/>
                <w:lang w:val="en-GB"/>
              </w:rPr>
            </w:pPr>
            <w:r w:rsidRPr="00FE37BE">
              <w:rPr>
                <w:rFonts w:cstheme="minorHAnsi"/>
                <w:i/>
                <w:iCs/>
                <w:lang w:val="en-GB"/>
              </w:rPr>
              <w:t>Poor adherence</w:t>
            </w:r>
          </w:p>
          <w:p w14:paraId="52A85F01" w14:textId="77777777" w:rsidR="00A3191A" w:rsidRPr="00FE37BE" w:rsidRDefault="00A3191A" w:rsidP="00145D84">
            <w:pPr>
              <w:rPr>
                <w:lang w:val="en-GB"/>
              </w:rPr>
            </w:pPr>
            <w:r w:rsidRPr="00FE37BE">
              <w:rPr>
                <w:rFonts w:cstheme="minorHAnsi"/>
                <w:lang w:val="en-GB"/>
              </w:rPr>
              <w:t>±</w:t>
            </w:r>
            <w:r w:rsidRPr="00FE37BE">
              <w:rPr>
                <w:lang w:val="en-GB"/>
              </w:rPr>
              <w:t>50-75% from reference level</w:t>
            </w:r>
          </w:p>
        </w:tc>
        <w:tc>
          <w:tcPr>
            <w:tcW w:w="206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205178DD" w14:textId="77777777" w:rsidR="00A3191A" w:rsidRPr="00FE37BE" w:rsidRDefault="00A3191A" w:rsidP="00145D84">
            <w:pPr>
              <w:rPr>
                <w:lang w:val="en-GB"/>
              </w:rPr>
            </w:pPr>
            <w:r w:rsidRPr="00FE37BE">
              <w:rPr>
                <w:lang w:val="en-GB"/>
              </w:rPr>
              <w:t>1</w:t>
            </w:r>
          </w:p>
        </w:tc>
      </w:tr>
      <w:tr w:rsidR="00A3191A" w:rsidRPr="00BA0FF2" w14:paraId="6DAAF518" w14:textId="77777777" w:rsidTr="00145D84">
        <w:trPr>
          <w:trHeight w:val="703"/>
        </w:trPr>
        <w:tc>
          <w:tcPr>
            <w:tcW w:w="372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5988DFCA" w14:textId="77777777" w:rsidR="00A3191A" w:rsidRPr="00FE37BE" w:rsidRDefault="00A3191A" w:rsidP="00145D84">
            <w:pPr>
              <w:rPr>
                <w:i/>
                <w:iCs/>
                <w:lang w:val="en-GB"/>
              </w:rPr>
            </w:pPr>
            <w:r w:rsidRPr="00FE37BE">
              <w:rPr>
                <w:i/>
                <w:iCs/>
                <w:lang w:val="en-GB"/>
              </w:rPr>
              <w:t xml:space="preserve">Very poor adherence </w:t>
            </w:r>
          </w:p>
          <w:p w14:paraId="72FE2FB5" w14:textId="77777777" w:rsidR="00A3191A" w:rsidRPr="00FE37BE" w:rsidRDefault="00A3191A" w:rsidP="00145D84">
            <w:pPr>
              <w:rPr>
                <w:lang w:val="en-GB"/>
              </w:rPr>
            </w:pPr>
            <w:r w:rsidRPr="00FE37BE">
              <w:rPr>
                <w:lang w:val="en-GB"/>
              </w:rPr>
              <w:t>&gt;</w:t>
            </w:r>
            <w:r w:rsidRPr="00FE37BE">
              <w:rPr>
                <w:rFonts w:cstheme="minorHAnsi"/>
                <w:lang w:val="en-GB"/>
              </w:rPr>
              <w:t>±</w:t>
            </w:r>
            <w:r w:rsidRPr="00FE37BE">
              <w:rPr>
                <w:lang w:val="en-GB"/>
              </w:rPr>
              <w:t>75% from reference level</w:t>
            </w:r>
          </w:p>
        </w:tc>
        <w:tc>
          <w:tcPr>
            <w:tcW w:w="2060" w:type="dxa"/>
            <w:tcBorders>
              <w:top w:val="single" w:sz="6" w:space="0" w:color="9E9E9E"/>
              <w:left w:val="single" w:sz="6" w:space="0" w:color="9E9E9E"/>
              <w:bottom w:val="single" w:sz="6" w:space="0" w:color="9E9E9E"/>
              <w:right w:val="single" w:sz="6" w:space="0" w:color="9E9E9E"/>
            </w:tcBorders>
            <w:shd w:val="clear" w:color="auto" w:fill="auto"/>
            <w:tcMar>
              <w:top w:w="144" w:type="dxa"/>
              <w:left w:w="144" w:type="dxa"/>
              <w:bottom w:w="144" w:type="dxa"/>
              <w:right w:w="144" w:type="dxa"/>
            </w:tcMar>
            <w:hideMark/>
          </w:tcPr>
          <w:p w14:paraId="1C791F1A" w14:textId="77777777" w:rsidR="00A3191A" w:rsidRPr="00FE37BE" w:rsidRDefault="00A3191A" w:rsidP="00145D84">
            <w:pPr>
              <w:rPr>
                <w:lang w:val="en-GB"/>
              </w:rPr>
            </w:pPr>
            <w:r w:rsidRPr="00FE37BE">
              <w:rPr>
                <w:lang w:val="en-GB"/>
              </w:rPr>
              <w:t>0</w:t>
            </w:r>
          </w:p>
        </w:tc>
      </w:tr>
    </w:tbl>
    <w:p w14:paraId="528992F4" w14:textId="77777777" w:rsidR="00A3191A" w:rsidRPr="00FE37BE" w:rsidRDefault="00A3191A" w:rsidP="00A3191A">
      <w:pPr>
        <w:spacing w:after="0"/>
        <w:rPr>
          <w:lang w:val="en-GB"/>
        </w:rPr>
      </w:pPr>
      <w:r w:rsidRPr="00FE37BE">
        <w:rPr>
          <w:lang w:val="en-GB"/>
        </w:rPr>
        <w:br w:type="textWrapping" w:clear="all"/>
      </w:r>
      <w:r>
        <w:rPr>
          <w:lang w:val="en-GB"/>
        </w:rPr>
        <w:t xml:space="preserve">a </w:t>
      </w:r>
      <w:r w:rsidRPr="00FE37BE">
        <w:rPr>
          <w:lang w:val="en-GB"/>
        </w:rPr>
        <w:t>Encourage intakes: Cut-offs at -25%, -50% and -75%, from reference level</w:t>
      </w:r>
      <w:r>
        <w:rPr>
          <w:lang w:val="en-GB"/>
        </w:rPr>
        <w:t>,</w:t>
      </w:r>
    </w:p>
    <w:p w14:paraId="02D77096" w14:textId="77777777" w:rsidR="00A3191A" w:rsidRPr="00FE37BE" w:rsidRDefault="00A3191A" w:rsidP="00A3191A">
      <w:pPr>
        <w:spacing w:after="0"/>
        <w:rPr>
          <w:lang w:val="en-GB"/>
        </w:rPr>
      </w:pPr>
      <w:r w:rsidRPr="00FE37BE">
        <w:rPr>
          <w:lang w:val="en-GB"/>
        </w:rPr>
        <w:t>restricted intakes: Cut-offs at +25%, +50% and +75%, from reference level</w:t>
      </w:r>
      <w:r>
        <w:rPr>
          <w:lang w:val="en-GB"/>
        </w:rPr>
        <w:t>.</w:t>
      </w:r>
    </w:p>
    <w:p w14:paraId="54ECD45A" w14:textId="77777777" w:rsidR="00F728A4" w:rsidRDefault="00F728A4" w:rsidP="00A3191A">
      <w:pPr>
        <w:rPr>
          <w:rFonts w:ascii="Times New Roman" w:hAnsi="Times New Roman" w:cs="Times New Roman"/>
          <w:lang w:val="en-GB"/>
        </w:rPr>
        <w:sectPr w:rsidR="00F728A4" w:rsidSect="00F728A4">
          <w:pgSz w:w="11906" w:h="16838"/>
          <w:pgMar w:top="1440" w:right="1440" w:bottom="1440" w:left="1440" w:header="709" w:footer="709" w:gutter="0"/>
          <w:cols w:space="708"/>
          <w:docGrid w:linePitch="360"/>
        </w:sectPr>
      </w:pPr>
    </w:p>
    <w:p w14:paraId="1E06EB15" w14:textId="77777777" w:rsidR="00A3191A" w:rsidRPr="00FE37BE" w:rsidRDefault="00A3191A" w:rsidP="00A3191A">
      <w:pPr>
        <w:rPr>
          <w:rFonts w:ascii="Times New Roman" w:hAnsi="Times New Roman" w:cs="Times New Roman"/>
          <w:lang w:val="en-GB"/>
        </w:rPr>
      </w:pPr>
    </w:p>
    <w:p w14:paraId="51436676" w14:textId="770D1D16" w:rsidR="00A3191A" w:rsidRPr="000F6E8B" w:rsidRDefault="00A3191A" w:rsidP="00A3191A">
      <w:pPr>
        <w:pStyle w:val="pf0"/>
        <w:spacing w:after="0" w:afterAutospacing="0"/>
        <w:rPr>
          <w:lang w:val="en-GB"/>
        </w:rPr>
      </w:pPr>
      <w:r w:rsidRPr="00161AD6">
        <w:rPr>
          <w:i/>
          <w:iCs/>
          <w:color w:val="FF0000"/>
          <w:lang w:val="en-GB"/>
        </w:rPr>
        <w:t>Supplementary Table 2.</w:t>
      </w:r>
      <w:r w:rsidRPr="008E6D27">
        <w:rPr>
          <w:lang w:val="en-GB"/>
        </w:rPr>
        <w:t xml:space="preserve"> Description of the 12 components </w:t>
      </w:r>
      <w:r>
        <w:rPr>
          <w:lang w:val="en-GB"/>
        </w:rPr>
        <w:t>of the Swedish Dietary Guideline Index (SwDGI) is</w:t>
      </w:r>
      <w:r w:rsidRPr="008E6D27">
        <w:rPr>
          <w:lang w:val="en-GB"/>
        </w:rPr>
        <w:t xml:space="preserve"> shown in green (encouraged intakes) and red (restricted intakes). Alternative components based on energy </w:t>
      </w:r>
      <w:r w:rsidRPr="00FE37BE">
        <w:rPr>
          <w:lang w:val="en-GB"/>
        </w:rPr>
        <w:t>adjusted intakes are shown with paler shading. A</w:t>
      </w:r>
      <w:r w:rsidR="00CE1EE0">
        <w:rPr>
          <w:lang w:val="en-GB"/>
        </w:rPr>
        <w:t xml:space="preserve"> second set of </w:t>
      </w:r>
      <w:r w:rsidR="00486B8E">
        <w:rPr>
          <w:lang w:val="en-GB"/>
        </w:rPr>
        <w:t>a</w:t>
      </w:r>
      <w:r w:rsidRPr="00FE37BE">
        <w:rPr>
          <w:lang w:val="en-GB"/>
        </w:rPr>
        <w:t>lternative</w:t>
      </w:r>
      <w:r w:rsidR="00486B8E">
        <w:rPr>
          <w:lang w:val="en-GB"/>
        </w:rPr>
        <w:t xml:space="preserve">s </w:t>
      </w:r>
      <w:r w:rsidR="005F27AC">
        <w:rPr>
          <w:lang w:val="en-GB"/>
        </w:rPr>
        <w:t>for</w:t>
      </w:r>
      <w:r w:rsidR="00486B8E">
        <w:rPr>
          <w:lang w:val="en-GB"/>
        </w:rPr>
        <w:t xml:space="preserve"> </w:t>
      </w:r>
      <w:r w:rsidR="00486B8E" w:rsidRPr="00200481">
        <w:rPr>
          <w:u w:val="single"/>
          <w:lang w:val="en-GB"/>
        </w:rPr>
        <w:t>some</w:t>
      </w:r>
      <w:r w:rsidR="005F27AC" w:rsidRPr="00200481">
        <w:rPr>
          <w:u w:val="single"/>
          <w:lang w:val="en-GB"/>
        </w:rPr>
        <w:t xml:space="preserve"> of the</w:t>
      </w:r>
      <w:r w:rsidRPr="00200481">
        <w:rPr>
          <w:u w:val="single"/>
          <w:lang w:val="en-GB"/>
        </w:rPr>
        <w:t xml:space="preserve"> components</w:t>
      </w:r>
      <w:r w:rsidRPr="00FE37BE">
        <w:rPr>
          <w:lang w:val="en-GB"/>
        </w:rPr>
        <w:t xml:space="preserve"> for post </w:t>
      </w:r>
      <w:r w:rsidRPr="00997CDD">
        <w:rPr>
          <w:lang w:val="en-GB"/>
        </w:rPr>
        <w:t xml:space="preserve">hoc-analysis </w:t>
      </w:r>
      <w:r>
        <w:rPr>
          <w:lang w:val="en-GB"/>
        </w:rPr>
        <w:t xml:space="preserve">of an </w:t>
      </w:r>
      <w:r w:rsidRPr="000F6E8B">
        <w:rPr>
          <w:rStyle w:val="cf01"/>
          <w:rFonts w:ascii="Times New Roman" w:hAnsi="Times New Roman" w:cs="Times New Roman"/>
          <w:sz w:val="24"/>
          <w:szCs w:val="24"/>
          <w:lang w:val="en-US"/>
        </w:rPr>
        <w:t xml:space="preserve">updated index to </w:t>
      </w:r>
      <w:r w:rsidR="00486B8E">
        <w:rPr>
          <w:rStyle w:val="cf01"/>
          <w:rFonts w:ascii="Times New Roman" w:hAnsi="Times New Roman" w:cs="Times New Roman"/>
          <w:sz w:val="24"/>
          <w:szCs w:val="24"/>
          <w:lang w:val="en-US"/>
        </w:rPr>
        <w:t xml:space="preserve">better </w:t>
      </w:r>
      <w:r w:rsidRPr="000F6E8B">
        <w:rPr>
          <w:rStyle w:val="cf01"/>
          <w:rFonts w:ascii="Times New Roman" w:hAnsi="Times New Roman" w:cs="Times New Roman"/>
          <w:sz w:val="24"/>
          <w:szCs w:val="24"/>
          <w:lang w:val="en-US"/>
        </w:rPr>
        <w:t>match NNR2023 are without shading.</w:t>
      </w:r>
    </w:p>
    <w:tbl>
      <w:tblPr>
        <w:tblStyle w:val="Tabellrutnt"/>
        <w:tblW w:w="14965" w:type="dxa"/>
        <w:tblLook w:val="04A0" w:firstRow="1" w:lastRow="0" w:firstColumn="1" w:lastColumn="0" w:noHBand="0" w:noVBand="1"/>
      </w:tblPr>
      <w:tblGrid>
        <w:gridCol w:w="1797"/>
        <w:gridCol w:w="6420"/>
        <w:gridCol w:w="992"/>
        <w:gridCol w:w="1559"/>
        <w:gridCol w:w="1560"/>
        <w:gridCol w:w="1575"/>
        <w:gridCol w:w="1062"/>
      </w:tblGrid>
      <w:tr w:rsidR="00A3191A" w:rsidRPr="00E10D92" w14:paraId="36C1D6C7" w14:textId="77777777" w:rsidTr="00145D84">
        <w:tc>
          <w:tcPr>
            <w:tcW w:w="1797" w:type="dxa"/>
          </w:tcPr>
          <w:p w14:paraId="21BE9D3A" w14:textId="77777777" w:rsidR="00A3191A" w:rsidRPr="00537EE6" w:rsidRDefault="00A3191A" w:rsidP="00145D84">
            <w:pPr>
              <w:rPr>
                <w:rFonts w:ascii="Times New Roman" w:hAnsi="Times New Roman" w:cs="Times New Roman"/>
                <w:b/>
                <w:bCs/>
                <w:sz w:val="24"/>
                <w:szCs w:val="24"/>
                <w:lang w:val="en-GB"/>
              </w:rPr>
            </w:pPr>
            <w:r w:rsidRPr="00537EE6">
              <w:rPr>
                <w:rFonts w:ascii="Times New Roman" w:hAnsi="Times New Roman" w:cs="Times New Roman"/>
                <w:b/>
                <w:bCs/>
                <w:sz w:val="24"/>
                <w:szCs w:val="24"/>
                <w:lang w:val="en-GB"/>
              </w:rPr>
              <w:t>Component</w:t>
            </w:r>
          </w:p>
        </w:tc>
        <w:tc>
          <w:tcPr>
            <w:tcW w:w="6420" w:type="dxa"/>
          </w:tcPr>
          <w:p w14:paraId="28A2842D" w14:textId="77777777" w:rsidR="00A3191A" w:rsidRPr="00537EE6" w:rsidRDefault="00A3191A" w:rsidP="00145D84">
            <w:pPr>
              <w:rPr>
                <w:rFonts w:ascii="Times New Roman" w:hAnsi="Times New Roman" w:cs="Times New Roman"/>
                <w:b/>
                <w:bCs/>
                <w:lang w:val="en-GB"/>
              </w:rPr>
            </w:pPr>
            <w:r w:rsidRPr="00537EE6">
              <w:rPr>
                <w:rFonts w:ascii="Times New Roman" w:hAnsi="Times New Roman" w:cs="Times New Roman"/>
                <w:b/>
                <w:bCs/>
                <w:lang w:val="en-GB"/>
              </w:rPr>
              <w:t xml:space="preserve"> Component description</w:t>
            </w:r>
          </w:p>
        </w:tc>
        <w:tc>
          <w:tcPr>
            <w:tcW w:w="6748" w:type="dxa"/>
            <w:gridSpan w:val="5"/>
          </w:tcPr>
          <w:p w14:paraId="7DB57E79" w14:textId="77777777" w:rsidR="00A3191A" w:rsidRPr="00537EE6" w:rsidRDefault="00A3191A" w:rsidP="00145D84">
            <w:pPr>
              <w:rPr>
                <w:rFonts w:ascii="Times New Roman" w:hAnsi="Times New Roman" w:cs="Times New Roman"/>
                <w:b/>
                <w:bCs/>
                <w:lang w:val="en-GB"/>
              </w:rPr>
            </w:pPr>
            <w:r w:rsidRPr="00537EE6">
              <w:rPr>
                <w:rFonts w:ascii="Times New Roman" w:hAnsi="Times New Roman" w:cs="Times New Roman"/>
                <w:lang w:val="en-GB"/>
              </w:rPr>
              <w:t xml:space="preserve">                      </w:t>
            </w:r>
            <w:r w:rsidRPr="00537EE6">
              <w:rPr>
                <w:rFonts w:ascii="Times New Roman" w:hAnsi="Times New Roman" w:cs="Times New Roman"/>
                <w:b/>
                <w:bCs/>
                <w:lang w:val="en-GB"/>
              </w:rPr>
              <w:t xml:space="preserve">Category ranges of component    </w:t>
            </w:r>
          </w:p>
        </w:tc>
      </w:tr>
      <w:tr w:rsidR="00A3191A" w:rsidRPr="00EE55F9" w14:paraId="5E00CA09" w14:textId="77777777" w:rsidTr="00145D84">
        <w:tc>
          <w:tcPr>
            <w:tcW w:w="1797" w:type="dxa"/>
          </w:tcPr>
          <w:p w14:paraId="45595CA5"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Encouraged:</w:t>
            </w:r>
          </w:p>
        </w:tc>
        <w:tc>
          <w:tcPr>
            <w:tcW w:w="6420" w:type="dxa"/>
          </w:tcPr>
          <w:p w14:paraId="1044034E" w14:textId="77777777" w:rsidR="00A3191A" w:rsidRPr="00C47150" w:rsidRDefault="00A3191A" w:rsidP="00145D84">
            <w:pPr>
              <w:rPr>
                <w:rFonts w:ascii="Times New Roman" w:hAnsi="Times New Roman" w:cs="Times New Roman"/>
                <w:lang w:val="en-GB"/>
              </w:rPr>
            </w:pPr>
          </w:p>
        </w:tc>
        <w:tc>
          <w:tcPr>
            <w:tcW w:w="992" w:type="dxa"/>
          </w:tcPr>
          <w:p w14:paraId="1C3F874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0</w:t>
            </w:r>
          </w:p>
        </w:tc>
        <w:tc>
          <w:tcPr>
            <w:tcW w:w="1559" w:type="dxa"/>
          </w:tcPr>
          <w:p w14:paraId="4C3479C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w:t>
            </w:r>
          </w:p>
        </w:tc>
        <w:tc>
          <w:tcPr>
            <w:tcW w:w="1560" w:type="dxa"/>
          </w:tcPr>
          <w:p w14:paraId="1430340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2</w:t>
            </w:r>
          </w:p>
        </w:tc>
        <w:tc>
          <w:tcPr>
            <w:tcW w:w="1575" w:type="dxa"/>
          </w:tcPr>
          <w:p w14:paraId="1849235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3</w:t>
            </w:r>
          </w:p>
        </w:tc>
        <w:tc>
          <w:tcPr>
            <w:tcW w:w="1062" w:type="dxa"/>
          </w:tcPr>
          <w:p w14:paraId="48DCE9C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4</w:t>
            </w:r>
          </w:p>
        </w:tc>
      </w:tr>
      <w:tr w:rsidR="00A3191A" w:rsidRPr="00EE55F9" w14:paraId="65DF0552" w14:textId="77777777" w:rsidTr="00145D84">
        <w:tc>
          <w:tcPr>
            <w:tcW w:w="1797" w:type="dxa"/>
            <w:shd w:val="clear" w:color="auto" w:fill="B3E5A1" w:themeFill="accent6" w:themeFillTint="66"/>
          </w:tcPr>
          <w:p w14:paraId="5F53A03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b/>
                <w:bCs/>
                <w:lang w:val="en-GB"/>
              </w:rPr>
              <w:t>1. Fruits and berries</w:t>
            </w:r>
            <w:r w:rsidRPr="00C47150">
              <w:rPr>
                <w:rFonts w:ascii="Times New Roman" w:hAnsi="Times New Roman" w:cs="Times New Roman"/>
                <w:lang w:val="en-GB"/>
              </w:rPr>
              <w:t xml:space="preserve"> (g/d)</w:t>
            </w:r>
          </w:p>
        </w:tc>
        <w:tc>
          <w:tcPr>
            <w:tcW w:w="6420" w:type="dxa"/>
            <w:shd w:val="clear" w:color="auto" w:fill="B3E5A1" w:themeFill="accent6" w:themeFillTint="66"/>
          </w:tcPr>
          <w:p w14:paraId="263591B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Based on that the guideline proposing 500 g fruits and vegetables states that the intake should include different kinds of fruits and vegetables </w:t>
            </w:r>
            <w:hyperlink r:id="rId16" w:history="1">
              <w:r w:rsidRPr="00C47150">
                <w:rPr>
                  <w:rStyle w:val="Hyperlnk"/>
                  <w:rFonts w:ascii="Times New Roman" w:hAnsi="Times New Roman" w:cs="Times New Roman"/>
                </w:rPr>
                <w:t>https://www.fao.org/3/az907e/az907e.pdf</w:t>
              </w:r>
            </w:hyperlink>
            <w:r w:rsidRPr="00C47150">
              <w:rPr>
                <w:rFonts w:ascii="Times New Roman" w:hAnsi="Times New Roman" w:cs="Times New Roman"/>
              </w:rPr>
              <w:t>.</w:t>
            </w:r>
            <w:r w:rsidRPr="00C47150">
              <w:rPr>
                <w:rFonts w:ascii="Times New Roman" w:hAnsi="Times New Roman" w:cs="Times New Roman"/>
                <w:lang w:val="en-GB"/>
              </w:rPr>
              <w:t xml:space="preserve">, we have separate components for fruits and vegetables with a target level of </w:t>
            </w:r>
            <w:r w:rsidRPr="00C47150">
              <w:rPr>
                <w:rFonts w:ascii="Times New Roman" w:hAnsi="Times New Roman" w:cs="Times New Roman"/>
                <w:b/>
                <w:bCs/>
                <w:lang w:val="en-GB"/>
              </w:rPr>
              <w:t>250g</w:t>
            </w:r>
            <w:r w:rsidRPr="00C47150">
              <w:rPr>
                <w:rFonts w:ascii="Times New Roman" w:hAnsi="Times New Roman" w:cs="Times New Roman"/>
                <w:lang w:val="en-GB"/>
              </w:rPr>
              <w:t xml:space="preserve"> for each component. Separate components for fruits and vegetables will also reflect that a high intake of plant-based foods is emphasized in the dietary guidelines due to health and climate aspects. Plant-based components could therefore have large weight in the total score.</w:t>
            </w:r>
          </w:p>
        </w:tc>
        <w:tc>
          <w:tcPr>
            <w:tcW w:w="992" w:type="dxa"/>
            <w:shd w:val="clear" w:color="auto" w:fill="B3E5A1" w:themeFill="accent6" w:themeFillTint="66"/>
          </w:tcPr>
          <w:p w14:paraId="702383A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≤62.5</w:t>
            </w:r>
          </w:p>
        </w:tc>
        <w:tc>
          <w:tcPr>
            <w:tcW w:w="1559" w:type="dxa"/>
            <w:shd w:val="clear" w:color="auto" w:fill="B3E5A1" w:themeFill="accent6" w:themeFillTint="66"/>
          </w:tcPr>
          <w:p w14:paraId="1D7F632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&gt;62.5-125</w:t>
            </w:r>
          </w:p>
        </w:tc>
        <w:tc>
          <w:tcPr>
            <w:tcW w:w="1560" w:type="dxa"/>
            <w:shd w:val="clear" w:color="auto" w:fill="B3E5A1" w:themeFill="accent6" w:themeFillTint="66"/>
          </w:tcPr>
          <w:p w14:paraId="3B0BD12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&gt;125-187.5</w:t>
            </w:r>
          </w:p>
        </w:tc>
        <w:tc>
          <w:tcPr>
            <w:tcW w:w="1575" w:type="dxa"/>
            <w:shd w:val="clear" w:color="auto" w:fill="B3E5A1" w:themeFill="accent6" w:themeFillTint="66"/>
          </w:tcPr>
          <w:p w14:paraId="4F643E1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&gt;187.5-250</w:t>
            </w:r>
          </w:p>
        </w:tc>
        <w:tc>
          <w:tcPr>
            <w:tcW w:w="1062" w:type="dxa"/>
            <w:shd w:val="clear" w:color="auto" w:fill="B3E5A1" w:themeFill="accent6" w:themeFillTint="66"/>
          </w:tcPr>
          <w:p w14:paraId="53AE6ED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&gt;250</w:t>
            </w:r>
          </w:p>
        </w:tc>
      </w:tr>
      <w:tr w:rsidR="00A3191A" w:rsidRPr="00EE55F9" w14:paraId="151A1F74" w14:textId="77777777" w:rsidTr="00145D84">
        <w:tc>
          <w:tcPr>
            <w:tcW w:w="1797" w:type="dxa"/>
            <w:shd w:val="clear" w:color="auto" w:fill="D9F2D0" w:themeFill="accent6" w:themeFillTint="33"/>
          </w:tcPr>
          <w:p w14:paraId="37DC051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Fru</w:t>
            </w:r>
            <w:r>
              <w:rPr>
                <w:rFonts w:ascii="Times New Roman" w:hAnsi="Times New Roman" w:cs="Times New Roman"/>
                <w:lang w:val="en-GB"/>
              </w:rPr>
              <w:t>i</w:t>
            </w:r>
            <w:r w:rsidRPr="00C47150">
              <w:rPr>
                <w:rFonts w:ascii="Times New Roman" w:hAnsi="Times New Roman" w:cs="Times New Roman"/>
                <w:lang w:val="en-GB"/>
              </w:rPr>
              <w:t xml:space="preserve">t and berries </w:t>
            </w:r>
          </w:p>
          <w:p w14:paraId="0EBCF9B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 /MJ) *</w:t>
            </w:r>
          </w:p>
        </w:tc>
        <w:tc>
          <w:tcPr>
            <w:tcW w:w="6420" w:type="dxa"/>
            <w:shd w:val="clear" w:color="auto" w:fill="D9F2D0" w:themeFill="accent6" w:themeFillTint="33"/>
          </w:tcPr>
          <w:p w14:paraId="02C47C3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250g/10 MJ corresponds to 25g/MJ</w:t>
            </w:r>
          </w:p>
        </w:tc>
        <w:tc>
          <w:tcPr>
            <w:tcW w:w="992" w:type="dxa"/>
            <w:shd w:val="clear" w:color="auto" w:fill="D9F2D0" w:themeFill="accent6" w:themeFillTint="33"/>
          </w:tcPr>
          <w:p w14:paraId="46DEB75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≤6.25</w:t>
            </w:r>
          </w:p>
        </w:tc>
        <w:tc>
          <w:tcPr>
            <w:tcW w:w="1559" w:type="dxa"/>
            <w:shd w:val="clear" w:color="auto" w:fill="D9F2D0" w:themeFill="accent6" w:themeFillTint="33"/>
          </w:tcPr>
          <w:p w14:paraId="692CE25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&gt;6.25-12.5</w:t>
            </w:r>
          </w:p>
        </w:tc>
        <w:tc>
          <w:tcPr>
            <w:tcW w:w="1560" w:type="dxa"/>
            <w:shd w:val="clear" w:color="auto" w:fill="D9F2D0" w:themeFill="accent6" w:themeFillTint="33"/>
          </w:tcPr>
          <w:p w14:paraId="79F3407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&gt;12.5-18.75</w:t>
            </w:r>
          </w:p>
        </w:tc>
        <w:tc>
          <w:tcPr>
            <w:tcW w:w="1575" w:type="dxa"/>
            <w:shd w:val="clear" w:color="auto" w:fill="D9F2D0" w:themeFill="accent6" w:themeFillTint="33"/>
          </w:tcPr>
          <w:p w14:paraId="03FD564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&gt;18.75-25.0</w:t>
            </w:r>
          </w:p>
        </w:tc>
        <w:tc>
          <w:tcPr>
            <w:tcW w:w="1062" w:type="dxa"/>
            <w:shd w:val="clear" w:color="auto" w:fill="D9F2D0" w:themeFill="accent6" w:themeFillTint="33"/>
          </w:tcPr>
          <w:p w14:paraId="28E2852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&gt;25.0</w:t>
            </w:r>
          </w:p>
        </w:tc>
      </w:tr>
      <w:tr w:rsidR="00A3191A" w:rsidRPr="00EE55F9" w14:paraId="74253CD4" w14:textId="77777777" w:rsidTr="00145D84">
        <w:tc>
          <w:tcPr>
            <w:tcW w:w="1797" w:type="dxa"/>
            <w:shd w:val="clear" w:color="auto" w:fill="B3E5A1" w:themeFill="accent6" w:themeFillTint="66"/>
          </w:tcPr>
          <w:p w14:paraId="26355E2A"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2. Vegetables</w:t>
            </w:r>
          </w:p>
          <w:p w14:paraId="686A2D7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 (g/d)</w:t>
            </w:r>
          </w:p>
        </w:tc>
        <w:tc>
          <w:tcPr>
            <w:tcW w:w="6420" w:type="dxa"/>
            <w:shd w:val="clear" w:color="auto" w:fill="B3E5A1" w:themeFill="accent6" w:themeFillTint="66"/>
          </w:tcPr>
          <w:p w14:paraId="4C6062D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Vegetables (250g) were divided into “vegetables non-legumes” (target=</w:t>
            </w:r>
            <w:r w:rsidRPr="00C47150">
              <w:rPr>
                <w:rFonts w:ascii="Times New Roman" w:hAnsi="Times New Roman" w:cs="Times New Roman"/>
                <w:b/>
                <w:bCs/>
                <w:lang w:val="en-GB"/>
              </w:rPr>
              <w:t>200g</w:t>
            </w:r>
            <w:r w:rsidRPr="00C47150">
              <w:rPr>
                <w:rFonts w:ascii="Times New Roman" w:hAnsi="Times New Roman" w:cs="Times New Roman"/>
                <w:lang w:val="en-GB"/>
              </w:rPr>
              <w:t>) and “legumes” (target=50g) as it is stressed in the dietary guideline report that legume consumption is encouraged due to its lower climate impact compared to animal protein sources and due to that it is stated that legumes together with onion, cruciferous vegetables and root vegetables are especially important for healthy food habits</w:t>
            </w:r>
            <w:r w:rsidRPr="00C47150">
              <w:rPr>
                <w:rFonts w:ascii="Times New Roman" w:hAnsi="Times New Roman" w:cs="Times New Roman"/>
              </w:rPr>
              <w:t>.</w:t>
            </w:r>
            <w:r w:rsidRPr="00C47150">
              <w:rPr>
                <w:rFonts w:ascii="Times New Roman" w:hAnsi="Times New Roman" w:cs="Times New Roman"/>
                <w:lang w:val="en-GB"/>
              </w:rPr>
              <w:t xml:space="preserve"> We therefore estimated that legumes could contribute to 20% of the total vegetable intake, and that onion, cruciferous vegetables, roots (except potatoes) and other vegetables could contribute to 20% each of the total vegetable intake, i.e., vegetables non-legumes contribute to 80% of total vegetable intake.</w:t>
            </w:r>
          </w:p>
        </w:tc>
        <w:tc>
          <w:tcPr>
            <w:tcW w:w="992" w:type="dxa"/>
            <w:shd w:val="clear" w:color="auto" w:fill="B3E5A1" w:themeFill="accent6" w:themeFillTint="66"/>
          </w:tcPr>
          <w:p w14:paraId="28BC95B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≤50</w:t>
            </w:r>
          </w:p>
        </w:tc>
        <w:tc>
          <w:tcPr>
            <w:tcW w:w="1559" w:type="dxa"/>
            <w:shd w:val="clear" w:color="auto" w:fill="B3E5A1" w:themeFill="accent6" w:themeFillTint="66"/>
          </w:tcPr>
          <w:p w14:paraId="65C77AF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&gt;50-100</w:t>
            </w:r>
          </w:p>
        </w:tc>
        <w:tc>
          <w:tcPr>
            <w:tcW w:w="1560" w:type="dxa"/>
            <w:shd w:val="clear" w:color="auto" w:fill="B3E5A1" w:themeFill="accent6" w:themeFillTint="66"/>
          </w:tcPr>
          <w:p w14:paraId="30C65E5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&gt;100-150</w:t>
            </w:r>
          </w:p>
        </w:tc>
        <w:tc>
          <w:tcPr>
            <w:tcW w:w="1575" w:type="dxa"/>
            <w:shd w:val="clear" w:color="auto" w:fill="B3E5A1" w:themeFill="accent6" w:themeFillTint="66"/>
          </w:tcPr>
          <w:p w14:paraId="451E9B1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&gt;150-200</w:t>
            </w:r>
          </w:p>
        </w:tc>
        <w:tc>
          <w:tcPr>
            <w:tcW w:w="1062" w:type="dxa"/>
            <w:shd w:val="clear" w:color="auto" w:fill="B3E5A1" w:themeFill="accent6" w:themeFillTint="66"/>
          </w:tcPr>
          <w:p w14:paraId="423130A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&gt;200</w:t>
            </w:r>
          </w:p>
        </w:tc>
      </w:tr>
      <w:tr w:rsidR="00A3191A" w:rsidRPr="00EE55F9" w14:paraId="06BA07AD" w14:textId="77777777" w:rsidTr="00145D84">
        <w:tc>
          <w:tcPr>
            <w:tcW w:w="1797" w:type="dxa"/>
            <w:shd w:val="clear" w:color="auto" w:fill="D9F2D0" w:themeFill="accent6" w:themeFillTint="33"/>
          </w:tcPr>
          <w:p w14:paraId="539B850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Vegetables</w:t>
            </w:r>
          </w:p>
          <w:p w14:paraId="104A581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 *</w:t>
            </w:r>
          </w:p>
        </w:tc>
        <w:tc>
          <w:tcPr>
            <w:tcW w:w="6420" w:type="dxa"/>
            <w:shd w:val="clear" w:color="auto" w:fill="D9F2D0" w:themeFill="accent6" w:themeFillTint="33"/>
          </w:tcPr>
          <w:p w14:paraId="0F227DA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200 g/10 MJ corresponds to 20 g/MJ</w:t>
            </w:r>
          </w:p>
        </w:tc>
        <w:tc>
          <w:tcPr>
            <w:tcW w:w="992" w:type="dxa"/>
            <w:shd w:val="clear" w:color="auto" w:fill="D9F2D0" w:themeFill="accent6" w:themeFillTint="33"/>
          </w:tcPr>
          <w:p w14:paraId="393BC0A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≤5.0</w:t>
            </w:r>
          </w:p>
        </w:tc>
        <w:tc>
          <w:tcPr>
            <w:tcW w:w="1559" w:type="dxa"/>
            <w:shd w:val="clear" w:color="auto" w:fill="D9F2D0" w:themeFill="accent6" w:themeFillTint="33"/>
          </w:tcPr>
          <w:p w14:paraId="445A444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&gt;5.0-10.0</w:t>
            </w:r>
          </w:p>
        </w:tc>
        <w:tc>
          <w:tcPr>
            <w:tcW w:w="1560" w:type="dxa"/>
            <w:shd w:val="clear" w:color="auto" w:fill="D9F2D0" w:themeFill="accent6" w:themeFillTint="33"/>
          </w:tcPr>
          <w:p w14:paraId="55F9EC1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&gt;10.0-15.0</w:t>
            </w:r>
          </w:p>
        </w:tc>
        <w:tc>
          <w:tcPr>
            <w:tcW w:w="1575" w:type="dxa"/>
            <w:shd w:val="clear" w:color="auto" w:fill="D9F2D0" w:themeFill="accent6" w:themeFillTint="33"/>
          </w:tcPr>
          <w:p w14:paraId="6FE35D8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&gt;15.0-20.0</w:t>
            </w:r>
          </w:p>
        </w:tc>
        <w:tc>
          <w:tcPr>
            <w:tcW w:w="1062" w:type="dxa"/>
            <w:shd w:val="clear" w:color="auto" w:fill="D9F2D0" w:themeFill="accent6" w:themeFillTint="33"/>
          </w:tcPr>
          <w:p w14:paraId="0088448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&gt;20.0</w:t>
            </w:r>
          </w:p>
        </w:tc>
      </w:tr>
      <w:tr w:rsidR="00A3191A" w:rsidRPr="00EE55F9" w14:paraId="2EE1D835" w14:textId="77777777" w:rsidTr="00145D84">
        <w:tc>
          <w:tcPr>
            <w:tcW w:w="1797" w:type="dxa"/>
            <w:shd w:val="clear" w:color="auto" w:fill="auto"/>
          </w:tcPr>
          <w:p w14:paraId="29C52B67"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 xml:space="preserve">Post hoc </w:t>
            </w:r>
          </w:p>
          <w:p w14:paraId="0C1ECC33"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Vegetables (g/d)</w:t>
            </w:r>
          </w:p>
          <w:p w14:paraId="148C7E15" w14:textId="77777777" w:rsidR="00A3191A" w:rsidRPr="00C47150" w:rsidRDefault="00A3191A" w:rsidP="00145D84">
            <w:pPr>
              <w:rPr>
                <w:rFonts w:ascii="Times New Roman" w:hAnsi="Times New Roman" w:cs="Times New Roman"/>
                <w:lang w:val="en-GB"/>
              </w:rPr>
            </w:pPr>
          </w:p>
        </w:tc>
        <w:tc>
          <w:tcPr>
            <w:tcW w:w="6420" w:type="dxa"/>
            <w:shd w:val="clear" w:color="auto" w:fill="auto"/>
          </w:tcPr>
          <w:p w14:paraId="6CCDBAA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Vegetables non-legumes was increased to 250 g, as pulses should not be included in advice regarding fruits and vegetables according to NNR2023.</w:t>
            </w:r>
          </w:p>
          <w:p w14:paraId="2B7E00F4" w14:textId="77777777" w:rsidR="00A3191A" w:rsidRPr="00C47150" w:rsidRDefault="00A3191A" w:rsidP="00145D84">
            <w:pPr>
              <w:rPr>
                <w:rFonts w:ascii="Times New Roman" w:hAnsi="Times New Roman" w:cs="Times New Roman"/>
                <w:lang w:val="en-GB"/>
              </w:rPr>
            </w:pPr>
          </w:p>
        </w:tc>
        <w:tc>
          <w:tcPr>
            <w:tcW w:w="992" w:type="dxa"/>
            <w:shd w:val="clear" w:color="auto" w:fill="auto"/>
          </w:tcPr>
          <w:p w14:paraId="1BF76AE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lastRenderedPageBreak/>
              <w:t>≤62.5</w:t>
            </w:r>
          </w:p>
        </w:tc>
        <w:tc>
          <w:tcPr>
            <w:tcW w:w="1559" w:type="dxa"/>
            <w:shd w:val="clear" w:color="auto" w:fill="auto"/>
          </w:tcPr>
          <w:p w14:paraId="7DCE019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&gt;62.5-125</w:t>
            </w:r>
          </w:p>
        </w:tc>
        <w:tc>
          <w:tcPr>
            <w:tcW w:w="1560" w:type="dxa"/>
            <w:shd w:val="clear" w:color="auto" w:fill="auto"/>
          </w:tcPr>
          <w:p w14:paraId="631F71C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&gt;125-187.5</w:t>
            </w:r>
          </w:p>
        </w:tc>
        <w:tc>
          <w:tcPr>
            <w:tcW w:w="1575" w:type="dxa"/>
            <w:shd w:val="clear" w:color="auto" w:fill="auto"/>
          </w:tcPr>
          <w:p w14:paraId="485D494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&gt;187.5-250</w:t>
            </w:r>
          </w:p>
        </w:tc>
        <w:tc>
          <w:tcPr>
            <w:tcW w:w="1062" w:type="dxa"/>
            <w:shd w:val="clear" w:color="auto" w:fill="auto"/>
          </w:tcPr>
          <w:p w14:paraId="3DD1A63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&gt;250</w:t>
            </w:r>
          </w:p>
        </w:tc>
      </w:tr>
      <w:tr w:rsidR="00A3191A" w:rsidRPr="00C47150" w14:paraId="41E921C4" w14:textId="77777777" w:rsidTr="00145D84">
        <w:tc>
          <w:tcPr>
            <w:tcW w:w="1797" w:type="dxa"/>
            <w:shd w:val="clear" w:color="auto" w:fill="B3E5A1" w:themeFill="accent6" w:themeFillTint="66"/>
          </w:tcPr>
          <w:p w14:paraId="29302F63"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3. Legumes</w:t>
            </w:r>
          </w:p>
          <w:p w14:paraId="3896C36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(g/d)</w:t>
            </w:r>
          </w:p>
        </w:tc>
        <w:tc>
          <w:tcPr>
            <w:tcW w:w="6420" w:type="dxa"/>
            <w:shd w:val="clear" w:color="auto" w:fill="B3E5A1" w:themeFill="accent6" w:themeFillTint="66"/>
          </w:tcPr>
          <w:p w14:paraId="0AD3297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Legumes was decided to be a specific component (target=</w:t>
            </w:r>
            <w:r w:rsidRPr="00C47150">
              <w:rPr>
                <w:rFonts w:ascii="Times New Roman" w:hAnsi="Times New Roman" w:cs="Times New Roman"/>
                <w:b/>
                <w:bCs/>
                <w:lang w:val="en-GB"/>
              </w:rPr>
              <w:t>50g</w:t>
            </w:r>
            <w:r w:rsidRPr="00C47150">
              <w:rPr>
                <w:rFonts w:ascii="Times New Roman" w:hAnsi="Times New Roman" w:cs="Times New Roman"/>
                <w:lang w:val="en-GB"/>
              </w:rPr>
              <w:t>) as it is stressed in the Dietary guideline report that legume consumption is encouraged due to its lower climate impact compared to animal protein sources and due to that it is stated that legumes together with some other vegetables are especially important for healthy food habits. We estimated that legumes could contribute to 20% of the total vegetable intake, and that other vegetables could contribute to 80% of the total vegetable intake.</w:t>
            </w:r>
          </w:p>
        </w:tc>
        <w:tc>
          <w:tcPr>
            <w:tcW w:w="992" w:type="dxa"/>
            <w:shd w:val="clear" w:color="auto" w:fill="B3E5A1" w:themeFill="accent6" w:themeFillTint="66"/>
          </w:tcPr>
          <w:p w14:paraId="61EAE5B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≤12.5</w:t>
            </w:r>
          </w:p>
        </w:tc>
        <w:tc>
          <w:tcPr>
            <w:tcW w:w="1559" w:type="dxa"/>
            <w:shd w:val="clear" w:color="auto" w:fill="B3E5A1" w:themeFill="accent6" w:themeFillTint="66"/>
          </w:tcPr>
          <w:p w14:paraId="0B7C7B4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&gt;12.5-25</w:t>
            </w:r>
          </w:p>
        </w:tc>
        <w:tc>
          <w:tcPr>
            <w:tcW w:w="1560" w:type="dxa"/>
            <w:shd w:val="clear" w:color="auto" w:fill="B3E5A1" w:themeFill="accent6" w:themeFillTint="66"/>
          </w:tcPr>
          <w:p w14:paraId="4190F5D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&gt;25-37.5</w:t>
            </w:r>
          </w:p>
        </w:tc>
        <w:tc>
          <w:tcPr>
            <w:tcW w:w="1575" w:type="dxa"/>
            <w:shd w:val="clear" w:color="auto" w:fill="B3E5A1" w:themeFill="accent6" w:themeFillTint="66"/>
          </w:tcPr>
          <w:p w14:paraId="7133ACF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&gt;37.5-50</w:t>
            </w:r>
          </w:p>
        </w:tc>
        <w:tc>
          <w:tcPr>
            <w:tcW w:w="1062" w:type="dxa"/>
            <w:shd w:val="clear" w:color="auto" w:fill="B3E5A1" w:themeFill="accent6" w:themeFillTint="66"/>
          </w:tcPr>
          <w:p w14:paraId="667F6F9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&gt;50</w:t>
            </w:r>
          </w:p>
        </w:tc>
      </w:tr>
      <w:tr w:rsidR="00A3191A" w:rsidRPr="00C47150" w14:paraId="7E68A212" w14:textId="77777777" w:rsidTr="00145D84">
        <w:tc>
          <w:tcPr>
            <w:tcW w:w="1797" w:type="dxa"/>
            <w:shd w:val="clear" w:color="auto" w:fill="D9F2D0" w:themeFill="accent6" w:themeFillTint="33"/>
          </w:tcPr>
          <w:p w14:paraId="27C1263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Legumes</w:t>
            </w:r>
          </w:p>
          <w:p w14:paraId="37E490F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 *</w:t>
            </w:r>
          </w:p>
        </w:tc>
        <w:tc>
          <w:tcPr>
            <w:tcW w:w="6420" w:type="dxa"/>
            <w:shd w:val="clear" w:color="auto" w:fill="D9F2D0" w:themeFill="accent6" w:themeFillTint="33"/>
          </w:tcPr>
          <w:p w14:paraId="5699D39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50 g/10MJ corresponds to 5g/MJ</w:t>
            </w:r>
          </w:p>
        </w:tc>
        <w:tc>
          <w:tcPr>
            <w:tcW w:w="992" w:type="dxa"/>
            <w:shd w:val="clear" w:color="auto" w:fill="D9F2D0" w:themeFill="accent6" w:themeFillTint="33"/>
          </w:tcPr>
          <w:p w14:paraId="6656C70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≤1.25</w:t>
            </w:r>
          </w:p>
        </w:tc>
        <w:tc>
          <w:tcPr>
            <w:tcW w:w="1559" w:type="dxa"/>
            <w:shd w:val="clear" w:color="auto" w:fill="D9F2D0" w:themeFill="accent6" w:themeFillTint="33"/>
          </w:tcPr>
          <w:p w14:paraId="2A1E57D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&gt;1.25-2.5</w:t>
            </w:r>
          </w:p>
        </w:tc>
        <w:tc>
          <w:tcPr>
            <w:tcW w:w="1560" w:type="dxa"/>
            <w:shd w:val="clear" w:color="auto" w:fill="D9F2D0" w:themeFill="accent6" w:themeFillTint="33"/>
          </w:tcPr>
          <w:p w14:paraId="691BEBE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&gt;2.5-3.75</w:t>
            </w:r>
          </w:p>
        </w:tc>
        <w:tc>
          <w:tcPr>
            <w:tcW w:w="1575" w:type="dxa"/>
            <w:shd w:val="clear" w:color="auto" w:fill="D9F2D0" w:themeFill="accent6" w:themeFillTint="33"/>
          </w:tcPr>
          <w:p w14:paraId="6F36DEB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&gt;3.75-5.0</w:t>
            </w:r>
          </w:p>
        </w:tc>
        <w:tc>
          <w:tcPr>
            <w:tcW w:w="1062" w:type="dxa"/>
            <w:shd w:val="clear" w:color="auto" w:fill="D9F2D0" w:themeFill="accent6" w:themeFillTint="33"/>
          </w:tcPr>
          <w:p w14:paraId="270B7A8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&gt;5.0</w:t>
            </w:r>
          </w:p>
        </w:tc>
      </w:tr>
      <w:tr w:rsidR="00A3191A" w:rsidRPr="00C47150" w14:paraId="7A4E97F8" w14:textId="77777777" w:rsidTr="00145D84">
        <w:tc>
          <w:tcPr>
            <w:tcW w:w="1797" w:type="dxa"/>
            <w:shd w:val="clear" w:color="auto" w:fill="B3E5A1" w:themeFill="accent6" w:themeFillTint="66"/>
          </w:tcPr>
          <w:p w14:paraId="0F1E979C"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 xml:space="preserve">4. Nuts  </w:t>
            </w:r>
          </w:p>
          <w:p w14:paraId="23AAF3F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(g/d)</w:t>
            </w:r>
          </w:p>
        </w:tc>
        <w:tc>
          <w:tcPr>
            <w:tcW w:w="6420" w:type="dxa"/>
            <w:shd w:val="clear" w:color="auto" w:fill="B3E5A1" w:themeFill="accent6" w:themeFillTint="66"/>
          </w:tcPr>
          <w:p w14:paraId="705D4E3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Based on the guideline of 2 tbsp nuts and seeds per day, the target level was set at </w:t>
            </w:r>
            <w:r w:rsidRPr="00C47150">
              <w:rPr>
                <w:rFonts w:ascii="Times New Roman" w:hAnsi="Times New Roman" w:cs="Times New Roman"/>
                <w:b/>
                <w:bCs/>
                <w:lang w:val="en-GB"/>
              </w:rPr>
              <w:t>20</w:t>
            </w:r>
            <w:r w:rsidRPr="00EE55F9">
              <w:rPr>
                <w:rFonts w:ascii="Times New Roman" w:hAnsi="Times New Roman" w:cs="Times New Roman"/>
                <w:b/>
                <w:bCs/>
                <w:lang w:val="en-GB"/>
              </w:rPr>
              <w:t>g</w:t>
            </w:r>
            <w:r w:rsidRPr="00C47150">
              <w:rPr>
                <w:rFonts w:ascii="Times New Roman" w:hAnsi="Times New Roman" w:cs="Times New Roman"/>
                <w:lang w:val="en-GB"/>
              </w:rPr>
              <w:t xml:space="preserve"> per day (assuming 65g nuts and seeds/dl)</w:t>
            </w:r>
          </w:p>
        </w:tc>
        <w:tc>
          <w:tcPr>
            <w:tcW w:w="992" w:type="dxa"/>
            <w:shd w:val="clear" w:color="auto" w:fill="B3E5A1" w:themeFill="accent6" w:themeFillTint="66"/>
          </w:tcPr>
          <w:p w14:paraId="468DD8B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≤5g</w:t>
            </w:r>
          </w:p>
        </w:tc>
        <w:tc>
          <w:tcPr>
            <w:tcW w:w="1559" w:type="dxa"/>
            <w:shd w:val="clear" w:color="auto" w:fill="B3E5A1" w:themeFill="accent6" w:themeFillTint="66"/>
          </w:tcPr>
          <w:p w14:paraId="4ABFA46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&gt;5-10</w:t>
            </w:r>
          </w:p>
        </w:tc>
        <w:tc>
          <w:tcPr>
            <w:tcW w:w="1560" w:type="dxa"/>
            <w:shd w:val="clear" w:color="auto" w:fill="B3E5A1" w:themeFill="accent6" w:themeFillTint="66"/>
          </w:tcPr>
          <w:p w14:paraId="35128E3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&gt;10-15</w:t>
            </w:r>
          </w:p>
        </w:tc>
        <w:tc>
          <w:tcPr>
            <w:tcW w:w="1575" w:type="dxa"/>
            <w:shd w:val="clear" w:color="auto" w:fill="B3E5A1" w:themeFill="accent6" w:themeFillTint="66"/>
          </w:tcPr>
          <w:p w14:paraId="23E6671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&gt;15-20</w:t>
            </w:r>
          </w:p>
        </w:tc>
        <w:tc>
          <w:tcPr>
            <w:tcW w:w="1062" w:type="dxa"/>
            <w:shd w:val="clear" w:color="auto" w:fill="B3E5A1" w:themeFill="accent6" w:themeFillTint="66"/>
          </w:tcPr>
          <w:p w14:paraId="590D9D0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&gt;20</w:t>
            </w:r>
          </w:p>
        </w:tc>
      </w:tr>
      <w:tr w:rsidR="00A3191A" w:rsidRPr="00C47150" w14:paraId="017864B9" w14:textId="77777777" w:rsidTr="00145D84">
        <w:tc>
          <w:tcPr>
            <w:tcW w:w="1797" w:type="dxa"/>
            <w:shd w:val="clear" w:color="auto" w:fill="D9F2D0" w:themeFill="accent6" w:themeFillTint="33"/>
          </w:tcPr>
          <w:p w14:paraId="3428F14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Nuts  </w:t>
            </w:r>
          </w:p>
          <w:p w14:paraId="21BD88D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 *</w:t>
            </w:r>
          </w:p>
        </w:tc>
        <w:tc>
          <w:tcPr>
            <w:tcW w:w="6420" w:type="dxa"/>
            <w:shd w:val="clear" w:color="auto" w:fill="D9F2D0" w:themeFill="accent6" w:themeFillTint="33"/>
          </w:tcPr>
          <w:p w14:paraId="7F3660B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20 g/10MJ corresponds to 2g/MJ</w:t>
            </w:r>
          </w:p>
        </w:tc>
        <w:tc>
          <w:tcPr>
            <w:tcW w:w="992" w:type="dxa"/>
            <w:shd w:val="clear" w:color="auto" w:fill="D9F2D0" w:themeFill="accent6" w:themeFillTint="33"/>
          </w:tcPr>
          <w:p w14:paraId="642A0FF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≤0.5g</w:t>
            </w:r>
          </w:p>
        </w:tc>
        <w:tc>
          <w:tcPr>
            <w:tcW w:w="1559" w:type="dxa"/>
            <w:shd w:val="clear" w:color="auto" w:fill="D9F2D0" w:themeFill="accent6" w:themeFillTint="33"/>
          </w:tcPr>
          <w:p w14:paraId="3CB2964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&gt;0.5-1.0</w:t>
            </w:r>
          </w:p>
        </w:tc>
        <w:tc>
          <w:tcPr>
            <w:tcW w:w="1560" w:type="dxa"/>
            <w:shd w:val="clear" w:color="auto" w:fill="D9F2D0" w:themeFill="accent6" w:themeFillTint="33"/>
          </w:tcPr>
          <w:p w14:paraId="2A3CC43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&gt;1.0-1.5</w:t>
            </w:r>
          </w:p>
        </w:tc>
        <w:tc>
          <w:tcPr>
            <w:tcW w:w="1575" w:type="dxa"/>
            <w:shd w:val="clear" w:color="auto" w:fill="D9F2D0" w:themeFill="accent6" w:themeFillTint="33"/>
          </w:tcPr>
          <w:p w14:paraId="78404D5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&gt;1.5-2.0</w:t>
            </w:r>
          </w:p>
        </w:tc>
        <w:tc>
          <w:tcPr>
            <w:tcW w:w="1062" w:type="dxa"/>
            <w:shd w:val="clear" w:color="auto" w:fill="D9F2D0" w:themeFill="accent6" w:themeFillTint="33"/>
          </w:tcPr>
          <w:p w14:paraId="55E3066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&gt;2.0</w:t>
            </w:r>
          </w:p>
        </w:tc>
      </w:tr>
      <w:tr w:rsidR="00A3191A" w:rsidRPr="00C47150" w14:paraId="0C5678FD" w14:textId="77777777" w:rsidTr="00145D84">
        <w:tc>
          <w:tcPr>
            <w:tcW w:w="1797" w:type="dxa"/>
            <w:shd w:val="clear" w:color="auto" w:fill="B3E5A1" w:themeFill="accent6" w:themeFillTint="66"/>
          </w:tcPr>
          <w:p w14:paraId="02BCCA81"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5. Whole grain</w:t>
            </w:r>
          </w:p>
          <w:p w14:paraId="1FB15A4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w:t>
            </w:r>
          </w:p>
        </w:tc>
        <w:tc>
          <w:tcPr>
            <w:tcW w:w="6420" w:type="dxa"/>
            <w:shd w:val="clear" w:color="auto" w:fill="B3E5A1" w:themeFill="accent6" w:themeFillTint="66"/>
          </w:tcPr>
          <w:p w14:paraId="71E24473" w14:textId="77777777" w:rsidR="00A3191A" w:rsidRPr="00C47150" w:rsidRDefault="00A3191A" w:rsidP="00145D84">
            <w:pPr>
              <w:autoSpaceDE w:val="0"/>
              <w:autoSpaceDN w:val="0"/>
              <w:adjustRightInd w:val="0"/>
              <w:rPr>
                <w:rFonts w:ascii="Times New Roman" w:hAnsi="Times New Roman" w:cs="Times New Roman"/>
                <w:lang w:val="en-GB"/>
              </w:rPr>
            </w:pPr>
            <w:r w:rsidRPr="00C47150">
              <w:rPr>
                <w:rFonts w:ascii="Times New Roman" w:hAnsi="Times New Roman" w:cs="Times New Roman"/>
                <w:lang w:val="en-GB"/>
              </w:rPr>
              <w:t>In the dietary guidelines it is stated that w</w:t>
            </w:r>
            <w:r w:rsidRPr="00EE55F9">
              <w:rPr>
                <w:rFonts w:ascii="Times New Roman" w:hAnsi="Times New Roman" w:cs="Times New Roman"/>
                <w:lang w:val="en-GB"/>
              </w:rPr>
              <w:t xml:space="preserve">hole grain products of pasta, bread, grains and rice should be consumed instead of processed products. There is no advice regarding absolute intake level, but it is mentioned that an intake corresponding to 75 grams of whole grains per 10 MJ </w:t>
            </w:r>
            <w:proofErr w:type="gramStart"/>
            <w:r w:rsidRPr="00EE55F9">
              <w:rPr>
                <w:rFonts w:ascii="Times New Roman" w:hAnsi="Times New Roman" w:cs="Times New Roman"/>
                <w:lang w:val="en-GB"/>
              </w:rPr>
              <w:t>is considered to be</w:t>
            </w:r>
            <w:proofErr w:type="gramEnd"/>
            <w:r w:rsidRPr="00EE55F9">
              <w:rPr>
                <w:rFonts w:ascii="Times New Roman" w:hAnsi="Times New Roman" w:cs="Times New Roman"/>
                <w:lang w:val="en-GB"/>
              </w:rPr>
              <w:t xml:space="preserve"> an appropriate amount. The target was therefore set at </w:t>
            </w:r>
            <w:r w:rsidRPr="00EE55F9">
              <w:rPr>
                <w:rFonts w:ascii="Times New Roman" w:hAnsi="Times New Roman" w:cs="Times New Roman"/>
                <w:b/>
                <w:bCs/>
                <w:lang w:val="en-GB"/>
              </w:rPr>
              <w:t xml:space="preserve">7.5 </w:t>
            </w:r>
            <w:r w:rsidRPr="00EE55F9">
              <w:rPr>
                <w:rFonts w:ascii="Times New Roman" w:hAnsi="Times New Roman" w:cs="Times New Roman"/>
                <w:lang w:val="en-GB"/>
              </w:rPr>
              <w:t>g per MJ.</w:t>
            </w:r>
          </w:p>
        </w:tc>
        <w:tc>
          <w:tcPr>
            <w:tcW w:w="992" w:type="dxa"/>
            <w:shd w:val="clear" w:color="auto" w:fill="B3E5A1" w:themeFill="accent6" w:themeFillTint="66"/>
          </w:tcPr>
          <w:p w14:paraId="1068E6B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≤1.875</w:t>
            </w:r>
          </w:p>
        </w:tc>
        <w:tc>
          <w:tcPr>
            <w:tcW w:w="1559" w:type="dxa"/>
            <w:shd w:val="clear" w:color="auto" w:fill="B3E5A1" w:themeFill="accent6" w:themeFillTint="66"/>
          </w:tcPr>
          <w:p w14:paraId="236841D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&gt;1.875-3.75</w:t>
            </w:r>
          </w:p>
        </w:tc>
        <w:tc>
          <w:tcPr>
            <w:tcW w:w="1560" w:type="dxa"/>
            <w:shd w:val="clear" w:color="auto" w:fill="B3E5A1" w:themeFill="accent6" w:themeFillTint="66"/>
          </w:tcPr>
          <w:p w14:paraId="71B3A26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&gt;3.75-5.625</w:t>
            </w:r>
          </w:p>
        </w:tc>
        <w:tc>
          <w:tcPr>
            <w:tcW w:w="1575" w:type="dxa"/>
            <w:shd w:val="clear" w:color="auto" w:fill="B3E5A1" w:themeFill="accent6" w:themeFillTint="66"/>
          </w:tcPr>
          <w:p w14:paraId="1369876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&gt;5.625-7.5</w:t>
            </w:r>
          </w:p>
        </w:tc>
        <w:tc>
          <w:tcPr>
            <w:tcW w:w="1062" w:type="dxa"/>
            <w:shd w:val="clear" w:color="auto" w:fill="B3E5A1" w:themeFill="accent6" w:themeFillTint="66"/>
          </w:tcPr>
          <w:p w14:paraId="527C79B8"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&gt;7.5</w:t>
            </w:r>
          </w:p>
        </w:tc>
      </w:tr>
      <w:tr w:rsidR="00A3191A" w:rsidRPr="00C47150" w14:paraId="11C9BA2B" w14:textId="77777777" w:rsidTr="00145D84">
        <w:tc>
          <w:tcPr>
            <w:tcW w:w="1797" w:type="dxa"/>
            <w:shd w:val="clear" w:color="auto" w:fill="auto"/>
          </w:tcPr>
          <w:p w14:paraId="6C6C4006"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Post hoc</w:t>
            </w:r>
          </w:p>
          <w:p w14:paraId="0FE11647"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Whole grain (g/d)</w:t>
            </w:r>
          </w:p>
          <w:p w14:paraId="49204B14" w14:textId="77777777" w:rsidR="00A3191A" w:rsidRPr="00C47150" w:rsidRDefault="00A3191A" w:rsidP="00145D84">
            <w:pPr>
              <w:rPr>
                <w:rFonts w:ascii="Times New Roman" w:hAnsi="Times New Roman" w:cs="Times New Roman"/>
                <w:b/>
                <w:bCs/>
                <w:lang w:val="en-GB"/>
              </w:rPr>
            </w:pPr>
          </w:p>
        </w:tc>
        <w:tc>
          <w:tcPr>
            <w:tcW w:w="6420" w:type="dxa"/>
            <w:shd w:val="clear" w:color="auto" w:fill="auto"/>
          </w:tcPr>
          <w:p w14:paraId="76ED1B53" w14:textId="77777777" w:rsidR="00A3191A" w:rsidRPr="00C47150" w:rsidRDefault="00A3191A" w:rsidP="00145D84">
            <w:pPr>
              <w:autoSpaceDE w:val="0"/>
              <w:autoSpaceDN w:val="0"/>
              <w:adjustRightInd w:val="0"/>
              <w:rPr>
                <w:rFonts w:ascii="Times New Roman" w:hAnsi="Times New Roman" w:cs="Times New Roman"/>
                <w:lang w:val="en-GB"/>
              </w:rPr>
            </w:pPr>
            <w:r w:rsidRPr="00C47150">
              <w:rPr>
                <w:rFonts w:ascii="Times New Roman" w:hAnsi="Times New Roman" w:cs="Times New Roman"/>
                <w:lang w:val="en-GB"/>
              </w:rPr>
              <w:t>Based on the advice to have an intake of 90 g per day in NNR2023</w:t>
            </w:r>
          </w:p>
        </w:tc>
        <w:tc>
          <w:tcPr>
            <w:tcW w:w="992" w:type="dxa"/>
            <w:shd w:val="clear" w:color="auto" w:fill="auto"/>
          </w:tcPr>
          <w:p w14:paraId="013E2FE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≤22.5</w:t>
            </w:r>
          </w:p>
        </w:tc>
        <w:tc>
          <w:tcPr>
            <w:tcW w:w="1559" w:type="dxa"/>
            <w:shd w:val="clear" w:color="auto" w:fill="auto"/>
          </w:tcPr>
          <w:p w14:paraId="49C1327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&gt;22.5-45</w:t>
            </w:r>
          </w:p>
        </w:tc>
        <w:tc>
          <w:tcPr>
            <w:tcW w:w="1560" w:type="dxa"/>
            <w:shd w:val="clear" w:color="auto" w:fill="auto"/>
          </w:tcPr>
          <w:p w14:paraId="13B924B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&gt;45-67.5</w:t>
            </w:r>
          </w:p>
        </w:tc>
        <w:tc>
          <w:tcPr>
            <w:tcW w:w="1575" w:type="dxa"/>
            <w:shd w:val="clear" w:color="auto" w:fill="auto"/>
          </w:tcPr>
          <w:p w14:paraId="40C27BF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&gt;67.5-90</w:t>
            </w:r>
          </w:p>
        </w:tc>
        <w:tc>
          <w:tcPr>
            <w:tcW w:w="1062" w:type="dxa"/>
            <w:shd w:val="clear" w:color="auto" w:fill="auto"/>
          </w:tcPr>
          <w:p w14:paraId="001A736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&gt;90</w:t>
            </w:r>
          </w:p>
        </w:tc>
      </w:tr>
      <w:tr w:rsidR="00A3191A" w:rsidRPr="00C47150" w14:paraId="15352F3F" w14:textId="77777777" w:rsidTr="00145D84">
        <w:tc>
          <w:tcPr>
            <w:tcW w:w="1797" w:type="dxa"/>
            <w:shd w:val="clear" w:color="auto" w:fill="B3E5A1" w:themeFill="accent6" w:themeFillTint="66"/>
          </w:tcPr>
          <w:p w14:paraId="02F7BA40"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 xml:space="preserve">6. Oil-dressing </w:t>
            </w:r>
          </w:p>
          <w:p w14:paraId="74B0D4B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(g/d)</w:t>
            </w:r>
          </w:p>
        </w:tc>
        <w:tc>
          <w:tcPr>
            <w:tcW w:w="6420" w:type="dxa"/>
            <w:shd w:val="clear" w:color="auto" w:fill="B3E5A1" w:themeFill="accent6" w:themeFillTint="66"/>
          </w:tcPr>
          <w:p w14:paraId="3EDC531D" w14:textId="77777777" w:rsidR="00A3191A" w:rsidRPr="00EE55F9" w:rsidRDefault="00A3191A" w:rsidP="00145D84">
            <w:pPr>
              <w:autoSpaceDE w:val="0"/>
              <w:autoSpaceDN w:val="0"/>
              <w:adjustRightInd w:val="0"/>
              <w:rPr>
                <w:rFonts w:ascii="Times New Roman" w:hAnsi="Times New Roman" w:cs="Times New Roman"/>
                <w:lang w:val="en-GB"/>
              </w:rPr>
            </w:pPr>
            <w:r w:rsidRPr="00EE55F9">
              <w:rPr>
                <w:rFonts w:ascii="Times New Roman" w:hAnsi="Times New Roman" w:cs="Times New Roman"/>
                <w:lang w:val="en-GB"/>
              </w:rPr>
              <w:t xml:space="preserve">The component reflecting adherence to the guideline regarding healthy food-fats in the SweDGI was restricted to the part in the guideline where it is stated that use of oil-dressings should be encouraged. The reason is that the FFQ did not give information on frequencies of fats used for cooking (only yes/no) and that it was possible to select several options for cooking fats and fat-spreads (yes/no), and it was therefore not possible to get information on the </w:t>
            </w:r>
            <w:proofErr w:type="gramStart"/>
            <w:r w:rsidRPr="00EE55F9">
              <w:rPr>
                <w:rFonts w:ascii="Times New Roman" w:hAnsi="Times New Roman" w:cs="Times New Roman"/>
                <w:lang w:val="en-GB"/>
              </w:rPr>
              <w:t>most commonly used</w:t>
            </w:r>
            <w:proofErr w:type="gramEnd"/>
            <w:r w:rsidRPr="00EE55F9">
              <w:rPr>
                <w:rFonts w:ascii="Times New Roman" w:hAnsi="Times New Roman" w:cs="Times New Roman"/>
                <w:lang w:val="en-GB"/>
              </w:rPr>
              <w:t xml:space="preserve"> fats. </w:t>
            </w:r>
          </w:p>
          <w:p w14:paraId="256D672A" w14:textId="77777777" w:rsidR="00A3191A" w:rsidRPr="00C47150" w:rsidRDefault="00A3191A" w:rsidP="00145D84">
            <w:pPr>
              <w:rPr>
                <w:rFonts w:ascii="Times New Roman" w:hAnsi="Times New Roman" w:cs="Times New Roman"/>
                <w:lang w:val="en-GB"/>
              </w:rPr>
            </w:pPr>
            <w:r w:rsidRPr="00EE55F9">
              <w:rPr>
                <w:rFonts w:ascii="Times New Roman" w:hAnsi="Times New Roman" w:cs="Times New Roman"/>
                <w:lang w:val="en-GB"/>
              </w:rPr>
              <w:t>The target was set to one tablespoon per day (</w:t>
            </w:r>
            <w:r w:rsidRPr="00EE55F9">
              <w:rPr>
                <w:rFonts w:ascii="Times New Roman" w:hAnsi="Times New Roman" w:cs="Times New Roman"/>
                <w:b/>
                <w:bCs/>
                <w:lang w:val="en-GB"/>
              </w:rPr>
              <w:t>13.5 g</w:t>
            </w:r>
            <w:r w:rsidRPr="00EE55F9">
              <w:rPr>
                <w:rFonts w:ascii="Times New Roman" w:hAnsi="Times New Roman" w:cs="Times New Roman"/>
                <w:lang w:val="en-GB"/>
              </w:rPr>
              <w:t>).</w:t>
            </w:r>
          </w:p>
        </w:tc>
        <w:tc>
          <w:tcPr>
            <w:tcW w:w="992" w:type="dxa"/>
            <w:shd w:val="clear" w:color="auto" w:fill="B3E5A1" w:themeFill="accent6" w:themeFillTint="66"/>
          </w:tcPr>
          <w:p w14:paraId="711B71C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≤3.4</w:t>
            </w:r>
          </w:p>
        </w:tc>
        <w:tc>
          <w:tcPr>
            <w:tcW w:w="1559" w:type="dxa"/>
            <w:shd w:val="clear" w:color="auto" w:fill="B3E5A1" w:themeFill="accent6" w:themeFillTint="66"/>
          </w:tcPr>
          <w:p w14:paraId="44E7B52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&gt;3.4-6.8</w:t>
            </w:r>
          </w:p>
        </w:tc>
        <w:tc>
          <w:tcPr>
            <w:tcW w:w="1560" w:type="dxa"/>
            <w:shd w:val="clear" w:color="auto" w:fill="B3E5A1" w:themeFill="accent6" w:themeFillTint="66"/>
          </w:tcPr>
          <w:p w14:paraId="081C9FD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&gt;6.8-10.1</w:t>
            </w:r>
          </w:p>
        </w:tc>
        <w:tc>
          <w:tcPr>
            <w:tcW w:w="1575" w:type="dxa"/>
            <w:shd w:val="clear" w:color="auto" w:fill="B3E5A1" w:themeFill="accent6" w:themeFillTint="66"/>
          </w:tcPr>
          <w:p w14:paraId="4D2D91D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&gt;10.1-13.5</w:t>
            </w:r>
          </w:p>
        </w:tc>
        <w:tc>
          <w:tcPr>
            <w:tcW w:w="1062" w:type="dxa"/>
            <w:shd w:val="clear" w:color="auto" w:fill="B3E5A1" w:themeFill="accent6" w:themeFillTint="66"/>
          </w:tcPr>
          <w:p w14:paraId="6840B38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&gt;13.5</w:t>
            </w:r>
          </w:p>
        </w:tc>
      </w:tr>
      <w:tr w:rsidR="00A3191A" w:rsidRPr="00C47150" w14:paraId="2BA4792A" w14:textId="77777777" w:rsidTr="00145D84">
        <w:tc>
          <w:tcPr>
            <w:tcW w:w="1797" w:type="dxa"/>
            <w:shd w:val="clear" w:color="auto" w:fill="D9F2D0" w:themeFill="accent6" w:themeFillTint="33"/>
          </w:tcPr>
          <w:p w14:paraId="3462438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Oil-dressing </w:t>
            </w:r>
          </w:p>
          <w:p w14:paraId="38C4678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 *</w:t>
            </w:r>
          </w:p>
        </w:tc>
        <w:tc>
          <w:tcPr>
            <w:tcW w:w="6420" w:type="dxa"/>
            <w:shd w:val="clear" w:color="auto" w:fill="D9F2D0" w:themeFill="accent6" w:themeFillTint="33"/>
          </w:tcPr>
          <w:p w14:paraId="61C3B02E" w14:textId="77777777" w:rsidR="00A3191A" w:rsidRPr="00EE55F9" w:rsidRDefault="00A3191A" w:rsidP="00145D84">
            <w:pPr>
              <w:autoSpaceDE w:val="0"/>
              <w:autoSpaceDN w:val="0"/>
              <w:adjustRightInd w:val="0"/>
              <w:rPr>
                <w:rFonts w:ascii="Times New Roman" w:hAnsi="Times New Roman" w:cs="Times New Roman"/>
                <w:lang w:val="en-GB"/>
              </w:rPr>
            </w:pPr>
            <w:r w:rsidRPr="00EE55F9">
              <w:rPr>
                <w:rFonts w:ascii="Times New Roman" w:hAnsi="Times New Roman" w:cs="Times New Roman"/>
                <w:lang w:val="en-GB"/>
              </w:rPr>
              <w:t>13.5 g /10 MJ corresponds to 1.35g/MJ</w:t>
            </w:r>
          </w:p>
        </w:tc>
        <w:tc>
          <w:tcPr>
            <w:tcW w:w="992" w:type="dxa"/>
            <w:shd w:val="clear" w:color="auto" w:fill="D9F2D0" w:themeFill="accent6" w:themeFillTint="33"/>
          </w:tcPr>
          <w:p w14:paraId="2B4AB94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≤0.34</w:t>
            </w:r>
          </w:p>
        </w:tc>
        <w:tc>
          <w:tcPr>
            <w:tcW w:w="1559" w:type="dxa"/>
            <w:shd w:val="clear" w:color="auto" w:fill="D9F2D0" w:themeFill="accent6" w:themeFillTint="33"/>
          </w:tcPr>
          <w:p w14:paraId="6CB2366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&gt;0.34-0.68</w:t>
            </w:r>
          </w:p>
        </w:tc>
        <w:tc>
          <w:tcPr>
            <w:tcW w:w="1560" w:type="dxa"/>
            <w:shd w:val="clear" w:color="auto" w:fill="D9F2D0" w:themeFill="accent6" w:themeFillTint="33"/>
          </w:tcPr>
          <w:p w14:paraId="0BDDD8F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&gt;0.68-1.01</w:t>
            </w:r>
          </w:p>
        </w:tc>
        <w:tc>
          <w:tcPr>
            <w:tcW w:w="1575" w:type="dxa"/>
            <w:shd w:val="clear" w:color="auto" w:fill="D9F2D0" w:themeFill="accent6" w:themeFillTint="33"/>
          </w:tcPr>
          <w:p w14:paraId="58D8995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&gt;1.01-1.35</w:t>
            </w:r>
          </w:p>
        </w:tc>
        <w:tc>
          <w:tcPr>
            <w:tcW w:w="1062" w:type="dxa"/>
            <w:shd w:val="clear" w:color="auto" w:fill="D9F2D0" w:themeFill="accent6" w:themeFillTint="33"/>
          </w:tcPr>
          <w:p w14:paraId="087FD89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&gt;1.35</w:t>
            </w:r>
          </w:p>
        </w:tc>
      </w:tr>
      <w:tr w:rsidR="00A3191A" w:rsidRPr="00C47150" w14:paraId="05174479" w14:textId="77777777" w:rsidTr="00145D84">
        <w:tc>
          <w:tcPr>
            <w:tcW w:w="1797" w:type="dxa"/>
            <w:shd w:val="clear" w:color="auto" w:fill="auto"/>
          </w:tcPr>
          <w:p w14:paraId="5FC8FA1A"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lastRenderedPageBreak/>
              <w:t>Post hoc:</w:t>
            </w:r>
          </w:p>
          <w:p w14:paraId="3C2F99FA"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Alpha-linolenic acid (ALA) (g/MJ)</w:t>
            </w:r>
          </w:p>
          <w:p w14:paraId="0932E031"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 xml:space="preserve"> </w:t>
            </w:r>
          </w:p>
          <w:p w14:paraId="7FCF7F81" w14:textId="77777777" w:rsidR="00A3191A" w:rsidRPr="00C47150" w:rsidRDefault="00A3191A" w:rsidP="00145D84">
            <w:pPr>
              <w:rPr>
                <w:rFonts w:ascii="Times New Roman" w:hAnsi="Times New Roman" w:cs="Times New Roman"/>
                <w:lang w:val="en-GB"/>
              </w:rPr>
            </w:pPr>
          </w:p>
        </w:tc>
        <w:tc>
          <w:tcPr>
            <w:tcW w:w="6420" w:type="dxa"/>
            <w:shd w:val="clear" w:color="auto" w:fill="auto"/>
          </w:tcPr>
          <w:p w14:paraId="565B718C" w14:textId="77777777" w:rsidR="00A3191A" w:rsidRPr="00EE55F9" w:rsidRDefault="00A3191A" w:rsidP="00145D84">
            <w:pPr>
              <w:autoSpaceDE w:val="0"/>
              <w:autoSpaceDN w:val="0"/>
              <w:adjustRightInd w:val="0"/>
              <w:rPr>
                <w:rFonts w:ascii="Times New Roman" w:hAnsi="Times New Roman" w:cs="Times New Roman"/>
                <w:lang w:val="en-GB"/>
              </w:rPr>
            </w:pPr>
            <w:r w:rsidRPr="00EE55F9">
              <w:rPr>
                <w:rFonts w:ascii="Times New Roman" w:hAnsi="Times New Roman" w:cs="Times New Roman"/>
                <w:lang w:val="en-GB"/>
              </w:rPr>
              <w:t xml:space="preserve">Based on advice to consume </w:t>
            </w:r>
            <w:proofErr w:type="gramStart"/>
            <w:r w:rsidRPr="00EE55F9">
              <w:rPr>
                <w:rFonts w:ascii="Times New Roman" w:hAnsi="Times New Roman" w:cs="Times New Roman"/>
                <w:lang w:val="en-GB"/>
              </w:rPr>
              <w:t>a sufficient amount</w:t>
            </w:r>
            <w:proofErr w:type="gramEnd"/>
            <w:r w:rsidRPr="00EE55F9">
              <w:rPr>
                <w:rFonts w:ascii="Times New Roman" w:hAnsi="Times New Roman" w:cs="Times New Roman"/>
                <w:lang w:val="en-GB"/>
              </w:rPr>
              <w:t xml:space="preserve"> vegetable oil to reach an intake of 1.3g ALA per 10 MJ, which corresponds to 0.13g/MJ.</w:t>
            </w:r>
          </w:p>
        </w:tc>
        <w:tc>
          <w:tcPr>
            <w:tcW w:w="992" w:type="dxa"/>
            <w:shd w:val="clear" w:color="auto" w:fill="auto"/>
          </w:tcPr>
          <w:p w14:paraId="0D1FE11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≤0.0325</w:t>
            </w:r>
          </w:p>
        </w:tc>
        <w:tc>
          <w:tcPr>
            <w:tcW w:w="1559" w:type="dxa"/>
            <w:shd w:val="clear" w:color="auto" w:fill="auto"/>
          </w:tcPr>
          <w:p w14:paraId="1B0B62B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&gt;0.0325-0.065</w:t>
            </w:r>
          </w:p>
        </w:tc>
        <w:tc>
          <w:tcPr>
            <w:tcW w:w="1560" w:type="dxa"/>
            <w:shd w:val="clear" w:color="auto" w:fill="auto"/>
          </w:tcPr>
          <w:p w14:paraId="1ED79A4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&gt;0.065-0.0975</w:t>
            </w:r>
          </w:p>
        </w:tc>
        <w:tc>
          <w:tcPr>
            <w:tcW w:w="1575" w:type="dxa"/>
            <w:shd w:val="clear" w:color="auto" w:fill="auto"/>
          </w:tcPr>
          <w:p w14:paraId="5046FA7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&gt;0.0975-0.13</w:t>
            </w:r>
          </w:p>
        </w:tc>
        <w:tc>
          <w:tcPr>
            <w:tcW w:w="1062" w:type="dxa"/>
            <w:shd w:val="clear" w:color="auto" w:fill="auto"/>
          </w:tcPr>
          <w:p w14:paraId="4E03DBE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&gt;0.13</w:t>
            </w:r>
          </w:p>
        </w:tc>
      </w:tr>
      <w:tr w:rsidR="00A3191A" w:rsidRPr="00C47150" w14:paraId="1667CEF1" w14:textId="77777777" w:rsidTr="00145D84">
        <w:tc>
          <w:tcPr>
            <w:tcW w:w="1797" w:type="dxa"/>
            <w:shd w:val="clear" w:color="auto" w:fill="B3E5A1" w:themeFill="accent6" w:themeFillTint="66"/>
          </w:tcPr>
          <w:p w14:paraId="68AA817D"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 xml:space="preserve">7. Fish </w:t>
            </w:r>
          </w:p>
          <w:p w14:paraId="703686B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(g/d)</w:t>
            </w:r>
          </w:p>
        </w:tc>
        <w:tc>
          <w:tcPr>
            <w:tcW w:w="6420" w:type="dxa"/>
            <w:shd w:val="clear" w:color="auto" w:fill="B3E5A1" w:themeFill="accent6" w:themeFillTint="66"/>
          </w:tcPr>
          <w:p w14:paraId="76DA8F9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Based on the dietary guideline indicating fish 2-3 times per week and a portion size of 115g, the target intake was set to </w:t>
            </w:r>
            <w:r w:rsidRPr="00EE55F9">
              <w:rPr>
                <w:rFonts w:ascii="Times New Roman" w:hAnsi="Times New Roman" w:cs="Times New Roman"/>
                <w:b/>
                <w:bCs/>
                <w:lang w:val="en-GB"/>
              </w:rPr>
              <w:t>40g/d</w:t>
            </w:r>
            <w:r w:rsidRPr="00C47150">
              <w:rPr>
                <w:rFonts w:ascii="Times New Roman" w:hAnsi="Times New Roman" w:cs="Times New Roman"/>
                <w:lang w:val="en-GB"/>
              </w:rPr>
              <w:t xml:space="preserve">. </w:t>
            </w:r>
          </w:p>
        </w:tc>
        <w:tc>
          <w:tcPr>
            <w:tcW w:w="992" w:type="dxa"/>
            <w:shd w:val="clear" w:color="auto" w:fill="B3E5A1" w:themeFill="accent6" w:themeFillTint="66"/>
          </w:tcPr>
          <w:p w14:paraId="39C46D5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≤10</w:t>
            </w:r>
          </w:p>
        </w:tc>
        <w:tc>
          <w:tcPr>
            <w:tcW w:w="1559" w:type="dxa"/>
            <w:shd w:val="clear" w:color="auto" w:fill="B3E5A1" w:themeFill="accent6" w:themeFillTint="66"/>
          </w:tcPr>
          <w:p w14:paraId="3FA3DE2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&gt;10-20</w:t>
            </w:r>
          </w:p>
        </w:tc>
        <w:tc>
          <w:tcPr>
            <w:tcW w:w="1560" w:type="dxa"/>
            <w:shd w:val="clear" w:color="auto" w:fill="B3E5A1" w:themeFill="accent6" w:themeFillTint="66"/>
          </w:tcPr>
          <w:p w14:paraId="0C8E4A7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&gt;20-30</w:t>
            </w:r>
          </w:p>
        </w:tc>
        <w:tc>
          <w:tcPr>
            <w:tcW w:w="1575" w:type="dxa"/>
            <w:shd w:val="clear" w:color="auto" w:fill="B3E5A1" w:themeFill="accent6" w:themeFillTint="66"/>
          </w:tcPr>
          <w:p w14:paraId="49CACDC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&gt;30-40</w:t>
            </w:r>
          </w:p>
        </w:tc>
        <w:tc>
          <w:tcPr>
            <w:tcW w:w="1062" w:type="dxa"/>
            <w:shd w:val="clear" w:color="auto" w:fill="B3E5A1" w:themeFill="accent6" w:themeFillTint="66"/>
          </w:tcPr>
          <w:p w14:paraId="0446423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&gt;40</w:t>
            </w:r>
          </w:p>
        </w:tc>
      </w:tr>
      <w:tr w:rsidR="00A3191A" w:rsidRPr="00C47150" w14:paraId="3FA0B827" w14:textId="77777777" w:rsidTr="00145D84">
        <w:tc>
          <w:tcPr>
            <w:tcW w:w="1797" w:type="dxa"/>
            <w:tcBorders>
              <w:bottom w:val="single" w:sz="4" w:space="0" w:color="auto"/>
            </w:tcBorders>
            <w:shd w:val="clear" w:color="auto" w:fill="D9F2D0" w:themeFill="accent6" w:themeFillTint="33"/>
          </w:tcPr>
          <w:p w14:paraId="277AB08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Fish </w:t>
            </w:r>
          </w:p>
          <w:p w14:paraId="28D398C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 *</w:t>
            </w:r>
          </w:p>
        </w:tc>
        <w:tc>
          <w:tcPr>
            <w:tcW w:w="6420" w:type="dxa"/>
            <w:tcBorders>
              <w:bottom w:val="single" w:sz="4" w:space="0" w:color="auto"/>
            </w:tcBorders>
            <w:shd w:val="clear" w:color="auto" w:fill="D9F2D0" w:themeFill="accent6" w:themeFillTint="33"/>
          </w:tcPr>
          <w:p w14:paraId="5899647C" w14:textId="77777777" w:rsidR="00A3191A" w:rsidRPr="00C47150" w:rsidRDefault="00A3191A" w:rsidP="00145D84">
            <w:pPr>
              <w:rPr>
                <w:rFonts w:ascii="Times New Roman" w:hAnsi="Times New Roman" w:cs="Times New Roman"/>
                <w:lang w:val="en-GB"/>
              </w:rPr>
            </w:pPr>
            <w:r w:rsidRPr="00EE55F9">
              <w:rPr>
                <w:rFonts w:ascii="Times New Roman" w:hAnsi="Times New Roman" w:cs="Times New Roman"/>
                <w:lang w:val="en-GB"/>
              </w:rPr>
              <w:t>40 g /10 MJ corresponds to 4g/MJ</w:t>
            </w:r>
          </w:p>
        </w:tc>
        <w:tc>
          <w:tcPr>
            <w:tcW w:w="992" w:type="dxa"/>
            <w:tcBorders>
              <w:bottom w:val="single" w:sz="4" w:space="0" w:color="auto"/>
            </w:tcBorders>
            <w:shd w:val="clear" w:color="auto" w:fill="D9F2D0" w:themeFill="accent6" w:themeFillTint="33"/>
          </w:tcPr>
          <w:p w14:paraId="0FB0C07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≤1.0</w:t>
            </w:r>
          </w:p>
        </w:tc>
        <w:tc>
          <w:tcPr>
            <w:tcW w:w="1559" w:type="dxa"/>
            <w:tcBorders>
              <w:bottom w:val="single" w:sz="4" w:space="0" w:color="auto"/>
            </w:tcBorders>
            <w:shd w:val="clear" w:color="auto" w:fill="D9F2D0" w:themeFill="accent6" w:themeFillTint="33"/>
          </w:tcPr>
          <w:p w14:paraId="0AD5544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&gt;1.0-2.0</w:t>
            </w:r>
          </w:p>
        </w:tc>
        <w:tc>
          <w:tcPr>
            <w:tcW w:w="1560" w:type="dxa"/>
            <w:tcBorders>
              <w:bottom w:val="single" w:sz="4" w:space="0" w:color="auto"/>
            </w:tcBorders>
            <w:shd w:val="clear" w:color="auto" w:fill="D9F2D0" w:themeFill="accent6" w:themeFillTint="33"/>
          </w:tcPr>
          <w:p w14:paraId="350EEB9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&gt;2.0-3.0</w:t>
            </w:r>
          </w:p>
        </w:tc>
        <w:tc>
          <w:tcPr>
            <w:tcW w:w="1575" w:type="dxa"/>
            <w:tcBorders>
              <w:bottom w:val="single" w:sz="4" w:space="0" w:color="auto"/>
            </w:tcBorders>
            <w:shd w:val="clear" w:color="auto" w:fill="D9F2D0" w:themeFill="accent6" w:themeFillTint="33"/>
          </w:tcPr>
          <w:p w14:paraId="18715B8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&gt;3.0-4.0</w:t>
            </w:r>
          </w:p>
        </w:tc>
        <w:tc>
          <w:tcPr>
            <w:tcW w:w="1062" w:type="dxa"/>
            <w:tcBorders>
              <w:bottom w:val="single" w:sz="4" w:space="0" w:color="auto"/>
            </w:tcBorders>
            <w:shd w:val="clear" w:color="auto" w:fill="D9F2D0" w:themeFill="accent6" w:themeFillTint="33"/>
          </w:tcPr>
          <w:p w14:paraId="4FD1D33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&gt;4.0</w:t>
            </w:r>
          </w:p>
        </w:tc>
      </w:tr>
      <w:tr w:rsidR="00A3191A" w:rsidRPr="00C47150" w14:paraId="4B2A8C89" w14:textId="77777777" w:rsidTr="00145D84">
        <w:tc>
          <w:tcPr>
            <w:tcW w:w="1797" w:type="dxa"/>
            <w:tcBorders>
              <w:bottom w:val="nil"/>
            </w:tcBorders>
            <w:shd w:val="clear" w:color="auto" w:fill="auto"/>
          </w:tcPr>
          <w:p w14:paraId="13C57B79"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Post hoc:</w:t>
            </w:r>
          </w:p>
          <w:p w14:paraId="1A1E997E"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Fish, fatty</w:t>
            </w:r>
          </w:p>
          <w:p w14:paraId="22F323A8"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(g/d)</w:t>
            </w:r>
          </w:p>
        </w:tc>
        <w:tc>
          <w:tcPr>
            <w:tcW w:w="6420" w:type="dxa"/>
            <w:tcBorders>
              <w:bottom w:val="nil"/>
            </w:tcBorders>
            <w:shd w:val="clear" w:color="auto" w:fill="auto"/>
          </w:tcPr>
          <w:p w14:paraId="64ABB64D" w14:textId="77777777" w:rsidR="00A3191A" w:rsidRPr="00EE55F9" w:rsidRDefault="00A3191A" w:rsidP="00145D84">
            <w:pPr>
              <w:rPr>
                <w:rFonts w:ascii="Times New Roman" w:hAnsi="Times New Roman" w:cs="Times New Roman"/>
                <w:lang w:val="en-GB"/>
              </w:rPr>
            </w:pPr>
            <w:r w:rsidRPr="00C47150">
              <w:rPr>
                <w:rFonts w:ascii="Times New Roman" w:hAnsi="Times New Roman" w:cs="Times New Roman"/>
                <w:lang w:val="en-GB"/>
              </w:rPr>
              <w:t>Based on advice in NNR 2023 of 300(-450g)/week, where of at least 200g fatty fish, half of the points for fish comes from intake of fatty fish and half from total fish</w:t>
            </w:r>
          </w:p>
        </w:tc>
        <w:tc>
          <w:tcPr>
            <w:tcW w:w="992" w:type="dxa"/>
            <w:tcBorders>
              <w:bottom w:val="nil"/>
            </w:tcBorders>
            <w:shd w:val="clear" w:color="auto" w:fill="auto"/>
          </w:tcPr>
          <w:p w14:paraId="2A7D92BF" w14:textId="77777777" w:rsidR="00A3191A" w:rsidRPr="00C47150" w:rsidRDefault="00A3191A" w:rsidP="00145D84">
            <w:pPr>
              <w:rPr>
                <w:rFonts w:ascii="Times New Roman" w:hAnsi="Times New Roman" w:cs="Times New Roman"/>
                <w:lang w:val="en-GB"/>
              </w:rPr>
            </w:pPr>
          </w:p>
          <w:p w14:paraId="2E737D0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≤7.25</w:t>
            </w:r>
          </w:p>
        </w:tc>
        <w:tc>
          <w:tcPr>
            <w:tcW w:w="1559" w:type="dxa"/>
            <w:tcBorders>
              <w:bottom w:val="nil"/>
            </w:tcBorders>
            <w:shd w:val="clear" w:color="auto" w:fill="auto"/>
          </w:tcPr>
          <w:p w14:paraId="1F8F847A" w14:textId="77777777" w:rsidR="00A3191A" w:rsidRPr="00C47150" w:rsidRDefault="00A3191A" w:rsidP="00145D84">
            <w:pPr>
              <w:rPr>
                <w:rFonts w:ascii="Times New Roman" w:hAnsi="Times New Roman" w:cs="Times New Roman"/>
                <w:lang w:val="en-GB"/>
              </w:rPr>
            </w:pPr>
          </w:p>
          <w:p w14:paraId="5FDA127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&gt;7.25-14.5</w:t>
            </w:r>
          </w:p>
        </w:tc>
        <w:tc>
          <w:tcPr>
            <w:tcW w:w="1560" w:type="dxa"/>
            <w:tcBorders>
              <w:bottom w:val="nil"/>
            </w:tcBorders>
            <w:shd w:val="clear" w:color="auto" w:fill="auto"/>
          </w:tcPr>
          <w:p w14:paraId="4C041AE7" w14:textId="77777777" w:rsidR="00A3191A" w:rsidRPr="00C47150" w:rsidRDefault="00A3191A" w:rsidP="00145D84">
            <w:pPr>
              <w:rPr>
                <w:rFonts w:ascii="Times New Roman" w:hAnsi="Times New Roman" w:cs="Times New Roman"/>
                <w:lang w:val="en-GB"/>
              </w:rPr>
            </w:pPr>
          </w:p>
          <w:p w14:paraId="5488F36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&gt;14.5-21.75</w:t>
            </w:r>
          </w:p>
        </w:tc>
        <w:tc>
          <w:tcPr>
            <w:tcW w:w="1575" w:type="dxa"/>
            <w:tcBorders>
              <w:bottom w:val="nil"/>
            </w:tcBorders>
            <w:shd w:val="clear" w:color="auto" w:fill="auto"/>
          </w:tcPr>
          <w:p w14:paraId="24EF5878" w14:textId="77777777" w:rsidR="00A3191A" w:rsidRPr="00C47150" w:rsidRDefault="00A3191A" w:rsidP="00145D84">
            <w:pPr>
              <w:rPr>
                <w:rFonts w:ascii="Times New Roman" w:hAnsi="Times New Roman" w:cs="Times New Roman"/>
                <w:lang w:val="en-GB"/>
              </w:rPr>
            </w:pPr>
          </w:p>
          <w:p w14:paraId="0D21AC18"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&gt;21.75-29</w:t>
            </w:r>
          </w:p>
        </w:tc>
        <w:tc>
          <w:tcPr>
            <w:tcW w:w="1062" w:type="dxa"/>
            <w:tcBorders>
              <w:bottom w:val="nil"/>
            </w:tcBorders>
            <w:shd w:val="clear" w:color="auto" w:fill="auto"/>
          </w:tcPr>
          <w:p w14:paraId="5FD3C68B" w14:textId="77777777" w:rsidR="00A3191A" w:rsidRPr="00C47150" w:rsidRDefault="00A3191A" w:rsidP="00145D84">
            <w:pPr>
              <w:rPr>
                <w:rFonts w:ascii="Times New Roman" w:hAnsi="Times New Roman" w:cs="Times New Roman"/>
                <w:lang w:val="en-GB"/>
              </w:rPr>
            </w:pPr>
          </w:p>
          <w:p w14:paraId="5A74BAA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&gt;29</w:t>
            </w:r>
          </w:p>
        </w:tc>
      </w:tr>
      <w:tr w:rsidR="00A3191A" w:rsidRPr="00C47150" w14:paraId="7828DB98" w14:textId="77777777" w:rsidTr="00145D84">
        <w:tc>
          <w:tcPr>
            <w:tcW w:w="1797" w:type="dxa"/>
            <w:tcBorders>
              <w:top w:val="nil"/>
            </w:tcBorders>
            <w:shd w:val="clear" w:color="auto" w:fill="auto"/>
          </w:tcPr>
          <w:p w14:paraId="3A5E501E"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Fish, total</w:t>
            </w:r>
          </w:p>
          <w:p w14:paraId="4F345B6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(g/d)</w:t>
            </w:r>
          </w:p>
        </w:tc>
        <w:tc>
          <w:tcPr>
            <w:tcW w:w="6420" w:type="dxa"/>
            <w:tcBorders>
              <w:top w:val="nil"/>
            </w:tcBorders>
            <w:shd w:val="clear" w:color="auto" w:fill="auto"/>
          </w:tcPr>
          <w:p w14:paraId="26A3435B" w14:textId="77777777" w:rsidR="00A3191A" w:rsidRPr="00C47150" w:rsidRDefault="00A3191A" w:rsidP="00145D84">
            <w:pPr>
              <w:rPr>
                <w:rFonts w:ascii="Times New Roman" w:hAnsi="Times New Roman" w:cs="Times New Roman"/>
                <w:lang w:val="en-GB"/>
              </w:rPr>
            </w:pPr>
          </w:p>
        </w:tc>
        <w:tc>
          <w:tcPr>
            <w:tcW w:w="992" w:type="dxa"/>
            <w:tcBorders>
              <w:top w:val="nil"/>
            </w:tcBorders>
            <w:shd w:val="clear" w:color="auto" w:fill="auto"/>
          </w:tcPr>
          <w:p w14:paraId="605BB1B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≤10.75</w:t>
            </w:r>
          </w:p>
        </w:tc>
        <w:tc>
          <w:tcPr>
            <w:tcW w:w="1559" w:type="dxa"/>
            <w:tcBorders>
              <w:top w:val="nil"/>
            </w:tcBorders>
            <w:shd w:val="clear" w:color="auto" w:fill="auto"/>
          </w:tcPr>
          <w:p w14:paraId="38BE2B3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&gt;10.75-21.5</w:t>
            </w:r>
          </w:p>
        </w:tc>
        <w:tc>
          <w:tcPr>
            <w:tcW w:w="1560" w:type="dxa"/>
            <w:tcBorders>
              <w:top w:val="nil"/>
            </w:tcBorders>
            <w:shd w:val="clear" w:color="auto" w:fill="auto"/>
          </w:tcPr>
          <w:p w14:paraId="728C1C5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&gt;21.5-32.25</w:t>
            </w:r>
          </w:p>
        </w:tc>
        <w:tc>
          <w:tcPr>
            <w:tcW w:w="1575" w:type="dxa"/>
            <w:tcBorders>
              <w:top w:val="nil"/>
            </w:tcBorders>
            <w:shd w:val="clear" w:color="auto" w:fill="auto"/>
          </w:tcPr>
          <w:p w14:paraId="042732A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&gt;32.25-43</w:t>
            </w:r>
          </w:p>
        </w:tc>
        <w:tc>
          <w:tcPr>
            <w:tcW w:w="1062" w:type="dxa"/>
            <w:tcBorders>
              <w:top w:val="nil"/>
            </w:tcBorders>
            <w:shd w:val="clear" w:color="auto" w:fill="auto"/>
          </w:tcPr>
          <w:p w14:paraId="6ECE373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&gt;43</w:t>
            </w:r>
          </w:p>
        </w:tc>
      </w:tr>
      <w:tr w:rsidR="00A3191A" w:rsidRPr="00C47150" w14:paraId="3AB0F41A" w14:textId="77777777" w:rsidTr="00145D84">
        <w:tc>
          <w:tcPr>
            <w:tcW w:w="1797" w:type="dxa"/>
            <w:tcBorders>
              <w:top w:val="nil"/>
            </w:tcBorders>
            <w:shd w:val="clear" w:color="auto" w:fill="auto"/>
          </w:tcPr>
          <w:p w14:paraId="527D536C"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Post hoc:</w:t>
            </w:r>
          </w:p>
          <w:p w14:paraId="2CF64428"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Low-fat dairy (portions/d)</w:t>
            </w:r>
          </w:p>
        </w:tc>
        <w:tc>
          <w:tcPr>
            <w:tcW w:w="6420" w:type="dxa"/>
            <w:tcBorders>
              <w:top w:val="nil"/>
            </w:tcBorders>
            <w:shd w:val="clear" w:color="auto" w:fill="auto"/>
          </w:tcPr>
          <w:p w14:paraId="7EA177E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Based on recommendation in NNR 2023 of 350-500 (=1.75-2.5 portions) low-fat milk and dairy.</w:t>
            </w:r>
          </w:p>
          <w:p w14:paraId="13822D7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Low-fat dairy brings half of the dairy points (i.e., 0-2 p) and high-fat dairy half. (0-2 p instead of 0-4 p). See below for high-fat dairy.</w:t>
            </w:r>
          </w:p>
        </w:tc>
        <w:tc>
          <w:tcPr>
            <w:tcW w:w="992" w:type="dxa"/>
            <w:tcBorders>
              <w:top w:val="nil"/>
            </w:tcBorders>
            <w:shd w:val="clear" w:color="auto" w:fill="auto"/>
          </w:tcPr>
          <w:p w14:paraId="0417FA6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≤0.438</w:t>
            </w:r>
          </w:p>
        </w:tc>
        <w:tc>
          <w:tcPr>
            <w:tcW w:w="1559" w:type="dxa"/>
            <w:tcBorders>
              <w:top w:val="nil"/>
            </w:tcBorders>
            <w:shd w:val="clear" w:color="auto" w:fill="auto"/>
          </w:tcPr>
          <w:p w14:paraId="26ED89F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&gt;0.438-0.875</w:t>
            </w:r>
          </w:p>
        </w:tc>
        <w:tc>
          <w:tcPr>
            <w:tcW w:w="1560" w:type="dxa"/>
            <w:tcBorders>
              <w:top w:val="nil"/>
            </w:tcBorders>
            <w:shd w:val="clear" w:color="auto" w:fill="auto"/>
          </w:tcPr>
          <w:p w14:paraId="01D2DF6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&gt;0.875-1.312</w:t>
            </w:r>
          </w:p>
        </w:tc>
        <w:tc>
          <w:tcPr>
            <w:tcW w:w="1575" w:type="dxa"/>
            <w:tcBorders>
              <w:top w:val="nil"/>
            </w:tcBorders>
            <w:shd w:val="clear" w:color="auto" w:fill="auto"/>
          </w:tcPr>
          <w:p w14:paraId="11D1A3B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&gt;1.312-1.75</w:t>
            </w:r>
          </w:p>
        </w:tc>
        <w:tc>
          <w:tcPr>
            <w:tcW w:w="1062" w:type="dxa"/>
            <w:tcBorders>
              <w:top w:val="nil"/>
            </w:tcBorders>
            <w:shd w:val="clear" w:color="auto" w:fill="auto"/>
          </w:tcPr>
          <w:p w14:paraId="3281DAB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i/>
                <w:iCs/>
                <w:lang w:val="en-GB"/>
              </w:rPr>
              <w:t>&gt;1.75</w:t>
            </w:r>
          </w:p>
        </w:tc>
      </w:tr>
      <w:tr w:rsidR="00A3191A" w:rsidRPr="00C47150" w14:paraId="36888A02" w14:textId="77777777" w:rsidTr="00145D84">
        <w:tc>
          <w:tcPr>
            <w:tcW w:w="1797" w:type="dxa"/>
          </w:tcPr>
          <w:p w14:paraId="31915DD1" w14:textId="77777777" w:rsidR="00A3191A" w:rsidRPr="00C47150" w:rsidRDefault="00A3191A" w:rsidP="00145D84">
            <w:pPr>
              <w:rPr>
                <w:rFonts w:ascii="Times New Roman" w:hAnsi="Times New Roman" w:cs="Times New Roman"/>
                <w:i/>
                <w:iCs/>
                <w:lang w:val="en-GB"/>
              </w:rPr>
            </w:pPr>
          </w:p>
        </w:tc>
        <w:tc>
          <w:tcPr>
            <w:tcW w:w="6420" w:type="dxa"/>
          </w:tcPr>
          <w:p w14:paraId="30C8E2A2" w14:textId="77777777" w:rsidR="00A3191A" w:rsidRPr="00C47150" w:rsidRDefault="00A3191A" w:rsidP="00145D84">
            <w:pPr>
              <w:rPr>
                <w:rFonts w:ascii="Times New Roman" w:hAnsi="Times New Roman" w:cs="Times New Roman"/>
                <w:lang w:val="en-GB"/>
              </w:rPr>
            </w:pPr>
          </w:p>
        </w:tc>
        <w:tc>
          <w:tcPr>
            <w:tcW w:w="992" w:type="dxa"/>
          </w:tcPr>
          <w:p w14:paraId="25AB342C" w14:textId="77777777" w:rsidR="00A3191A" w:rsidRPr="00C47150" w:rsidRDefault="00A3191A" w:rsidP="00145D84">
            <w:pPr>
              <w:rPr>
                <w:rFonts w:ascii="Times New Roman" w:hAnsi="Times New Roman" w:cs="Times New Roman"/>
                <w:lang w:val="en-GB"/>
              </w:rPr>
            </w:pPr>
          </w:p>
        </w:tc>
        <w:tc>
          <w:tcPr>
            <w:tcW w:w="1559" w:type="dxa"/>
          </w:tcPr>
          <w:p w14:paraId="33FD553A" w14:textId="77777777" w:rsidR="00A3191A" w:rsidRPr="00C47150" w:rsidRDefault="00A3191A" w:rsidP="00145D84">
            <w:pPr>
              <w:rPr>
                <w:rFonts w:ascii="Times New Roman" w:hAnsi="Times New Roman" w:cs="Times New Roman"/>
                <w:lang w:val="en-GB"/>
              </w:rPr>
            </w:pPr>
          </w:p>
        </w:tc>
        <w:tc>
          <w:tcPr>
            <w:tcW w:w="1560" w:type="dxa"/>
          </w:tcPr>
          <w:p w14:paraId="18BB525D" w14:textId="77777777" w:rsidR="00A3191A" w:rsidRPr="00C47150" w:rsidRDefault="00A3191A" w:rsidP="00145D84">
            <w:pPr>
              <w:rPr>
                <w:rFonts w:ascii="Times New Roman" w:hAnsi="Times New Roman" w:cs="Times New Roman"/>
                <w:lang w:val="en-GB"/>
              </w:rPr>
            </w:pPr>
          </w:p>
        </w:tc>
        <w:tc>
          <w:tcPr>
            <w:tcW w:w="1575" w:type="dxa"/>
          </w:tcPr>
          <w:p w14:paraId="6553676A" w14:textId="77777777" w:rsidR="00A3191A" w:rsidRPr="00C47150" w:rsidRDefault="00A3191A" w:rsidP="00145D84">
            <w:pPr>
              <w:rPr>
                <w:rFonts w:ascii="Times New Roman" w:hAnsi="Times New Roman" w:cs="Times New Roman"/>
                <w:lang w:val="en-GB"/>
              </w:rPr>
            </w:pPr>
          </w:p>
        </w:tc>
        <w:tc>
          <w:tcPr>
            <w:tcW w:w="1062" w:type="dxa"/>
          </w:tcPr>
          <w:p w14:paraId="4BB33F19" w14:textId="77777777" w:rsidR="00A3191A" w:rsidRPr="00C47150" w:rsidRDefault="00A3191A" w:rsidP="00145D84">
            <w:pPr>
              <w:rPr>
                <w:rFonts w:ascii="Times New Roman" w:hAnsi="Times New Roman" w:cs="Times New Roman"/>
                <w:lang w:val="en-GB"/>
              </w:rPr>
            </w:pPr>
          </w:p>
        </w:tc>
      </w:tr>
      <w:tr w:rsidR="00A3191A" w:rsidRPr="00C47150" w14:paraId="716C620C" w14:textId="77777777" w:rsidTr="00145D84">
        <w:tc>
          <w:tcPr>
            <w:tcW w:w="1797" w:type="dxa"/>
          </w:tcPr>
          <w:p w14:paraId="2F234618"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Restricted:</w:t>
            </w:r>
          </w:p>
        </w:tc>
        <w:tc>
          <w:tcPr>
            <w:tcW w:w="6420" w:type="dxa"/>
          </w:tcPr>
          <w:p w14:paraId="7744D89D" w14:textId="77777777" w:rsidR="00A3191A" w:rsidRPr="00C47150" w:rsidRDefault="00A3191A" w:rsidP="00145D84">
            <w:pPr>
              <w:rPr>
                <w:rFonts w:ascii="Times New Roman" w:hAnsi="Times New Roman" w:cs="Times New Roman"/>
                <w:lang w:val="en-GB"/>
              </w:rPr>
            </w:pPr>
          </w:p>
        </w:tc>
        <w:tc>
          <w:tcPr>
            <w:tcW w:w="992" w:type="dxa"/>
          </w:tcPr>
          <w:p w14:paraId="2736ED55" w14:textId="77777777" w:rsidR="00A3191A" w:rsidRPr="00C47150" w:rsidRDefault="00A3191A" w:rsidP="00145D84">
            <w:pPr>
              <w:rPr>
                <w:rFonts w:ascii="Times New Roman" w:hAnsi="Times New Roman" w:cs="Times New Roman"/>
                <w:lang w:val="en-GB"/>
              </w:rPr>
            </w:pPr>
          </w:p>
        </w:tc>
        <w:tc>
          <w:tcPr>
            <w:tcW w:w="1559" w:type="dxa"/>
          </w:tcPr>
          <w:p w14:paraId="013B97BF" w14:textId="77777777" w:rsidR="00A3191A" w:rsidRPr="00C47150" w:rsidRDefault="00A3191A" w:rsidP="00145D84">
            <w:pPr>
              <w:rPr>
                <w:rFonts w:ascii="Times New Roman" w:hAnsi="Times New Roman" w:cs="Times New Roman"/>
                <w:lang w:val="en-GB"/>
              </w:rPr>
            </w:pPr>
          </w:p>
        </w:tc>
        <w:tc>
          <w:tcPr>
            <w:tcW w:w="1560" w:type="dxa"/>
          </w:tcPr>
          <w:p w14:paraId="663920E6" w14:textId="77777777" w:rsidR="00A3191A" w:rsidRPr="00C47150" w:rsidRDefault="00A3191A" w:rsidP="00145D84">
            <w:pPr>
              <w:rPr>
                <w:rFonts w:ascii="Times New Roman" w:hAnsi="Times New Roman" w:cs="Times New Roman"/>
                <w:lang w:val="en-GB"/>
              </w:rPr>
            </w:pPr>
          </w:p>
        </w:tc>
        <w:tc>
          <w:tcPr>
            <w:tcW w:w="1575" w:type="dxa"/>
          </w:tcPr>
          <w:p w14:paraId="38AFFF55" w14:textId="77777777" w:rsidR="00A3191A" w:rsidRPr="00C47150" w:rsidRDefault="00A3191A" w:rsidP="00145D84">
            <w:pPr>
              <w:rPr>
                <w:rFonts w:ascii="Times New Roman" w:hAnsi="Times New Roman" w:cs="Times New Roman"/>
                <w:lang w:val="en-GB"/>
              </w:rPr>
            </w:pPr>
          </w:p>
        </w:tc>
        <w:tc>
          <w:tcPr>
            <w:tcW w:w="1062" w:type="dxa"/>
          </w:tcPr>
          <w:p w14:paraId="52E334C6" w14:textId="77777777" w:rsidR="00A3191A" w:rsidRPr="00C47150" w:rsidRDefault="00A3191A" w:rsidP="00145D84">
            <w:pPr>
              <w:rPr>
                <w:rFonts w:ascii="Times New Roman" w:hAnsi="Times New Roman" w:cs="Times New Roman"/>
                <w:lang w:val="en-GB"/>
              </w:rPr>
            </w:pPr>
          </w:p>
        </w:tc>
      </w:tr>
      <w:tr w:rsidR="00A3191A" w:rsidRPr="00C47150" w14:paraId="08B259D4" w14:textId="77777777" w:rsidTr="00145D84">
        <w:tc>
          <w:tcPr>
            <w:tcW w:w="1797" w:type="dxa"/>
            <w:shd w:val="clear" w:color="auto" w:fill="FF9999"/>
          </w:tcPr>
          <w:p w14:paraId="65FA698F"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 xml:space="preserve">8. Red meat </w:t>
            </w:r>
          </w:p>
          <w:p w14:paraId="52B06EE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(g/d)</w:t>
            </w:r>
          </w:p>
        </w:tc>
        <w:tc>
          <w:tcPr>
            <w:tcW w:w="6420" w:type="dxa"/>
            <w:shd w:val="clear" w:color="auto" w:fill="FF9999"/>
          </w:tcPr>
          <w:p w14:paraId="559ACF6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Based on the dietary guideline indicating that the intake of red and processed meat should be restricted to no more than 500g/week, the target was set to </w:t>
            </w:r>
            <w:r w:rsidRPr="00EE55F9">
              <w:rPr>
                <w:rFonts w:ascii="Times New Roman" w:hAnsi="Times New Roman" w:cs="Times New Roman"/>
                <w:b/>
                <w:bCs/>
                <w:lang w:val="en-GB"/>
              </w:rPr>
              <w:t>71g per day</w:t>
            </w:r>
            <w:r w:rsidRPr="00C47150">
              <w:rPr>
                <w:rFonts w:ascii="Times New Roman" w:hAnsi="Times New Roman" w:cs="Times New Roman"/>
                <w:lang w:val="en-GB"/>
              </w:rPr>
              <w:t xml:space="preserve"> or less. </w:t>
            </w:r>
          </w:p>
        </w:tc>
        <w:tc>
          <w:tcPr>
            <w:tcW w:w="992" w:type="dxa"/>
            <w:shd w:val="clear" w:color="auto" w:fill="FF9999"/>
          </w:tcPr>
          <w:p w14:paraId="2F14AE6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w:t>
            </w:r>
          </w:p>
        </w:tc>
        <w:tc>
          <w:tcPr>
            <w:tcW w:w="1559" w:type="dxa"/>
            <w:shd w:val="clear" w:color="auto" w:fill="FF9999"/>
          </w:tcPr>
          <w:p w14:paraId="4773F13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&gt;107-125</w:t>
            </w:r>
          </w:p>
        </w:tc>
        <w:tc>
          <w:tcPr>
            <w:tcW w:w="1560" w:type="dxa"/>
            <w:shd w:val="clear" w:color="auto" w:fill="FF9999"/>
          </w:tcPr>
          <w:p w14:paraId="45F9F3F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&gt;89-107</w:t>
            </w:r>
          </w:p>
        </w:tc>
        <w:tc>
          <w:tcPr>
            <w:tcW w:w="1575" w:type="dxa"/>
            <w:shd w:val="clear" w:color="auto" w:fill="FF9999"/>
          </w:tcPr>
          <w:p w14:paraId="2110556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&gt;71-89</w:t>
            </w:r>
          </w:p>
        </w:tc>
        <w:tc>
          <w:tcPr>
            <w:tcW w:w="1062" w:type="dxa"/>
            <w:shd w:val="clear" w:color="auto" w:fill="FF9999"/>
          </w:tcPr>
          <w:p w14:paraId="0AA8CC4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≤71</w:t>
            </w:r>
          </w:p>
        </w:tc>
      </w:tr>
      <w:tr w:rsidR="00A3191A" w:rsidRPr="00C47150" w14:paraId="57328B1C" w14:textId="77777777" w:rsidTr="00145D84">
        <w:tc>
          <w:tcPr>
            <w:tcW w:w="1797" w:type="dxa"/>
            <w:shd w:val="clear" w:color="auto" w:fill="FFCCCC"/>
          </w:tcPr>
          <w:p w14:paraId="3D2CC1C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Red meat </w:t>
            </w:r>
          </w:p>
          <w:p w14:paraId="7913C09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 *</w:t>
            </w:r>
          </w:p>
        </w:tc>
        <w:tc>
          <w:tcPr>
            <w:tcW w:w="6420" w:type="dxa"/>
            <w:shd w:val="clear" w:color="auto" w:fill="FFCCCC"/>
          </w:tcPr>
          <w:p w14:paraId="05D163D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71g/d for a person with an energy intake of 10MJ corresponds to 7.1g/MJ</w:t>
            </w:r>
          </w:p>
        </w:tc>
        <w:tc>
          <w:tcPr>
            <w:tcW w:w="992" w:type="dxa"/>
            <w:shd w:val="clear" w:color="auto" w:fill="FFCCCC"/>
          </w:tcPr>
          <w:p w14:paraId="4CF0CF8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w:t>
            </w:r>
          </w:p>
        </w:tc>
        <w:tc>
          <w:tcPr>
            <w:tcW w:w="1559" w:type="dxa"/>
            <w:shd w:val="clear" w:color="auto" w:fill="FFCCCC"/>
          </w:tcPr>
          <w:p w14:paraId="4D5566D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&gt;10.7-12.5</w:t>
            </w:r>
          </w:p>
        </w:tc>
        <w:tc>
          <w:tcPr>
            <w:tcW w:w="1560" w:type="dxa"/>
            <w:shd w:val="clear" w:color="auto" w:fill="FFCCCC"/>
          </w:tcPr>
          <w:p w14:paraId="60585F2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&gt;8.9-10.7</w:t>
            </w:r>
          </w:p>
        </w:tc>
        <w:tc>
          <w:tcPr>
            <w:tcW w:w="1575" w:type="dxa"/>
            <w:shd w:val="clear" w:color="auto" w:fill="FFCCCC"/>
          </w:tcPr>
          <w:p w14:paraId="3946B1A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&gt;7.1-8.9</w:t>
            </w:r>
          </w:p>
        </w:tc>
        <w:tc>
          <w:tcPr>
            <w:tcW w:w="1062" w:type="dxa"/>
            <w:shd w:val="clear" w:color="auto" w:fill="FFCCCC"/>
          </w:tcPr>
          <w:p w14:paraId="681A621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≤7.1</w:t>
            </w:r>
          </w:p>
        </w:tc>
      </w:tr>
      <w:tr w:rsidR="00A3191A" w:rsidRPr="00C47150" w14:paraId="2CE3D7F3" w14:textId="77777777" w:rsidTr="00145D84">
        <w:tc>
          <w:tcPr>
            <w:tcW w:w="1797" w:type="dxa"/>
            <w:shd w:val="clear" w:color="auto" w:fill="auto"/>
          </w:tcPr>
          <w:p w14:paraId="490FA13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Post hoc:</w:t>
            </w:r>
          </w:p>
          <w:p w14:paraId="77A79D7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Red meat</w:t>
            </w:r>
          </w:p>
        </w:tc>
        <w:tc>
          <w:tcPr>
            <w:tcW w:w="6420" w:type="dxa"/>
            <w:shd w:val="clear" w:color="auto" w:fill="auto"/>
          </w:tcPr>
          <w:p w14:paraId="745158D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Slightly changed reference value of 50g/d based on the recommendation of 350g/week in NNR 2023.</w:t>
            </w:r>
          </w:p>
        </w:tc>
        <w:tc>
          <w:tcPr>
            <w:tcW w:w="992" w:type="dxa"/>
            <w:shd w:val="clear" w:color="auto" w:fill="auto"/>
          </w:tcPr>
          <w:p w14:paraId="6FCB06C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&gt;87.5</w:t>
            </w:r>
          </w:p>
        </w:tc>
        <w:tc>
          <w:tcPr>
            <w:tcW w:w="1559" w:type="dxa"/>
            <w:shd w:val="clear" w:color="auto" w:fill="auto"/>
          </w:tcPr>
          <w:p w14:paraId="5ACEE65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&gt;75-87.5</w:t>
            </w:r>
          </w:p>
        </w:tc>
        <w:tc>
          <w:tcPr>
            <w:tcW w:w="1560" w:type="dxa"/>
            <w:shd w:val="clear" w:color="auto" w:fill="auto"/>
          </w:tcPr>
          <w:p w14:paraId="4E6680E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&gt;62.5-75</w:t>
            </w:r>
          </w:p>
        </w:tc>
        <w:tc>
          <w:tcPr>
            <w:tcW w:w="1575" w:type="dxa"/>
            <w:shd w:val="clear" w:color="auto" w:fill="auto"/>
          </w:tcPr>
          <w:p w14:paraId="4D6CD33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&gt;50-62.5</w:t>
            </w:r>
          </w:p>
        </w:tc>
        <w:tc>
          <w:tcPr>
            <w:tcW w:w="1062" w:type="dxa"/>
            <w:shd w:val="clear" w:color="auto" w:fill="auto"/>
          </w:tcPr>
          <w:p w14:paraId="62F0045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≤50</w:t>
            </w:r>
          </w:p>
        </w:tc>
      </w:tr>
      <w:tr w:rsidR="00A3191A" w:rsidRPr="00C47150" w14:paraId="540CD449" w14:textId="77777777" w:rsidTr="00145D84">
        <w:tc>
          <w:tcPr>
            <w:tcW w:w="1797" w:type="dxa"/>
            <w:shd w:val="clear" w:color="auto" w:fill="FF9999"/>
          </w:tcPr>
          <w:p w14:paraId="3BE0444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b/>
                <w:bCs/>
                <w:lang w:val="en-GB"/>
              </w:rPr>
              <w:t>9. High-fat dairy</w:t>
            </w:r>
            <w:r w:rsidRPr="00C47150">
              <w:rPr>
                <w:rFonts w:ascii="Times New Roman" w:hAnsi="Times New Roman" w:cs="Times New Roman"/>
                <w:lang w:val="en-GB"/>
              </w:rPr>
              <w:t xml:space="preserve"> (portions/d)</w:t>
            </w:r>
          </w:p>
        </w:tc>
        <w:tc>
          <w:tcPr>
            <w:tcW w:w="6420" w:type="dxa"/>
            <w:shd w:val="clear" w:color="auto" w:fill="FF9999"/>
          </w:tcPr>
          <w:p w14:paraId="25A8C1D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Based on the dietary guideline recommending replacement of high fat dairy products, this component reflects intake portions of high fat dairy products. Since there is no recommendation regarding exact intake levels, we set the target level to</w:t>
            </w:r>
            <w:r w:rsidRPr="00EE55F9">
              <w:rPr>
                <w:rFonts w:ascii="Times New Roman" w:hAnsi="Times New Roman" w:cs="Times New Roman"/>
                <w:b/>
                <w:bCs/>
                <w:lang w:val="en-GB"/>
              </w:rPr>
              <w:t xml:space="preserve"> ≤1portion</w:t>
            </w:r>
            <w:r w:rsidRPr="00C47150">
              <w:rPr>
                <w:rFonts w:ascii="Times New Roman" w:hAnsi="Times New Roman" w:cs="Times New Roman"/>
                <w:lang w:val="en-GB"/>
              </w:rPr>
              <w:t xml:space="preserve"> per day.</w:t>
            </w:r>
          </w:p>
        </w:tc>
        <w:tc>
          <w:tcPr>
            <w:tcW w:w="992" w:type="dxa"/>
            <w:shd w:val="clear" w:color="auto" w:fill="FF9999"/>
          </w:tcPr>
          <w:p w14:paraId="56224C9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&gt;4</w:t>
            </w:r>
          </w:p>
        </w:tc>
        <w:tc>
          <w:tcPr>
            <w:tcW w:w="1559" w:type="dxa"/>
            <w:shd w:val="clear" w:color="auto" w:fill="FF9999"/>
          </w:tcPr>
          <w:p w14:paraId="7CE05E98"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&gt;3-4</w:t>
            </w:r>
          </w:p>
        </w:tc>
        <w:tc>
          <w:tcPr>
            <w:tcW w:w="1560" w:type="dxa"/>
            <w:shd w:val="clear" w:color="auto" w:fill="FF9999"/>
          </w:tcPr>
          <w:p w14:paraId="4699DA17"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&gt;2-3</w:t>
            </w:r>
          </w:p>
        </w:tc>
        <w:tc>
          <w:tcPr>
            <w:tcW w:w="1575" w:type="dxa"/>
            <w:shd w:val="clear" w:color="auto" w:fill="FF9999"/>
          </w:tcPr>
          <w:p w14:paraId="17507B5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w:t>
            </w:r>
          </w:p>
        </w:tc>
        <w:tc>
          <w:tcPr>
            <w:tcW w:w="1062" w:type="dxa"/>
            <w:shd w:val="clear" w:color="auto" w:fill="FF9999"/>
          </w:tcPr>
          <w:p w14:paraId="0598DAC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w:t>
            </w:r>
          </w:p>
        </w:tc>
      </w:tr>
      <w:tr w:rsidR="00A3191A" w:rsidRPr="00C47150" w14:paraId="0B0E20E5" w14:textId="77777777" w:rsidTr="00145D84">
        <w:tc>
          <w:tcPr>
            <w:tcW w:w="1797" w:type="dxa"/>
            <w:shd w:val="clear" w:color="auto" w:fill="FFCCCC"/>
          </w:tcPr>
          <w:p w14:paraId="0B38DAE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High-fat dairy (portions/MJ) *</w:t>
            </w:r>
          </w:p>
        </w:tc>
        <w:tc>
          <w:tcPr>
            <w:tcW w:w="6420" w:type="dxa"/>
            <w:shd w:val="clear" w:color="auto" w:fill="FFCCCC"/>
          </w:tcPr>
          <w:p w14:paraId="1F317B8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≤1portion per 10MJ corresponds to ≤0.1portion/MJ</w:t>
            </w:r>
          </w:p>
        </w:tc>
        <w:tc>
          <w:tcPr>
            <w:tcW w:w="992" w:type="dxa"/>
            <w:shd w:val="clear" w:color="auto" w:fill="FFCCCC"/>
          </w:tcPr>
          <w:p w14:paraId="485B92D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&gt;0.4</w:t>
            </w:r>
          </w:p>
        </w:tc>
        <w:tc>
          <w:tcPr>
            <w:tcW w:w="1559" w:type="dxa"/>
            <w:shd w:val="clear" w:color="auto" w:fill="FFCCCC"/>
          </w:tcPr>
          <w:p w14:paraId="7C1D754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&gt;0.3-0.4</w:t>
            </w:r>
          </w:p>
        </w:tc>
        <w:tc>
          <w:tcPr>
            <w:tcW w:w="1560" w:type="dxa"/>
            <w:shd w:val="clear" w:color="auto" w:fill="FFCCCC"/>
          </w:tcPr>
          <w:p w14:paraId="11284A6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&gt;0.2-0.3</w:t>
            </w:r>
          </w:p>
        </w:tc>
        <w:tc>
          <w:tcPr>
            <w:tcW w:w="1575" w:type="dxa"/>
            <w:shd w:val="clear" w:color="auto" w:fill="FFCCCC"/>
          </w:tcPr>
          <w:p w14:paraId="51BC35B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&gt;0.1-0.2</w:t>
            </w:r>
          </w:p>
        </w:tc>
        <w:tc>
          <w:tcPr>
            <w:tcW w:w="1062" w:type="dxa"/>
            <w:shd w:val="clear" w:color="auto" w:fill="FFCCCC"/>
          </w:tcPr>
          <w:p w14:paraId="3C6508C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≤0.1</w:t>
            </w:r>
          </w:p>
        </w:tc>
      </w:tr>
      <w:tr w:rsidR="00A3191A" w:rsidRPr="00C47150" w14:paraId="7F58C661" w14:textId="77777777" w:rsidTr="00145D84">
        <w:tc>
          <w:tcPr>
            <w:tcW w:w="1797" w:type="dxa"/>
            <w:shd w:val="clear" w:color="auto" w:fill="auto"/>
          </w:tcPr>
          <w:p w14:paraId="3810B4ED"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lastRenderedPageBreak/>
              <w:t>Post hoc:</w:t>
            </w:r>
          </w:p>
          <w:p w14:paraId="73F9C9BA"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 xml:space="preserve">High-fat dairy  </w:t>
            </w:r>
          </w:p>
          <w:p w14:paraId="50BCD869"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(portions/d)</w:t>
            </w:r>
          </w:p>
        </w:tc>
        <w:tc>
          <w:tcPr>
            <w:tcW w:w="6420" w:type="dxa"/>
            <w:shd w:val="clear" w:color="auto" w:fill="auto"/>
          </w:tcPr>
          <w:p w14:paraId="77C7071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Low-fat dairy brings half of the dairy points (i.e., 0-2p) and high-fat dairy half. (0-2p instead of 0-4p). See above for low-fat dairy.</w:t>
            </w:r>
          </w:p>
        </w:tc>
        <w:tc>
          <w:tcPr>
            <w:tcW w:w="992" w:type="dxa"/>
            <w:shd w:val="clear" w:color="auto" w:fill="auto"/>
          </w:tcPr>
          <w:p w14:paraId="2967DA1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&gt;4</w:t>
            </w:r>
          </w:p>
        </w:tc>
        <w:tc>
          <w:tcPr>
            <w:tcW w:w="1559" w:type="dxa"/>
            <w:shd w:val="clear" w:color="auto" w:fill="auto"/>
          </w:tcPr>
          <w:p w14:paraId="102785F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&gt;3-4</w:t>
            </w:r>
          </w:p>
        </w:tc>
        <w:tc>
          <w:tcPr>
            <w:tcW w:w="1560" w:type="dxa"/>
            <w:shd w:val="clear" w:color="auto" w:fill="auto"/>
          </w:tcPr>
          <w:p w14:paraId="574A4E9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&gt;2-3</w:t>
            </w:r>
          </w:p>
        </w:tc>
        <w:tc>
          <w:tcPr>
            <w:tcW w:w="1575" w:type="dxa"/>
            <w:shd w:val="clear" w:color="auto" w:fill="auto"/>
          </w:tcPr>
          <w:p w14:paraId="58B68B4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w:t>
            </w:r>
          </w:p>
        </w:tc>
        <w:tc>
          <w:tcPr>
            <w:tcW w:w="1062" w:type="dxa"/>
            <w:shd w:val="clear" w:color="auto" w:fill="auto"/>
          </w:tcPr>
          <w:p w14:paraId="6E098C5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w:t>
            </w:r>
          </w:p>
        </w:tc>
      </w:tr>
      <w:tr w:rsidR="00A3191A" w:rsidRPr="00C47150" w14:paraId="0B930038" w14:textId="77777777" w:rsidTr="00145D84">
        <w:tc>
          <w:tcPr>
            <w:tcW w:w="1797" w:type="dxa"/>
            <w:shd w:val="clear" w:color="auto" w:fill="FFCCCC"/>
          </w:tcPr>
          <w:p w14:paraId="0BBF780B" w14:textId="77777777" w:rsidR="00A3191A" w:rsidRPr="00C47150" w:rsidRDefault="00A3191A" w:rsidP="00145D84">
            <w:pPr>
              <w:rPr>
                <w:rFonts w:ascii="Times New Roman" w:hAnsi="Times New Roman" w:cs="Times New Roman"/>
                <w:lang w:val="en-GB"/>
              </w:rPr>
            </w:pPr>
          </w:p>
        </w:tc>
        <w:tc>
          <w:tcPr>
            <w:tcW w:w="6420" w:type="dxa"/>
            <w:shd w:val="clear" w:color="auto" w:fill="FFCCCC"/>
          </w:tcPr>
          <w:p w14:paraId="4B6CFAC3" w14:textId="77777777" w:rsidR="00A3191A" w:rsidRPr="00C47150" w:rsidRDefault="00A3191A" w:rsidP="00145D84">
            <w:pPr>
              <w:rPr>
                <w:rFonts w:ascii="Times New Roman" w:hAnsi="Times New Roman" w:cs="Times New Roman"/>
                <w:lang w:val="en-GB"/>
              </w:rPr>
            </w:pPr>
          </w:p>
        </w:tc>
        <w:tc>
          <w:tcPr>
            <w:tcW w:w="992" w:type="dxa"/>
            <w:shd w:val="clear" w:color="auto" w:fill="FFCCCC"/>
          </w:tcPr>
          <w:p w14:paraId="2EDCF098" w14:textId="77777777" w:rsidR="00A3191A" w:rsidRPr="00C47150" w:rsidRDefault="00A3191A" w:rsidP="00145D84">
            <w:pPr>
              <w:rPr>
                <w:rFonts w:ascii="Times New Roman" w:hAnsi="Times New Roman" w:cs="Times New Roman"/>
                <w:lang w:val="en-GB"/>
              </w:rPr>
            </w:pPr>
          </w:p>
        </w:tc>
        <w:tc>
          <w:tcPr>
            <w:tcW w:w="1559" w:type="dxa"/>
            <w:shd w:val="clear" w:color="auto" w:fill="FFCCCC"/>
          </w:tcPr>
          <w:p w14:paraId="6D06C451" w14:textId="77777777" w:rsidR="00A3191A" w:rsidRPr="00C47150" w:rsidRDefault="00A3191A" w:rsidP="00145D84">
            <w:pPr>
              <w:rPr>
                <w:rFonts w:ascii="Times New Roman" w:hAnsi="Times New Roman" w:cs="Times New Roman"/>
                <w:lang w:val="en-GB"/>
              </w:rPr>
            </w:pPr>
          </w:p>
        </w:tc>
        <w:tc>
          <w:tcPr>
            <w:tcW w:w="1560" w:type="dxa"/>
            <w:shd w:val="clear" w:color="auto" w:fill="FFCCCC"/>
          </w:tcPr>
          <w:p w14:paraId="37A6541B" w14:textId="77777777" w:rsidR="00A3191A" w:rsidRPr="00C47150" w:rsidRDefault="00A3191A" w:rsidP="00145D84">
            <w:pPr>
              <w:rPr>
                <w:rFonts w:ascii="Times New Roman" w:hAnsi="Times New Roman" w:cs="Times New Roman"/>
                <w:lang w:val="en-GB"/>
              </w:rPr>
            </w:pPr>
          </w:p>
        </w:tc>
        <w:tc>
          <w:tcPr>
            <w:tcW w:w="1575" w:type="dxa"/>
            <w:shd w:val="clear" w:color="auto" w:fill="FFCCCC"/>
          </w:tcPr>
          <w:p w14:paraId="02F5733E" w14:textId="77777777" w:rsidR="00A3191A" w:rsidRPr="00C47150" w:rsidRDefault="00A3191A" w:rsidP="00145D84">
            <w:pPr>
              <w:rPr>
                <w:rFonts w:ascii="Times New Roman" w:hAnsi="Times New Roman" w:cs="Times New Roman"/>
                <w:lang w:val="en-GB"/>
              </w:rPr>
            </w:pPr>
          </w:p>
        </w:tc>
        <w:tc>
          <w:tcPr>
            <w:tcW w:w="1062" w:type="dxa"/>
            <w:shd w:val="clear" w:color="auto" w:fill="FFCCCC"/>
          </w:tcPr>
          <w:p w14:paraId="1D52C66D" w14:textId="77777777" w:rsidR="00A3191A" w:rsidRPr="00C47150" w:rsidRDefault="00A3191A" w:rsidP="00145D84">
            <w:pPr>
              <w:rPr>
                <w:rFonts w:ascii="Times New Roman" w:hAnsi="Times New Roman" w:cs="Times New Roman"/>
                <w:lang w:val="en-GB"/>
              </w:rPr>
            </w:pPr>
          </w:p>
        </w:tc>
      </w:tr>
      <w:tr w:rsidR="00A3191A" w:rsidRPr="00C47150" w14:paraId="13C84B55" w14:textId="77777777" w:rsidTr="00145D84">
        <w:tc>
          <w:tcPr>
            <w:tcW w:w="1797" w:type="dxa"/>
            <w:shd w:val="clear" w:color="auto" w:fill="FF9999"/>
          </w:tcPr>
          <w:p w14:paraId="217C2CCD"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 xml:space="preserve">10. Added sugar </w:t>
            </w:r>
          </w:p>
          <w:p w14:paraId="33CF80C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(E%)</w:t>
            </w:r>
          </w:p>
        </w:tc>
        <w:tc>
          <w:tcPr>
            <w:tcW w:w="6420" w:type="dxa"/>
            <w:shd w:val="clear" w:color="auto" w:fill="FF9999"/>
          </w:tcPr>
          <w:p w14:paraId="3A8B1C2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There is a guideline</w:t>
            </w:r>
            <w:r w:rsidRPr="00EE55F9">
              <w:rPr>
                <w:rFonts w:ascii="Times New Roman" w:hAnsi="Times New Roman" w:cs="Times New Roman"/>
                <w:lang w:val="en-GB"/>
              </w:rPr>
              <w:t xml:space="preserve"> indicating limited consumption of sugar in general and particularly from sweet drinks. However, since there are no exact recommendations regarding intake levels of SSB or other sugar-rich foods, added sugar was chosen as a marker of sugar-rich foods. </w:t>
            </w:r>
          </w:p>
          <w:p w14:paraId="05C37B7B" w14:textId="77777777" w:rsidR="00A3191A" w:rsidRPr="00C47150" w:rsidRDefault="00A3191A" w:rsidP="00145D84">
            <w:pPr>
              <w:autoSpaceDE w:val="0"/>
              <w:autoSpaceDN w:val="0"/>
              <w:adjustRightInd w:val="0"/>
              <w:rPr>
                <w:rFonts w:ascii="Times New Roman" w:hAnsi="Times New Roman" w:cs="Times New Roman"/>
                <w:lang w:val="en-GB"/>
              </w:rPr>
            </w:pPr>
            <w:r w:rsidRPr="00EE55F9">
              <w:rPr>
                <w:rFonts w:ascii="Times New Roman" w:hAnsi="Times New Roman" w:cs="Times New Roman"/>
                <w:lang w:val="en-GB"/>
              </w:rPr>
              <w:t xml:space="preserve">According to NNR 2012, the intake of added sugar should only contribute to at most 10 percent of the energy intake. The reference level was therefore set to </w:t>
            </w:r>
            <w:r w:rsidRPr="00EE55F9">
              <w:rPr>
                <w:rFonts w:ascii="Times New Roman" w:hAnsi="Times New Roman" w:cs="Times New Roman"/>
                <w:b/>
                <w:bCs/>
                <w:lang w:val="en-GB"/>
              </w:rPr>
              <w:t>≤ 10 non-alcohol E%</w:t>
            </w:r>
            <w:r w:rsidRPr="00EE55F9">
              <w:rPr>
                <w:rFonts w:ascii="Times New Roman" w:hAnsi="Times New Roman" w:cs="Times New Roman"/>
                <w:lang w:val="en-GB"/>
              </w:rPr>
              <w:t xml:space="preserve">, although some authorities including WHO and Public health England have proposed even lower reference levels. </w:t>
            </w:r>
          </w:p>
        </w:tc>
        <w:tc>
          <w:tcPr>
            <w:tcW w:w="992" w:type="dxa"/>
            <w:shd w:val="clear" w:color="auto" w:fill="FF9999"/>
          </w:tcPr>
          <w:p w14:paraId="3764CE7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&gt;17.5</w:t>
            </w:r>
          </w:p>
        </w:tc>
        <w:tc>
          <w:tcPr>
            <w:tcW w:w="1559" w:type="dxa"/>
            <w:shd w:val="clear" w:color="auto" w:fill="FF9999"/>
          </w:tcPr>
          <w:p w14:paraId="31516839"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&gt;15-17.5</w:t>
            </w:r>
          </w:p>
        </w:tc>
        <w:tc>
          <w:tcPr>
            <w:tcW w:w="1560" w:type="dxa"/>
            <w:shd w:val="clear" w:color="auto" w:fill="FF9999"/>
          </w:tcPr>
          <w:p w14:paraId="1B182701"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&gt;12.5-15</w:t>
            </w:r>
          </w:p>
        </w:tc>
        <w:tc>
          <w:tcPr>
            <w:tcW w:w="1575" w:type="dxa"/>
            <w:shd w:val="clear" w:color="auto" w:fill="FF9999"/>
          </w:tcPr>
          <w:p w14:paraId="089D121B"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&gt;10-12.5</w:t>
            </w:r>
          </w:p>
        </w:tc>
        <w:tc>
          <w:tcPr>
            <w:tcW w:w="1062" w:type="dxa"/>
            <w:shd w:val="clear" w:color="auto" w:fill="FF9999"/>
          </w:tcPr>
          <w:p w14:paraId="0CCC46E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≤10</w:t>
            </w:r>
          </w:p>
        </w:tc>
      </w:tr>
      <w:tr w:rsidR="00A3191A" w:rsidRPr="00C47150" w14:paraId="2CED1BC0" w14:textId="77777777" w:rsidTr="00145D84">
        <w:tc>
          <w:tcPr>
            <w:tcW w:w="1797" w:type="dxa"/>
            <w:shd w:val="clear" w:color="auto" w:fill="auto"/>
          </w:tcPr>
          <w:p w14:paraId="05FEBFB1"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 xml:space="preserve">Post hoc: </w:t>
            </w:r>
          </w:p>
          <w:p w14:paraId="190CAB8A" w14:textId="77777777" w:rsidR="00A3191A" w:rsidRPr="00C47150" w:rsidRDefault="00A3191A" w:rsidP="00145D84">
            <w:pPr>
              <w:rPr>
                <w:rFonts w:ascii="Times New Roman" w:hAnsi="Times New Roman" w:cs="Times New Roman"/>
                <w:i/>
                <w:iCs/>
                <w:lang w:val="en-GB"/>
              </w:rPr>
            </w:pPr>
            <w:r w:rsidRPr="00C47150">
              <w:rPr>
                <w:rFonts w:ascii="Times New Roman" w:hAnsi="Times New Roman" w:cs="Times New Roman"/>
                <w:i/>
                <w:iCs/>
                <w:lang w:val="en-GB"/>
              </w:rPr>
              <w:t>Free sugar</w:t>
            </w:r>
          </w:p>
          <w:p w14:paraId="161D967E"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(E%)</w:t>
            </w:r>
          </w:p>
        </w:tc>
        <w:tc>
          <w:tcPr>
            <w:tcW w:w="6420" w:type="dxa"/>
            <w:shd w:val="clear" w:color="auto" w:fill="auto"/>
          </w:tcPr>
          <w:p w14:paraId="08230C9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Slightly changed to apply the sugar recommendation of 10 E% to intake of free sugar instead of added sugar, i.e., to also count sugar from juice and thereby make the recommendation somewhat stricter.</w:t>
            </w:r>
          </w:p>
        </w:tc>
        <w:tc>
          <w:tcPr>
            <w:tcW w:w="992" w:type="dxa"/>
            <w:shd w:val="clear" w:color="auto" w:fill="auto"/>
          </w:tcPr>
          <w:p w14:paraId="43A67B6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&gt;17.5</w:t>
            </w:r>
          </w:p>
        </w:tc>
        <w:tc>
          <w:tcPr>
            <w:tcW w:w="1559" w:type="dxa"/>
            <w:shd w:val="clear" w:color="auto" w:fill="auto"/>
          </w:tcPr>
          <w:p w14:paraId="64DA19D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&gt;15-17.5</w:t>
            </w:r>
          </w:p>
        </w:tc>
        <w:tc>
          <w:tcPr>
            <w:tcW w:w="1560" w:type="dxa"/>
            <w:shd w:val="clear" w:color="auto" w:fill="auto"/>
          </w:tcPr>
          <w:p w14:paraId="1E1EB9C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&gt;12.5-15</w:t>
            </w:r>
          </w:p>
        </w:tc>
        <w:tc>
          <w:tcPr>
            <w:tcW w:w="1575" w:type="dxa"/>
            <w:shd w:val="clear" w:color="auto" w:fill="auto"/>
          </w:tcPr>
          <w:p w14:paraId="1BCAE61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&gt;10-12.5</w:t>
            </w:r>
          </w:p>
        </w:tc>
        <w:tc>
          <w:tcPr>
            <w:tcW w:w="1062" w:type="dxa"/>
            <w:shd w:val="clear" w:color="auto" w:fill="auto"/>
          </w:tcPr>
          <w:p w14:paraId="51EA849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≤10</w:t>
            </w:r>
          </w:p>
        </w:tc>
      </w:tr>
      <w:tr w:rsidR="00A3191A" w:rsidRPr="00C47150" w14:paraId="1EBEC60C" w14:textId="77777777" w:rsidTr="00145D84">
        <w:tc>
          <w:tcPr>
            <w:tcW w:w="1797" w:type="dxa"/>
            <w:shd w:val="clear" w:color="auto" w:fill="FF9999"/>
          </w:tcPr>
          <w:p w14:paraId="1F4E6381"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 xml:space="preserve">11. Alcohol </w:t>
            </w:r>
          </w:p>
          <w:p w14:paraId="1D4BFBA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(E%)</w:t>
            </w:r>
          </w:p>
        </w:tc>
        <w:tc>
          <w:tcPr>
            <w:tcW w:w="6420" w:type="dxa"/>
            <w:shd w:val="clear" w:color="auto" w:fill="FF9999"/>
          </w:tcPr>
          <w:p w14:paraId="0702A49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In NNR 2012 below 5 E% was recommended, but since it was stated in the report on dietary guidelines 2015 that all intakes could increase the risk of cancer, we have set the target level based on 50% of the recommended level in NNR 2012, i.e., </w:t>
            </w:r>
            <w:r w:rsidRPr="00C47150">
              <w:rPr>
                <w:rFonts w:ascii="Times New Roman" w:hAnsi="Times New Roman" w:cs="Times New Roman"/>
                <w:b/>
                <w:bCs/>
                <w:lang w:val="en-GB"/>
              </w:rPr>
              <w:t>&lt;2.5 E%</w:t>
            </w:r>
            <w:r w:rsidRPr="00C47150">
              <w:rPr>
                <w:rFonts w:ascii="Times New Roman" w:hAnsi="Times New Roman" w:cs="Times New Roman"/>
                <w:lang w:val="en-GB"/>
              </w:rPr>
              <w:t>. For a woman with an energy intake of 2000 kcal, 2.5 E% corresponds to a daily intake of 7.1 g alcohol/d (~0.5 glasses of wine per day or a bottle of light beer).</w:t>
            </w:r>
          </w:p>
          <w:p w14:paraId="0B71FE8B" w14:textId="77777777" w:rsidR="00A3191A" w:rsidRPr="00C47150" w:rsidRDefault="00A3191A" w:rsidP="00145D84">
            <w:pPr>
              <w:rPr>
                <w:rFonts w:ascii="Times New Roman" w:hAnsi="Times New Roman" w:cs="Times New Roman"/>
                <w:lang w:val="en-GB"/>
              </w:rPr>
            </w:pPr>
          </w:p>
        </w:tc>
        <w:tc>
          <w:tcPr>
            <w:tcW w:w="992" w:type="dxa"/>
            <w:shd w:val="clear" w:color="auto" w:fill="FF9999"/>
          </w:tcPr>
          <w:p w14:paraId="2F3ED65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&gt;10</w:t>
            </w:r>
          </w:p>
        </w:tc>
        <w:tc>
          <w:tcPr>
            <w:tcW w:w="1559" w:type="dxa"/>
            <w:shd w:val="clear" w:color="auto" w:fill="FF9999"/>
          </w:tcPr>
          <w:p w14:paraId="18B28CA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&gt;7.5-10</w:t>
            </w:r>
          </w:p>
        </w:tc>
        <w:tc>
          <w:tcPr>
            <w:tcW w:w="1560" w:type="dxa"/>
            <w:shd w:val="clear" w:color="auto" w:fill="FF9999"/>
          </w:tcPr>
          <w:p w14:paraId="14CA6E23"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&gt;5-7.5</w:t>
            </w:r>
          </w:p>
        </w:tc>
        <w:tc>
          <w:tcPr>
            <w:tcW w:w="1575" w:type="dxa"/>
            <w:shd w:val="clear" w:color="auto" w:fill="FF9999"/>
          </w:tcPr>
          <w:p w14:paraId="34EFE02D"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&gt;2.5-5</w:t>
            </w:r>
          </w:p>
        </w:tc>
        <w:tc>
          <w:tcPr>
            <w:tcW w:w="1062" w:type="dxa"/>
            <w:shd w:val="clear" w:color="auto" w:fill="FF9999"/>
          </w:tcPr>
          <w:p w14:paraId="7177DF4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≤2.5</w:t>
            </w:r>
          </w:p>
        </w:tc>
      </w:tr>
      <w:tr w:rsidR="00A3191A" w:rsidRPr="008C47C4" w14:paraId="233895E1" w14:textId="77777777" w:rsidTr="00145D84">
        <w:tc>
          <w:tcPr>
            <w:tcW w:w="1797" w:type="dxa"/>
            <w:shd w:val="clear" w:color="auto" w:fill="FF9999"/>
          </w:tcPr>
          <w:p w14:paraId="17C08704" w14:textId="77777777" w:rsidR="00A3191A" w:rsidRPr="00C47150" w:rsidRDefault="00A3191A" w:rsidP="00145D84">
            <w:pPr>
              <w:rPr>
                <w:rFonts w:ascii="Times New Roman" w:hAnsi="Times New Roman" w:cs="Times New Roman"/>
                <w:b/>
                <w:bCs/>
                <w:lang w:val="en-GB"/>
              </w:rPr>
            </w:pPr>
            <w:r w:rsidRPr="00C47150">
              <w:rPr>
                <w:rFonts w:ascii="Times New Roman" w:hAnsi="Times New Roman" w:cs="Times New Roman"/>
                <w:b/>
                <w:bCs/>
                <w:lang w:val="en-GB"/>
              </w:rPr>
              <w:t xml:space="preserve">12. Salt </w:t>
            </w:r>
          </w:p>
          <w:p w14:paraId="500850F6"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(g/MJ)</w:t>
            </w:r>
          </w:p>
        </w:tc>
        <w:tc>
          <w:tcPr>
            <w:tcW w:w="6420" w:type="dxa"/>
            <w:shd w:val="clear" w:color="auto" w:fill="FF9999"/>
          </w:tcPr>
          <w:p w14:paraId="6A16C328"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The guideline regarding salt intake, includes advice both regarding intake of foods with low salt content, as well as to put less salt on the food. Adherence to the salt guideline was therefore based on two criteria. </w:t>
            </w:r>
          </w:p>
          <w:p w14:paraId="0649D4E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a/ The estimated intake from all foods consumed except salt added at table:</w:t>
            </w:r>
          </w:p>
          <w:p w14:paraId="5979C064"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According to NNR 2012 intake from food excluding salting contributes to up to 90% of our total salt intake. Adherence to this first criterium therefore gave 0-3 pts, instead of 0-4 pts.</w:t>
            </w:r>
          </w:p>
          <w:p w14:paraId="2ED69CB0"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 xml:space="preserve">According to the Nordic nutrition recommendations the salt intake should not exceed 6 g per day. Salt intake is difficult to measure using </w:t>
            </w:r>
            <w:r w:rsidRPr="00C47150">
              <w:rPr>
                <w:rFonts w:ascii="Times New Roman" w:hAnsi="Times New Roman" w:cs="Times New Roman"/>
                <w:lang w:val="en-GB"/>
              </w:rPr>
              <w:lastRenderedPageBreak/>
              <w:t xml:space="preserve">self-reported intake and as all food contribute salt, the salt intake was more strongly correlated to energy intake (rho=0.83), compared to the other dietary intakes with recommended intakes expressed as absolute intakes (rho=0.07-0.30). As measurement errors of dietary intakes can be reduced by using energy adjusted dietary intakes (Willett et al, Nutritional epidemiology 2013), we decided to express the reference level for salt intake as g/MJ. The reference level for salt from foods was consequently set to </w:t>
            </w:r>
            <w:r w:rsidRPr="00C47150">
              <w:rPr>
                <w:rFonts w:ascii="Times New Roman" w:hAnsi="Times New Roman" w:cs="Times New Roman"/>
                <w:b/>
                <w:bCs/>
                <w:lang w:val="en-GB"/>
              </w:rPr>
              <w:t>0.6 g/MJ</w:t>
            </w:r>
            <w:r w:rsidRPr="00C47150">
              <w:rPr>
                <w:rFonts w:ascii="Times New Roman" w:hAnsi="Times New Roman" w:cs="Times New Roman"/>
                <w:lang w:val="en-GB"/>
              </w:rPr>
              <w:t xml:space="preserve"> (corresponding to 6 g per day at a daily energy intake of 10 MJ). The other cut-offs were set to 0.75, 0.9 g/MJ.</w:t>
            </w:r>
          </w:p>
          <w:p w14:paraId="7A45D60A"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b/ Salt usually not added at table (based this answer option to a specific question in MiniMeal-Q regarding salting at table).</w:t>
            </w:r>
          </w:p>
          <w:p w14:paraId="6431301F"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Adherence to this criterium gave 0-1 pts (missing answer on this question (n=55) were interpreted as no salting at table and gave 1 p).</w:t>
            </w:r>
          </w:p>
        </w:tc>
        <w:tc>
          <w:tcPr>
            <w:tcW w:w="992" w:type="dxa"/>
            <w:shd w:val="clear" w:color="auto" w:fill="FF9999"/>
          </w:tcPr>
          <w:p w14:paraId="4E100415"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lastRenderedPageBreak/>
              <w:t>&gt;0.9</w:t>
            </w:r>
          </w:p>
        </w:tc>
        <w:tc>
          <w:tcPr>
            <w:tcW w:w="1559" w:type="dxa"/>
            <w:shd w:val="clear" w:color="auto" w:fill="FF9999"/>
          </w:tcPr>
          <w:p w14:paraId="577965E8"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&gt;0.75-0.9</w:t>
            </w:r>
          </w:p>
        </w:tc>
        <w:tc>
          <w:tcPr>
            <w:tcW w:w="1560" w:type="dxa"/>
            <w:shd w:val="clear" w:color="auto" w:fill="FF9999"/>
          </w:tcPr>
          <w:p w14:paraId="67474BAC"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&gt;0.6-0.75</w:t>
            </w:r>
          </w:p>
        </w:tc>
        <w:tc>
          <w:tcPr>
            <w:tcW w:w="1575" w:type="dxa"/>
            <w:shd w:val="clear" w:color="auto" w:fill="FF9999"/>
          </w:tcPr>
          <w:p w14:paraId="352EEFE2"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≤0.6</w:t>
            </w:r>
          </w:p>
        </w:tc>
        <w:tc>
          <w:tcPr>
            <w:tcW w:w="1062" w:type="dxa"/>
            <w:shd w:val="clear" w:color="auto" w:fill="FF9999"/>
          </w:tcPr>
          <w:p w14:paraId="64B5883E" w14:textId="77777777" w:rsidR="00A3191A" w:rsidRPr="00C47150" w:rsidRDefault="00A3191A" w:rsidP="00145D84">
            <w:pPr>
              <w:rPr>
                <w:rFonts w:ascii="Times New Roman" w:hAnsi="Times New Roman" w:cs="Times New Roman"/>
                <w:lang w:val="en-GB"/>
              </w:rPr>
            </w:pPr>
            <w:r w:rsidRPr="00C47150">
              <w:rPr>
                <w:rFonts w:ascii="Times New Roman" w:hAnsi="Times New Roman" w:cs="Times New Roman"/>
                <w:lang w:val="en-GB"/>
              </w:rPr>
              <w:t>Extra point=No salting at table</w:t>
            </w:r>
          </w:p>
        </w:tc>
      </w:tr>
    </w:tbl>
    <w:p w14:paraId="4CDAAD08" w14:textId="77777777" w:rsidR="00A3191A" w:rsidRPr="00C47150" w:rsidRDefault="00A3191A" w:rsidP="00A3191A">
      <w:pPr>
        <w:pStyle w:val="Liststycke"/>
        <w:ind w:left="0"/>
        <w:rPr>
          <w:rFonts w:ascii="Times New Roman" w:hAnsi="Times New Roman" w:cs="Times New Roman"/>
          <w:lang w:val="en-GB"/>
        </w:rPr>
      </w:pPr>
      <w:r w:rsidRPr="00C47150">
        <w:rPr>
          <w:rFonts w:ascii="Times New Roman" w:hAnsi="Times New Roman" w:cs="Times New Roman"/>
          <w:lang w:val="en-GB"/>
        </w:rPr>
        <w:t>*Component for score based on energy-adjusted components. Based on the assumption that the reference values correspond to an energy intake of 10MJ.</w:t>
      </w:r>
    </w:p>
    <w:p w14:paraId="7C2CF301" w14:textId="77777777" w:rsidR="00A3191A" w:rsidRPr="00FE37BE" w:rsidRDefault="00A3191A" w:rsidP="00A3191A">
      <w:pPr>
        <w:rPr>
          <w:lang w:val="en-GB"/>
        </w:rPr>
      </w:pPr>
    </w:p>
    <w:p w14:paraId="63736B2B" w14:textId="77777777" w:rsidR="00A3191A" w:rsidRPr="00FE37BE" w:rsidRDefault="00A3191A" w:rsidP="00A3191A">
      <w:pPr>
        <w:rPr>
          <w:lang w:val="en-GB"/>
        </w:rPr>
      </w:pPr>
    </w:p>
    <w:p w14:paraId="5DE3298F" w14:textId="77777777" w:rsidR="00A3191A" w:rsidRPr="00FE37BE" w:rsidRDefault="00A3191A" w:rsidP="00A3191A">
      <w:pPr>
        <w:rPr>
          <w:lang w:val="en-GB"/>
        </w:rPr>
      </w:pPr>
    </w:p>
    <w:p w14:paraId="6EBE4417" w14:textId="77777777" w:rsidR="00A3191A" w:rsidRPr="00FE37BE" w:rsidRDefault="00A3191A" w:rsidP="00A3191A">
      <w:pPr>
        <w:rPr>
          <w:lang w:val="en-GB"/>
        </w:rPr>
      </w:pPr>
    </w:p>
    <w:p w14:paraId="14470AD6" w14:textId="77777777" w:rsidR="00A3191A" w:rsidRPr="00FE37BE" w:rsidRDefault="00A3191A" w:rsidP="00A3191A">
      <w:pPr>
        <w:rPr>
          <w:lang w:val="en-GB"/>
        </w:rPr>
      </w:pPr>
    </w:p>
    <w:p w14:paraId="04777D8D" w14:textId="77777777" w:rsidR="00A3191A" w:rsidRPr="00FE37BE" w:rsidRDefault="00A3191A" w:rsidP="00A3191A">
      <w:pPr>
        <w:rPr>
          <w:lang w:val="en-GB"/>
        </w:rPr>
      </w:pPr>
    </w:p>
    <w:p w14:paraId="77183A79" w14:textId="77777777" w:rsidR="00A3191A" w:rsidRPr="00FE37BE" w:rsidRDefault="00A3191A" w:rsidP="00A3191A">
      <w:pPr>
        <w:rPr>
          <w:lang w:val="en-GB"/>
        </w:rPr>
      </w:pPr>
    </w:p>
    <w:p w14:paraId="77883342" w14:textId="77777777" w:rsidR="00A3191A" w:rsidRPr="00FE37BE" w:rsidRDefault="00A3191A" w:rsidP="00A3191A">
      <w:pPr>
        <w:rPr>
          <w:lang w:val="en-GB"/>
        </w:rPr>
      </w:pPr>
    </w:p>
    <w:p w14:paraId="3F235C32" w14:textId="77777777" w:rsidR="00A3191A" w:rsidRPr="00FE37BE" w:rsidRDefault="00A3191A" w:rsidP="00A3191A">
      <w:pPr>
        <w:rPr>
          <w:lang w:val="en-GB"/>
        </w:rPr>
      </w:pPr>
    </w:p>
    <w:p w14:paraId="4A94AF53" w14:textId="77777777" w:rsidR="00A3191A" w:rsidRDefault="00A3191A" w:rsidP="00A3191A">
      <w:pPr>
        <w:rPr>
          <w:lang w:val="en-GB"/>
        </w:rPr>
      </w:pPr>
    </w:p>
    <w:p w14:paraId="4516CFBB" w14:textId="77777777" w:rsidR="00A3191A" w:rsidRDefault="00A3191A" w:rsidP="00A3191A">
      <w:pPr>
        <w:rPr>
          <w:lang w:val="en-GB"/>
        </w:rPr>
      </w:pPr>
    </w:p>
    <w:p w14:paraId="172C04D7" w14:textId="77777777" w:rsidR="00A3191A" w:rsidRPr="00061BDD" w:rsidRDefault="00A3191A" w:rsidP="00A3191A">
      <w:pPr>
        <w:spacing w:after="0" w:line="240" w:lineRule="auto"/>
        <w:rPr>
          <w:rFonts w:ascii="Times New Roman" w:hAnsi="Times New Roman" w:cs="Times New Roman"/>
          <w:bCs/>
          <w:lang w:val="en-GB"/>
        </w:rPr>
      </w:pPr>
      <w:r w:rsidRPr="00061BDD">
        <w:rPr>
          <w:rFonts w:ascii="Times New Roman" w:hAnsi="Times New Roman" w:cs="Times New Roman"/>
          <w:bCs/>
          <w:i/>
          <w:iCs/>
          <w:color w:val="FF0000"/>
          <w:lang w:val="en-GB"/>
        </w:rPr>
        <w:lastRenderedPageBreak/>
        <w:t>Supplementary Table 3.</w:t>
      </w:r>
      <w:r w:rsidRPr="00061BDD">
        <w:rPr>
          <w:rFonts w:ascii="Times New Roman" w:hAnsi="Times New Roman" w:cs="Times New Roman"/>
          <w:bCs/>
          <w:color w:val="FF0000"/>
          <w:lang w:val="en-GB"/>
        </w:rPr>
        <w:t xml:space="preserve"> </w:t>
      </w:r>
      <w:r w:rsidRPr="00061BDD">
        <w:rPr>
          <w:rFonts w:ascii="Times New Roman" w:hAnsi="Times New Roman" w:cs="Times New Roman"/>
          <w:bCs/>
          <w:lang w:val="en-GB"/>
        </w:rPr>
        <w:t>Baseline characteristics across quintiles of Shannon index in 10</w:t>
      </w:r>
      <w:r>
        <w:rPr>
          <w:rFonts w:ascii="Times New Roman" w:hAnsi="Times New Roman" w:cs="Times New Roman"/>
          <w:bCs/>
          <w:lang w:val="en-GB"/>
        </w:rPr>
        <w:t>,</w:t>
      </w:r>
      <w:r w:rsidRPr="00061BDD">
        <w:rPr>
          <w:rFonts w:ascii="Times New Roman" w:hAnsi="Times New Roman" w:cs="Times New Roman"/>
          <w:bCs/>
          <w:lang w:val="en-GB"/>
        </w:rPr>
        <w:t>396 men and women from the SCAPIS Malmö and Uppsala centra</w:t>
      </w:r>
    </w:p>
    <w:tbl>
      <w:tblPr>
        <w:tblStyle w:val="Tabellrutnt"/>
        <w:tblW w:w="14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851"/>
        <w:gridCol w:w="1417"/>
        <w:gridCol w:w="1177"/>
        <w:gridCol w:w="1177"/>
        <w:gridCol w:w="1178"/>
        <w:gridCol w:w="1177"/>
        <w:gridCol w:w="1178"/>
        <w:gridCol w:w="1311"/>
      </w:tblGrid>
      <w:tr w:rsidR="00A3191A" w:rsidRPr="00061BDD" w14:paraId="5A2C20DA" w14:textId="77777777" w:rsidTr="00145D84">
        <w:tc>
          <w:tcPr>
            <w:tcW w:w="4536" w:type="dxa"/>
            <w:tcBorders>
              <w:top w:val="single" w:sz="4" w:space="0" w:color="auto"/>
            </w:tcBorders>
          </w:tcPr>
          <w:p w14:paraId="0EC25FA9" w14:textId="77777777" w:rsidR="00A3191A" w:rsidRPr="00061BDD" w:rsidRDefault="00A3191A" w:rsidP="00145D84">
            <w:pPr>
              <w:rPr>
                <w:rFonts w:ascii="Times New Roman" w:hAnsi="Times New Roman" w:cs="Times New Roman"/>
                <w:lang w:val="en-GB"/>
              </w:rPr>
            </w:pPr>
          </w:p>
        </w:tc>
        <w:tc>
          <w:tcPr>
            <w:tcW w:w="851" w:type="dxa"/>
            <w:tcBorders>
              <w:top w:val="single" w:sz="4" w:space="0" w:color="auto"/>
            </w:tcBorders>
          </w:tcPr>
          <w:p w14:paraId="51DC88AC" w14:textId="77777777" w:rsidR="00A3191A" w:rsidRPr="00061BDD" w:rsidRDefault="00A3191A" w:rsidP="00145D84">
            <w:pPr>
              <w:rPr>
                <w:rFonts w:ascii="Times New Roman" w:hAnsi="Times New Roman" w:cs="Times New Roman"/>
                <w:lang w:val="en-GB"/>
              </w:rPr>
            </w:pPr>
          </w:p>
        </w:tc>
        <w:tc>
          <w:tcPr>
            <w:tcW w:w="1417" w:type="dxa"/>
            <w:tcBorders>
              <w:top w:val="single" w:sz="4" w:space="0" w:color="auto"/>
            </w:tcBorders>
          </w:tcPr>
          <w:p w14:paraId="147403C1" w14:textId="77777777" w:rsidR="00A3191A" w:rsidRPr="00061BDD" w:rsidRDefault="00A3191A" w:rsidP="00145D84">
            <w:pPr>
              <w:rPr>
                <w:rFonts w:ascii="Times New Roman" w:hAnsi="Times New Roman" w:cs="Times New Roman"/>
                <w:lang w:val="en-GB"/>
              </w:rPr>
            </w:pPr>
          </w:p>
        </w:tc>
        <w:tc>
          <w:tcPr>
            <w:tcW w:w="5887" w:type="dxa"/>
            <w:gridSpan w:val="5"/>
            <w:tcBorders>
              <w:top w:val="single" w:sz="4" w:space="0" w:color="auto"/>
              <w:bottom w:val="single" w:sz="4" w:space="0" w:color="auto"/>
            </w:tcBorders>
          </w:tcPr>
          <w:p w14:paraId="41C0D1B7" w14:textId="77777777" w:rsidR="00A3191A" w:rsidRPr="00061BDD" w:rsidRDefault="00A3191A" w:rsidP="00145D84">
            <w:pPr>
              <w:rPr>
                <w:rFonts w:ascii="Times New Roman" w:hAnsi="Times New Roman" w:cs="Times New Roman"/>
                <w:lang w:val="en-GB"/>
              </w:rPr>
            </w:pPr>
            <w:r w:rsidRPr="00061BDD">
              <w:rPr>
                <w:rFonts w:ascii="Times New Roman" w:hAnsi="Times New Roman" w:cs="Times New Roman"/>
                <w:lang w:val="en-GB"/>
              </w:rPr>
              <w:t xml:space="preserve">                                                     Shannon quintile</w:t>
            </w:r>
          </w:p>
        </w:tc>
        <w:tc>
          <w:tcPr>
            <w:tcW w:w="1311" w:type="dxa"/>
            <w:tcBorders>
              <w:top w:val="single" w:sz="4" w:space="0" w:color="auto"/>
            </w:tcBorders>
          </w:tcPr>
          <w:p w14:paraId="1D3A21B7" w14:textId="77777777" w:rsidR="00A3191A" w:rsidRPr="00061BDD" w:rsidRDefault="00A3191A" w:rsidP="00145D84">
            <w:pPr>
              <w:rPr>
                <w:rFonts w:ascii="Times New Roman" w:hAnsi="Times New Roman" w:cs="Times New Roman"/>
                <w:lang w:val="en-GB"/>
              </w:rPr>
            </w:pPr>
          </w:p>
        </w:tc>
      </w:tr>
      <w:tr w:rsidR="00A3191A" w:rsidRPr="00061BDD" w14:paraId="5CF00FB4" w14:textId="77777777" w:rsidTr="00145D84">
        <w:tc>
          <w:tcPr>
            <w:tcW w:w="4536" w:type="dxa"/>
            <w:tcBorders>
              <w:bottom w:val="single" w:sz="4" w:space="0" w:color="auto"/>
            </w:tcBorders>
          </w:tcPr>
          <w:p w14:paraId="69F52DF3" w14:textId="77777777" w:rsidR="00A3191A" w:rsidRPr="00061BDD" w:rsidRDefault="00A3191A" w:rsidP="00145D84">
            <w:pPr>
              <w:rPr>
                <w:rFonts w:ascii="Times New Roman" w:hAnsi="Times New Roman" w:cs="Times New Roman"/>
                <w:lang w:val="en-GB"/>
              </w:rPr>
            </w:pPr>
          </w:p>
        </w:tc>
        <w:tc>
          <w:tcPr>
            <w:tcW w:w="851" w:type="dxa"/>
            <w:tcBorders>
              <w:bottom w:val="single" w:sz="4" w:space="0" w:color="auto"/>
            </w:tcBorders>
          </w:tcPr>
          <w:p w14:paraId="7DF0AC8C" w14:textId="77777777" w:rsidR="00A3191A" w:rsidRPr="00061BDD" w:rsidRDefault="00A3191A" w:rsidP="00145D84">
            <w:pPr>
              <w:jc w:val="center"/>
              <w:rPr>
                <w:rFonts w:ascii="Times New Roman" w:hAnsi="Times New Roman" w:cs="Times New Roman"/>
                <w:lang w:val="en-GB"/>
              </w:rPr>
            </w:pPr>
          </w:p>
          <w:p w14:paraId="15187EEF" w14:textId="77777777" w:rsidR="00A3191A" w:rsidRPr="00061BDD" w:rsidRDefault="00A3191A" w:rsidP="00145D84">
            <w:pPr>
              <w:jc w:val="center"/>
              <w:rPr>
                <w:rFonts w:ascii="Times New Roman" w:hAnsi="Times New Roman" w:cs="Times New Roman"/>
                <w:lang w:val="en-GB"/>
              </w:rPr>
            </w:pPr>
            <w:r w:rsidRPr="00061BDD">
              <w:rPr>
                <w:rFonts w:ascii="Times New Roman" w:hAnsi="Times New Roman" w:cs="Times New Roman"/>
                <w:lang w:val="en-GB"/>
              </w:rPr>
              <w:t>n</w:t>
            </w:r>
          </w:p>
        </w:tc>
        <w:tc>
          <w:tcPr>
            <w:tcW w:w="1417" w:type="dxa"/>
            <w:tcBorders>
              <w:bottom w:val="single" w:sz="4" w:space="0" w:color="auto"/>
            </w:tcBorders>
          </w:tcPr>
          <w:p w14:paraId="67CA44E7" w14:textId="77777777" w:rsidR="00A3191A" w:rsidRPr="00061BDD" w:rsidRDefault="00A3191A" w:rsidP="00145D84">
            <w:pPr>
              <w:jc w:val="center"/>
              <w:rPr>
                <w:rFonts w:ascii="Times New Roman" w:hAnsi="Times New Roman" w:cs="Times New Roman"/>
              </w:rPr>
            </w:pPr>
          </w:p>
          <w:p w14:paraId="55C246F4" w14:textId="77777777" w:rsidR="00A3191A" w:rsidRPr="00061BDD" w:rsidRDefault="00A3191A" w:rsidP="00145D84">
            <w:pPr>
              <w:jc w:val="center"/>
              <w:rPr>
                <w:rFonts w:ascii="Times New Roman" w:hAnsi="Times New Roman" w:cs="Times New Roman"/>
              </w:rPr>
            </w:pPr>
            <w:r w:rsidRPr="00061BDD">
              <w:rPr>
                <w:rFonts w:ascii="Times New Roman" w:hAnsi="Times New Roman" w:cs="Times New Roman"/>
                <w:lang w:val="en-GB"/>
              </w:rPr>
              <w:t>Beta</w:t>
            </w:r>
            <w:r w:rsidRPr="00061BDD">
              <w:rPr>
                <w:rFonts w:ascii="Times New Roman" w:hAnsi="Times New Roman" w:cs="Times New Roman"/>
              </w:rPr>
              <w:t>±SE</w:t>
            </w:r>
          </w:p>
        </w:tc>
        <w:tc>
          <w:tcPr>
            <w:tcW w:w="1177" w:type="dxa"/>
            <w:tcBorders>
              <w:top w:val="single" w:sz="4" w:space="0" w:color="auto"/>
              <w:bottom w:val="single" w:sz="4" w:space="0" w:color="auto"/>
            </w:tcBorders>
            <w:vAlign w:val="bottom"/>
          </w:tcPr>
          <w:p w14:paraId="1928F435" w14:textId="77777777" w:rsidR="00A3191A" w:rsidRPr="00061BDD" w:rsidRDefault="00A3191A" w:rsidP="00145D84">
            <w:pPr>
              <w:jc w:val="center"/>
              <w:rPr>
                <w:rFonts w:ascii="Times New Roman" w:hAnsi="Times New Roman" w:cs="Times New Roman"/>
              </w:rPr>
            </w:pPr>
            <w:r w:rsidRPr="00061BDD">
              <w:rPr>
                <w:rFonts w:ascii="Times New Roman" w:hAnsi="Times New Roman" w:cs="Times New Roman"/>
              </w:rPr>
              <w:t>1</w:t>
            </w:r>
          </w:p>
          <w:p w14:paraId="532D4881" w14:textId="77777777" w:rsidR="00A3191A" w:rsidRPr="00061BDD" w:rsidRDefault="00A3191A" w:rsidP="00145D84">
            <w:pPr>
              <w:jc w:val="center"/>
              <w:rPr>
                <w:rFonts w:ascii="Times New Roman" w:hAnsi="Times New Roman" w:cs="Times New Roman"/>
                <w:lang w:val="en-GB"/>
              </w:rPr>
            </w:pPr>
          </w:p>
        </w:tc>
        <w:tc>
          <w:tcPr>
            <w:tcW w:w="1177" w:type="dxa"/>
            <w:tcBorders>
              <w:top w:val="single" w:sz="4" w:space="0" w:color="auto"/>
              <w:bottom w:val="single" w:sz="4" w:space="0" w:color="auto"/>
            </w:tcBorders>
            <w:vAlign w:val="bottom"/>
          </w:tcPr>
          <w:p w14:paraId="0B435FFF" w14:textId="77777777" w:rsidR="00A3191A" w:rsidRPr="00061BDD" w:rsidRDefault="00A3191A" w:rsidP="00145D84">
            <w:pPr>
              <w:jc w:val="center"/>
              <w:rPr>
                <w:rFonts w:ascii="Times New Roman" w:hAnsi="Times New Roman" w:cs="Times New Roman"/>
              </w:rPr>
            </w:pPr>
            <w:r w:rsidRPr="00061BDD">
              <w:rPr>
                <w:rFonts w:ascii="Times New Roman" w:hAnsi="Times New Roman" w:cs="Times New Roman"/>
              </w:rPr>
              <w:t>2</w:t>
            </w:r>
          </w:p>
          <w:p w14:paraId="32C67907" w14:textId="77777777" w:rsidR="00A3191A" w:rsidRPr="00061BDD" w:rsidRDefault="00A3191A" w:rsidP="00145D84">
            <w:pPr>
              <w:rPr>
                <w:rFonts w:ascii="Times New Roman" w:hAnsi="Times New Roman" w:cs="Times New Roman"/>
                <w:lang w:val="en-GB"/>
              </w:rPr>
            </w:pPr>
          </w:p>
        </w:tc>
        <w:tc>
          <w:tcPr>
            <w:tcW w:w="1178" w:type="dxa"/>
            <w:tcBorders>
              <w:top w:val="single" w:sz="4" w:space="0" w:color="auto"/>
              <w:bottom w:val="single" w:sz="4" w:space="0" w:color="auto"/>
            </w:tcBorders>
            <w:vAlign w:val="bottom"/>
          </w:tcPr>
          <w:p w14:paraId="031DCEA6" w14:textId="77777777" w:rsidR="00A3191A" w:rsidRPr="00061BDD" w:rsidRDefault="00A3191A" w:rsidP="00145D84">
            <w:pPr>
              <w:jc w:val="center"/>
              <w:rPr>
                <w:rFonts w:ascii="Times New Roman" w:hAnsi="Times New Roman" w:cs="Times New Roman"/>
              </w:rPr>
            </w:pPr>
            <w:r w:rsidRPr="00061BDD">
              <w:rPr>
                <w:rFonts w:ascii="Times New Roman" w:hAnsi="Times New Roman" w:cs="Times New Roman"/>
              </w:rPr>
              <w:t>3</w:t>
            </w:r>
          </w:p>
          <w:p w14:paraId="298D6643" w14:textId="77777777" w:rsidR="00A3191A" w:rsidRPr="00061BDD" w:rsidRDefault="00A3191A" w:rsidP="00145D84">
            <w:pPr>
              <w:jc w:val="center"/>
              <w:rPr>
                <w:rFonts w:ascii="Times New Roman" w:hAnsi="Times New Roman" w:cs="Times New Roman"/>
                <w:lang w:val="en-GB"/>
              </w:rPr>
            </w:pPr>
          </w:p>
        </w:tc>
        <w:tc>
          <w:tcPr>
            <w:tcW w:w="1177" w:type="dxa"/>
            <w:tcBorders>
              <w:top w:val="single" w:sz="4" w:space="0" w:color="auto"/>
              <w:bottom w:val="single" w:sz="4" w:space="0" w:color="auto"/>
            </w:tcBorders>
            <w:vAlign w:val="bottom"/>
          </w:tcPr>
          <w:p w14:paraId="3098D569" w14:textId="77777777" w:rsidR="00A3191A" w:rsidRPr="00061BDD" w:rsidRDefault="00A3191A" w:rsidP="00145D84">
            <w:pPr>
              <w:jc w:val="center"/>
              <w:rPr>
                <w:rFonts w:ascii="Times New Roman" w:hAnsi="Times New Roman" w:cs="Times New Roman"/>
              </w:rPr>
            </w:pPr>
            <w:r w:rsidRPr="00061BDD">
              <w:rPr>
                <w:rFonts w:ascii="Times New Roman" w:hAnsi="Times New Roman" w:cs="Times New Roman"/>
              </w:rPr>
              <w:t>4</w:t>
            </w:r>
          </w:p>
          <w:p w14:paraId="723FE90B" w14:textId="77777777" w:rsidR="00A3191A" w:rsidRPr="00061BDD" w:rsidRDefault="00A3191A" w:rsidP="00145D84">
            <w:pPr>
              <w:jc w:val="center"/>
              <w:rPr>
                <w:rFonts w:ascii="Times New Roman" w:hAnsi="Times New Roman" w:cs="Times New Roman"/>
                <w:lang w:val="en-GB"/>
              </w:rPr>
            </w:pPr>
          </w:p>
        </w:tc>
        <w:tc>
          <w:tcPr>
            <w:tcW w:w="1178" w:type="dxa"/>
            <w:tcBorders>
              <w:top w:val="single" w:sz="4" w:space="0" w:color="auto"/>
              <w:bottom w:val="single" w:sz="4" w:space="0" w:color="auto"/>
            </w:tcBorders>
            <w:vAlign w:val="bottom"/>
          </w:tcPr>
          <w:p w14:paraId="18DC4B47" w14:textId="77777777" w:rsidR="00A3191A" w:rsidRPr="00061BDD" w:rsidRDefault="00A3191A" w:rsidP="00145D84">
            <w:pPr>
              <w:jc w:val="center"/>
              <w:rPr>
                <w:rFonts w:ascii="Times New Roman" w:hAnsi="Times New Roman" w:cs="Times New Roman"/>
              </w:rPr>
            </w:pPr>
            <w:r w:rsidRPr="00061BDD">
              <w:rPr>
                <w:rFonts w:ascii="Times New Roman" w:hAnsi="Times New Roman" w:cs="Times New Roman"/>
              </w:rPr>
              <w:t>5</w:t>
            </w:r>
          </w:p>
          <w:p w14:paraId="56409512" w14:textId="77777777" w:rsidR="00A3191A" w:rsidRPr="00061BDD" w:rsidRDefault="00A3191A" w:rsidP="00145D84">
            <w:pPr>
              <w:jc w:val="center"/>
              <w:rPr>
                <w:rFonts w:ascii="Times New Roman" w:hAnsi="Times New Roman" w:cs="Times New Roman"/>
                <w:lang w:val="en-GB"/>
              </w:rPr>
            </w:pPr>
          </w:p>
        </w:tc>
        <w:tc>
          <w:tcPr>
            <w:tcW w:w="1311" w:type="dxa"/>
            <w:tcBorders>
              <w:bottom w:val="single" w:sz="4" w:space="0" w:color="auto"/>
            </w:tcBorders>
          </w:tcPr>
          <w:p w14:paraId="06A3A8D0" w14:textId="77777777" w:rsidR="00A3191A" w:rsidRPr="00061BDD" w:rsidRDefault="00A3191A" w:rsidP="00145D84">
            <w:pPr>
              <w:rPr>
                <w:rFonts w:ascii="Times New Roman" w:hAnsi="Times New Roman" w:cs="Times New Roman"/>
                <w:lang w:val="en-GB"/>
              </w:rPr>
            </w:pPr>
            <w:r w:rsidRPr="00061BDD">
              <w:rPr>
                <w:rFonts w:ascii="Times New Roman" w:hAnsi="Times New Roman" w:cs="Times New Roman"/>
                <w:lang w:val="en-GB"/>
              </w:rPr>
              <w:t>P for trend</w:t>
            </w:r>
            <w:r w:rsidRPr="00061BDD">
              <w:rPr>
                <w:rFonts w:ascii="Times New Roman" w:hAnsi="Times New Roman" w:cs="Times New Roman"/>
                <w:vertAlign w:val="superscript"/>
                <w:lang w:val="en-GB"/>
              </w:rPr>
              <w:t>a</w:t>
            </w:r>
          </w:p>
          <w:p w14:paraId="4F8FDBCC" w14:textId="77777777" w:rsidR="00A3191A" w:rsidRPr="00061BDD" w:rsidRDefault="00A3191A" w:rsidP="00145D84">
            <w:pPr>
              <w:rPr>
                <w:rFonts w:ascii="Times New Roman" w:hAnsi="Times New Roman" w:cs="Times New Roman"/>
                <w:lang w:val="en-GB"/>
              </w:rPr>
            </w:pPr>
            <w:r w:rsidRPr="00061BDD">
              <w:rPr>
                <w:rFonts w:ascii="Times New Roman" w:hAnsi="Times New Roman" w:cs="Times New Roman"/>
                <w:lang w:val="en-GB"/>
              </w:rPr>
              <w:t>(P-value</w:t>
            </w:r>
            <w:r w:rsidRPr="00061BDD">
              <w:rPr>
                <w:rFonts w:ascii="Times New Roman" w:hAnsi="Times New Roman" w:cs="Times New Roman"/>
                <w:vertAlign w:val="superscript"/>
                <w:lang w:val="en-GB"/>
              </w:rPr>
              <w:t>b</w:t>
            </w:r>
            <w:r w:rsidRPr="00061BDD">
              <w:rPr>
                <w:rFonts w:ascii="Times New Roman" w:hAnsi="Times New Roman" w:cs="Times New Roman"/>
                <w:lang w:val="en-GB"/>
              </w:rPr>
              <w:t>)</w:t>
            </w:r>
          </w:p>
        </w:tc>
      </w:tr>
      <w:tr w:rsidR="00A3191A" w:rsidRPr="00061BDD" w14:paraId="3DEA4ABF" w14:textId="77777777" w:rsidTr="00145D84">
        <w:tc>
          <w:tcPr>
            <w:tcW w:w="4536" w:type="dxa"/>
            <w:tcBorders>
              <w:top w:val="single" w:sz="4" w:space="0" w:color="auto"/>
            </w:tcBorders>
          </w:tcPr>
          <w:p w14:paraId="00974A21" w14:textId="77777777" w:rsidR="00A3191A" w:rsidRPr="00061BDD" w:rsidRDefault="00A3191A" w:rsidP="00145D84">
            <w:pPr>
              <w:spacing w:line="360" w:lineRule="auto"/>
              <w:rPr>
                <w:rFonts w:ascii="Times New Roman" w:hAnsi="Times New Roman" w:cs="Times New Roman"/>
                <w:color w:val="C00000"/>
              </w:rPr>
            </w:pPr>
            <w:r w:rsidRPr="00061BDD">
              <w:rPr>
                <w:rFonts w:ascii="Times New Roman" w:hAnsi="Times New Roman" w:cs="Times New Roman"/>
                <w:lang w:val="en-GB"/>
              </w:rPr>
              <w:t xml:space="preserve">Age, y </w:t>
            </w:r>
          </w:p>
        </w:tc>
        <w:tc>
          <w:tcPr>
            <w:tcW w:w="851" w:type="dxa"/>
            <w:tcBorders>
              <w:top w:val="single" w:sz="4" w:space="0" w:color="auto"/>
            </w:tcBorders>
          </w:tcPr>
          <w:p w14:paraId="47039061"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Borders>
              <w:top w:val="single" w:sz="4" w:space="0" w:color="auto"/>
            </w:tcBorders>
          </w:tcPr>
          <w:p w14:paraId="6EC6C283" w14:textId="77777777" w:rsidR="00A3191A" w:rsidRPr="00061BDD" w:rsidRDefault="00A3191A" w:rsidP="00145D84">
            <w:pPr>
              <w:spacing w:line="360" w:lineRule="auto"/>
              <w:rPr>
                <w:rFonts w:ascii="Times New Roman" w:hAnsi="Times New Roman" w:cs="Times New Roman"/>
              </w:rPr>
            </w:pPr>
            <w:r w:rsidRPr="00061BDD">
              <w:rPr>
                <w:rFonts w:ascii="Times New Roman" w:hAnsi="Times New Roman" w:cs="Times New Roman"/>
              </w:rPr>
              <w:t>+0.13±0.03</w:t>
            </w:r>
          </w:p>
        </w:tc>
        <w:tc>
          <w:tcPr>
            <w:tcW w:w="1177" w:type="dxa"/>
            <w:tcBorders>
              <w:top w:val="single" w:sz="4" w:space="0" w:color="auto"/>
            </w:tcBorders>
          </w:tcPr>
          <w:p w14:paraId="5A2108C2"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57.3</w:t>
            </w:r>
          </w:p>
        </w:tc>
        <w:tc>
          <w:tcPr>
            <w:tcW w:w="1177" w:type="dxa"/>
            <w:tcBorders>
              <w:top w:val="single" w:sz="4" w:space="0" w:color="auto"/>
            </w:tcBorders>
          </w:tcPr>
          <w:p w14:paraId="4059ED58"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57.4</w:t>
            </w:r>
          </w:p>
        </w:tc>
        <w:tc>
          <w:tcPr>
            <w:tcW w:w="1178" w:type="dxa"/>
            <w:tcBorders>
              <w:top w:val="single" w:sz="4" w:space="0" w:color="auto"/>
            </w:tcBorders>
          </w:tcPr>
          <w:p w14:paraId="54F30DE7"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57.4</w:t>
            </w:r>
          </w:p>
        </w:tc>
        <w:tc>
          <w:tcPr>
            <w:tcW w:w="1177" w:type="dxa"/>
            <w:tcBorders>
              <w:top w:val="single" w:sz="4" w:space="0" w:color="auto"/>
            </w:tcBorders>
          </w:tcPr>
          <w:p w14:paraId="0B6934F5"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57.7</w:t>
            </w:r>
          </w:p>
        </w:tc>
        <w:tc>
          <w:tcPr>
            <w:tcW w:w="1178" w:type="dxa"/>
            <w:tcBorders>
              <w:top w:val="single" w:sz="4" w:space="0" w:color="auto"/>
            </w:tcBorders>
          </w:tcPr>
          <w:p w14:paraId="5E214CE8"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57.8</w:t>
            </w:r>
          </w:p>
        </w:tc>
        <w:tc>
          <w:tcPr>
            <w:tcW w:w="1311" w:type="dxa"/>
            <w:tcBorders>
              <w:top w:val="single" w:sz="4" w:space="0" w:color="auto"/>
            </w:tcBorders>
          </w:tcPr>
          <w:p w14:paraId="3E903912"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4.2×10</w:t>
            </w:r>
            <w:r w:rsidRPr="00061BDD">
              <w:rPr>
                <w:rFonts w:ascii="Times New Roman" w:hAnsi="Times New Roman" w:cs="Times New Roman"/>
                <w:vertAlign w:val="superscript"/>
                <w:lang w:val="en-GB"/>
              </w:rPr>
              <w:t>-5</w:t>
            </w:r>
          </w:p>
        </w:tc>
      </w:tr>
      <w:tr w:rsidR="00A3191A" w:rsidRPr="00061BDD" w14:paraId="6A71A463" w14:textId="77777777" w:rsidTr="00145D84">
        <w:tc>
          <w:tcPr>
            <w:tcW w:w="4536" w:type="dxa"/>
          </w:tcPr>
          <w:p w14:paraId="604247BE"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Gender (female), %</w:t>
            </w:r>
          </w:p>
        </w:tc>
        <w:tc>
          <w:tcPr>
            <w:tcW w:w="851" w:type="dxa"/>
          </w:tcPr>
          <w:p w14:paraId="69C7335D"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Pr>
          <w:p w14:paraId="1A0A73D8"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1E0ADF04"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48</w:t>
            </w:r>
          </w:p>
        </w:tc>
        <w:tc>
          <w:tcPr>
            <w:tcW w:w="1177" w:type="dxa"/>
          </w:tcPr>
          <w:p w14:paraId="221A631D"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49</w:t>
            </w:r>
          </w:p>
        </w:tc>
        <w:tc>
          <w:tcPr>
            <w:tcW w:w="1178" w:type="dxa"/>
          </w:tcPr>
          <w:p w14:paraId="69590E06"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54</w:t>
            </w:r>
          </w:p>
        </w:tc>
        <w:tc>
          <w:tcPr>
            <w:tcW w:w="1177" w:type="dxa"/>
          </w:tcPr>
          <w:p w14:paraId="187BE8C1"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56</w:t>
            </w:r>
          </w:p>
        </w:tc>
        <w:tc>
          <w:tcPr>
            <w:tcW w:w="1178" w:type="dxa"/>
          </w:tcPr>
          <w:p w14:paraId="649CEF28"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58</w:t>
            </w:r>
          </w:p>
        </w:tc>
        <w:tc>
          <w:tcPr>
            <w:tcW w:w="1311" w:type="dxa"/>
          </w:tcPr>
          <w:p w14:paraId="738FB076"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(3.5×10</w:t>
            </w:r>
            <w:r w:rsidRPr="00061BDD">
              <w:rPr>
                <w:rFonts w:ascii="Times New Roman" w:hAnsi="Times New Roman" w:cs="Times New Roman"/>
                <w:vertAlign w:val="superscript"/>
                <w:lang w:val="en-GB"/>
              </w:rPr>
              <w:t>-11</w:t>
            </w:r>
            <w:r w:rsidRPr="00061BDD">
              <w:rPr>
                <w:rFonts w:ascii="Times New Roman" w:hAnsi="Times New Roman" w:cs="Times New Roman"/>
                <w:lang w:val="en-GB"/>
              </w:rPr>
              <w:t>)</w:t>
            </w:r>
          </w:p>
        </w:tc>
      </w:tr>
      <w:tr w:rsidR="00A3191A" w:rsidRPr="00061BDD" w14:paraId="56E0E79B" w14:textId="77777777" w:rsidTr="00145D84">
        <w:tc>
          <w:tcPr>
            <w:tcW w:w="4536" w:type="dxa"/>
          </w:tcPr>
          <w:p w14:paraId="24BC5E2E"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Study centre (Uppsala), %</w:t>
            </w:r>
          </w:p>
        </w:tc>
        <w:tc>
          <w:tcPr>
            <w:tcW w:w="851" w:type="dxa"/>
          </w:tcPr>
          <w:p w14:paraId="6975D9FC"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Pr>
          <w:p w14:paraId="69387921"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368BC600"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44</w:t>
            </w:r>
          </w:p>
        </w:tc>
        <w:tc>
          <w:tcPr>
            <w:tcW w:w="1177" w:type="dxa"/>
          </w:tcPr>
          <w:p w14:paraId="2B37ADC4"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46</w:t>
            </w:r>
          </w:p>
        </w:tc>
        <w:tc>
          <w:tcPr>
            <w:tcW w:w="1178" w:type="dxa"/>
          </w:tcPr>
          <w:p w14:paraId="121201C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48</w:t>
            </w:r>
          </w:p>
        </w:tc>
        <w:tc>
          <w:tcPr>
            <w:tcW w:w="1177" w:type="dxa"/>
          </w:tcPr>
          <w:p w14:paraId="57DB3DBB"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52</w:t>
            </w:r>
          </w:p>
        </w:tc>
        <w:tc>
          <w:tcPr>
            <w:tcW w:w="1178" w:type="dxa"/>
          </w:tcPr>
          <w:p w14:paraId="10DC143D"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58</w:t>
            </w:r>
          </w:p>
        </w:tc>
        <w:tc>
          <w:tcPr>
            <w:tcW w:w="1311" w:type="dxa"/>
          </w:tcPr>
          <w:p w14:paraId="660131D0"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(1.2×10</w:t>
            </w:r>
            <w:r w:rsidRPr="00061BDD">
              <w:rPr>
                <w:rFonts w:ascii="Times New Roman" w:hAnsi="Times New Roman" w:cs="Times New Roman"/>
                <w:vertAlign w:val="superscript"/>
                <w:lang w:val="en-GB"/>
              </w:rPr>
              <w:t>-18</w:t>
            </w:r>
            <w:r w:rsidRPr="00061BDD">
              <w:rPr>
                <w:rFonts w:ascii="Times New Roman" w:hAnsi="Times New Roman" w:cs="Times New Roman"/>
                <w:lang w:val="en-GB"/>
              </w:rPr>
              <w:t>)</w:t>
            </w:r>
          </w:p>
        </w:tc>
      </w:tr>
      <w:tr w:rsidR="00A3191A" w:rsidRPr="00061BDD" w14:paraId="52D32FB6" w14:textId="77777777" w:rsidTr="00145D84">
        <w:tc>
          <w:tcPr>
            <w:tcW w:w="4536" w:type="dxa"/>
          </w:tcPr>
          <w:p w14:paraId="0D22067E"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Smokers (current), %</w:t>
            </w:r>
          </w:p>
        </w:tc>
        <w:tc>
          <w:tcPr>
            <w:tcW w:w="851" w:type="dxa"/>
          </w:tcPr>
          <w:p w14:paraId="6D5FD9CD"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8,723</w:t>
            </w:r>
          </w:p>
        </w:tc>
        <w:tc>
          <w:tcPr>
            <w:tcW w:w="1417" w:type="dxa"/>
          </w:tcPr>
          <w:p w14:paraId="113378FF"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7EB59B4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18</w:t>
            </w:r>
          </w:p>
        </w:tc>
        <w:tc>
          <w:tcPr>
            <w:tcW w:w="1177" w:type="dxa"/>
          </w:tcPr>
          <w:p w14:paraId="181338C2"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14</w:t>
            </w:r>
          </w:p>
        </w:tc>
        <w:tc>
          <w:tcPr>
            <w:tcW w:w="1178" w:type="dxa"/>
          </w:tcPr>
          <w:p w14:paraId="34751A0F"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13</w:t>
            </w:r>
          </w:p>
        </w:tc>
        <w:tc>
          <w:tcPr>
            <w:tcW w:w="1177" w:type="dxa"/>
          </w:tcPr>
          <w:p w14:paraId="0B75720A"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11</w:t>
            </w:r>
          </w:p>
        </w:tc>
        <w:tc>
          <w:tcPr>
            <w:tcW w:w="1178" w:type="dxa"/>
          </w:tcPr>
          <w:p w14:paraId="33A4B323"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8</w:t>
            </w:r>
          </w:p>
        </w:tc>
        <w:tc>
          <w:tcPr>
            <w:tcW w:w="1311" w:type="dxa"/>
          </w:tcPr>
          <w:p w14:paraId="507926D2"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(2.4×10</w:t>
            </w:r>
            <w:r w:rsidRPr="00061BDD">
              <w:rPr>
                <w:rFonts w:ascii="Times New Roman" w:hAnsi="Times New Roman" w:cs="Times New Roman"/>
                <w:vertAlign w:val="superscript"/>
                <w:lang w:val="en-GB"/>
              </w:rPr>
              <w:t>-19</w:t>
            </w:r>
            <w:r w:rsidRPr="00061BDD">
              <w:rPr>
                <w:rFonts w:ascii="Times New Roman" w:hAnsi="Times New Roman" w:cs="Times New Roman"/>
                <w:lang w:val="en-GB"/>
              </w:rPr>
              <w:t>)</w:t>
            </w:r>
          </w:p>
        </w:tc>
      </w:tr>
      <w:tr w:rsidR="00A3191A" w:rsidRPr="00061BDD" w14:paraId="410B1CA6" w14:textId="77777777" w:rsidTr="00145D84">
        <w:tc>
          <w:tcPr>
            <w:tcW w:w="4536" w:type="dxa"/>
          </w:tcPr>
          <w:p w14:paraId="0ADA48C4" w14:textId="77777777" w:rsidR="00A3191A" w:rsidRPr="00061BDD" w:rsidRDefault="00A3191A" w:rsidP="00145D84">
            <w:pPr>
              <w:spacing w:line="360" w:lineRule="auto"/>
              <w:rPr>
                <w:rFonts w:ascii="Times New Roman" w:hAnsi="Times New Roman" w:cs="Times New Roman"/>
              </w:rPr>
            </w:pPr>
            <w:r w:rsidRPr="00061BDD">
              <w:rPr>
                <w:rFonts w:ascii="Times New Roman" w:hAnsi="Times New Roman" w:cs="Times New Roman"/>
                <w:lang w:val="en-GB"/>
              </w:rPr>
              <w:t>Leisure-time physical activity (highest level), %</w:t>
            </w:r>
          </w:p>
        </w:tc>
        <w:tc>
          <w:tcPr>
            <w:tcW w:w="851" w:type="dxa"/>
          </w:tcPr>
          <w:p w14:paraId="73262D0A"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8,595</w:t>
            </w:r>
          </w:p>
        </w:tc>
        <w:tc>
          <w:tcPr>
            <w:tcW w:w="1417" w:type="dxa"/>
          </w:tcPr>
          <w:p w14:paraId="1A9ACE6C"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3FEDCD64"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8</w:t>
            </w:r>
          </w:p>
        </w:tc>
        <w:tc>
          <w:tcPr>
            <w:tcW w:w="1177" w:type="dxa"/>
          </w:tcPr>
          <w:p w14:paraId="20ED4C1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11</w:t>
            </w:r>
          </w:p>
        </w:tc>
        <w:tc>
          <w:tcPr>
            <w:tcW w:w="1178" w:type="dxa"/>
          </w:tcPr>
          <w:p w14:paraId="4A8D1B98"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11</w:t>
            </w:r>
          </w:p>
        </w:tc>
        <w:tc>
          <w:tcPr>
            <w:tcW w:w="1177" w:type="dxa"/>
          </w:tcPr>
          <w:p w14:paraId="22687F1F"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12</w:t>
            </w:r>
          </w:p>
        </w:tc>
        <w:tc>
          <w:tcPr>
            <w:tcW w:w="1178" w:type="dxa"/>
          </w:tcPr>
          <w:p w14:paraId="1DE18721"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15</w:t>
            </w:r>
          </w:p>
        </w:tc>
        <w:tc>
          <w:tcPr>
            <w:tcW w:w="1311" w:type="dxa"/>
          </w:tcPr>
          <w:p w14:paraId="7009BFAC"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(1.2×10</w:t>
            </w:r>
            <w:r w:rsidRPr="00061BDD">
              <w:rPr>
                <w:rFonts w:ascii="Times New Roman" w:hAnsi="Times New Roman" w:cs="Times New Roman"/>
                <w:vertAlign w:val="superscript"/>
                <w:lang w:val="en-GB"/>
              </w:rPr>
              <w:t>-36</w:t>
            </w:r>
            <w:r w:rsidRPr="00061BDD">
              <w:rPr>
                <w:rFonts w:ascii="Times New Roman" w:hAnsi="Times New Roman" w:cs="Times New Roman"/>
                <w:lang w:val="en-GB"/>
              </w:rPr>
              <w:t>)</w:t>
            </w:r>
          </w:p>
        </w:tc>
      </w:tr>
      <w:tr w:rsidR="00A3191A" w:rsidRPr="00061BDD" w14:paraId="323EC16F" w14:textId="77777777" w:rsidTr="00145D84">
        <w:tc>
          <w:tcPr>
            <w:tcW w:w="4536" w:type="dxa"/>
          </w:tcPr>
          <w:p w14:paraId="6256ED2F"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Education (University degree), %</w:t>
            </w:r>
          </w:p>
        </w:tc>
        <w:tc>
          <w:tcPr>
            <w:tcW w:w="851" w:type="dxa"/>
          </w:tcPr>
          <w:p w14:paraId="3BD61EF5"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8,787</w:t>
            </w:r>
          </w:p>
        </w:tc>
        <w:tc>
          <w:tcPr>
            <w:tcW w:w="1417" w:type="dxa"/>
          </w:tcPr>
          <w:p w14:paraId="206E72A6"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48311562"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w:t>
            </w:r>
          </w:p>
        </w:tc>
        <w:tc>
          <w:tcPr>
            <w:tcW w:w="1177" w:type="dxa"/>
          </w:tcPr>
          <w:p w14:paraId="1E0E2A98"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42</w:t>
            </w:r>
          </w:p>
        </w:tc>
        <w:tc>
          <w:tcPr>
            <w:tcW w:w="1178" w:type="dxa"/>
          </w:tcPr>
          <w:p w14:paraId="2084C277"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48</w:t>
            </w:r>
          </w:p>
        </w:tc>
        <w:tc>
          <w:tcPr>
            <w:tcW w:w="1177" w:type="dxa"/>
          </w:tcPr>
          <w:p w14:paraId="20252061"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51</w:t>
            </w:r>
          </w:p>
        </w:tc>
        <w:tc>
          <w:tcPr>
            <w:tcW w:w="1178" w:type="dxa"/>
          </w:tcPr>
          <w:p w14:paraId="4B57F836"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58</w:t>
            </w:r>
          </w:p>
        </w:tc>
        <w:tc>
          <w:tcPr>
            <w:tcW w:w="1311" w:type="dxa"/>
          </w:tcPr>
          <w:p w14:paraId="08DA1AB2"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(7.4×10</w:t>
            </w:r>
            <w:r w:rsidRPr="00061BDD">
              <w:rPr>
                <w:rFonts w:ascii="Times New Roman" w:hAnsi="Times New Roman" w:cs="Times New Roman"/>
                <w:vertAlign w:val="superscript"/>
                <w:lang w:val="en-GB"/>
              </w:rPr>
              <w:t>-39</w:t>
            </w:r>
            <w:r w:rsidRPr="00061BDD">
              <w:rPr>
                <w:rFonts w:ascii="Times New Roman" w:hAnsi="Times New Roman" w:cs="Times New Roman"/>
                <w:lang w:val="en-GB"/>
              </w:rPr>
              <w:t>)</w:t>
            </w:r>
          </w:p>
        </w:tc>
      </w:tr>
      <w:tr w:rsidR="00A3191A" w:rsidRPr="00061BDD" w14:paraId="7C1DBFA2" w14:textId="77777777" w:rsidTr="00145D84">
        <w:tc>
          <w:tcPr>
            <w:tcW w:w="4536" w:type="dxa"/>
          </w:tcPr>
          <w:p w14:paraId="2C8F7D97" w14:textId="77777777" w:rsidR="00A3191A" w:rsidRPr="00F728A4" w:rsidRDefault="00A3191A" w:rsidP="00145D84">
            <w:pPr>
              <w:spacing w:line="360" w:lineRule="auto"/>
              <w:rPr>
                <w:rFonts w:ascii="Times New Roman" w:hAnsi="Times New Roman" w:cs="Times New Roman"/>
                <w:lang w:val="en-GB"/>
              </w:rPr>
            </w:pPr>
            <w:r w:rsidRPr="00F728A4">
              <w:rPr>
                <w:rFonts w:ascii="Times New Roman" w:hAnsi="Times New Roman" w:cs="Times New Roman"/>
                <w:lang w:val="en-GB"/>
              </w:rPr>
              <w:t>Born outside Sweden, %</w:t>
            </w:r>
          </w:p>
        </w:tc>
        <w:tc>
          <w:tcPr>
            <w:tcW w:w="851" w:type="dxa"/>
          </w:tcPr>
          <w:p w14:paraId="17D1E186" w14:textId="77777777" w:rsidR="00A3191A" w:rsidRPr="00F728A4" w:rsidRDefault="00A3191A" w:rsidP="00145D84">
            <w:pPr>
              <w:spacing w:line="360" w:lineRule="auto"/>
              <w:jc w:val="right"/>
              <w:rPr>
                <w:rFonts w:ascii="Times New Roman" w:hAnsi="Times New Roman" w:cs="Times New Roman"/>
                <w:lang w:val="en-GB"/>
              </w:rPr>
            </w:pPr>
            <w:r w:rsidRPr="00F728A4">
              <w:rPr>
                <w:rFonts w:ascii="Times New Roman" w:hAnsi="Times New Roman" w:cs="Times New Roman"/>
                <w:lang w:val="en-GB"/>
              </w:rPr>
              <w:t>8,770</w:t>
            </w:r>
          </w:p>
        </w:tc>
        <w:tc>
          <w:tcPr>
            <w:tcW w:w="1417" w:type="dxa"/>
          </w:tcPr>
          <w:p w14:paraId="69C59916" w14:textId="77777777" w:rsidR="00A3191A" w:rsidRPr="00F728A4" w:rsidRDefault="00A3191A" w:rsidP="00145D84">
            <w:pPr>
              <w:spacing w:line="360" w:lineRule="auto"/>
              <w:rPr>
                <w:rFonts w:ascii="Times New Roman" w:hAnsi="Times New Roman" w:cs="Times New Roman"/>
                <w:lang w:val="en-GB"/>
              </w:rPr>
            </w:pPr>
          </w:p>
        </w:tc>
        <w:tc>
          <w:tcPr>
            <w:tcW w:w="1177" w:type="dxa"/>
          </w:tcPr>
          <w:p w14:paraId="5C8EBECD" w14:textId="77777777" w:rsidR="00A3191A" w:rsidRPr="00F728A4" w:rsidRDefault="00A3191A" w:rsidP="00145D84">
            <w:pPr>
              <w:spacing w:line="360" w:lineRule="auto"/>
              <w:jc w:val="center"/>
              <w:rPr>
                <w:rFonts w:ascii="Times New Roman" w:hAnsi="Times New Roman" w:cs="Times New Roman"/>
                <w:lang w:val="en-GB"/>
              </w:rPr>
            </w:pPr>
            <w:r w:rsidRPr="00F728A4">
              <w:rPr>
                <w:rFonts w:ascii="Times New Roman" w:hAnsi="Times New Roman" w:cs="Times New Roman"/>
                <w:lang w:val="en-GB"/>
              </w:rPr>
              <w:t>24</w:t>
            </w:r>
          </w:p>
        </w:tc>
        <w:tc>
          <w:tcPr>
            <w:tcW w:w="1177" w:type="dxa"/>
          </w:tcPr>
          <w:p w14:paraId="6B3AA832" w14:textId="77777777" w:rsidR="00A3191A" w:rsidRPr="00F728A4" w:rsidRDefault="00A3191A" w:rsidP="00145D84">
            <w:pPr>
              <w:spacing w:line="360" w:lineRule="auto"/>
              <w:jc w:val="center"/>
              <w:rPr>
                <w:rFonts w:ascii="Times New Roman" w:hAnsi="Times New Roman" w:cs="Times New Roman"/>
                <w:lang w:val="en-GB"/>
              </w:rPr>
            </w:pPr>
            <w:r w:rsidRPr="00F728A4">
              <w:rPr>
                <w:rFonts w:ascii="Times New Roman" w:hAnsi="Times New Roman" w:cs="Times New Roman"/>
                <w:lang w:val="en-GB"/>
              </w:rPr>
              <w:t>20</w:t>
            </w:r>
          </w:p>
        </w:tc>
        <w:tc>
          <w:tcPr>
            <w:tcW w:w="1178" w:type="dxa"/>
          </w:tcPr>
          <w:p w14:paraId="44536B51" w14:textId="77777777" w:rsidR="00A3191A" w:rsidRPr="00F728A4" w:rsidRDefault="00A3191A" w:rsidP="00145D84">
            <w:pPr>
              <w:spacing w:line="360" w:lineRule="auto"/>
              <w:jc w:val="center"/>
              <w:rPr>
                <w:rFonts w:ascii="Times New Roman" w:hAnsi="Times New Roman" w:cs="Times New Roman"/>
                <w:lang w:val="en-GB"/>
              </w:rPr>
            </w:pPr>
            <w:r w:rsidRPr="00F728A4">
              <w:rPr>
                <w:rFonts w:ascii="Times New Roman" w:hAnsi="Times New Roman" w:cs="Times New Roman"/>
                <w:lang w:val="en-GB"/>
              </w:rPr>
              <w:t>19</w:t>
            </w:r>
          </w:p>
        </w:tc>
        <w:tc>
          <w:tcPr>
            <w:tcW w:w="1177" w:type="dxa"/>
          </w:tcPr>
          <w:p w14:paraId="4F48E4A8" w14:textId="77777777" w:rsidR="00A3191A" w:rsidRPr="00F728A4" w:rsidRDefault="00A3191A" w:rsidP="00145D84">
            <w:pPr>
              <w:spacing w:line="360" w:lineRule="auto"/>
              <w:jc w:val="center"/>
              <w:rPr>
                <w:rFonts w:ascii="Times New Roman" w:hAnsi="Times New Roman" w:cs="Times New Roman"/>
                <w:lang w:val="en-GB"/>
              </w:rPr>
            </w:pPr>
            <w:r w:rsidRPr="00F728A4">
              <w:rPr>
                <w:rFonts w:ascii="Times New Roman" w:hAnsi="Times New Roman" w:cs="Times New Roman"/>
                <w:lang w:val="en-GB"/>
              </w:rPr>
              <w:t>16</w:t>
            </w:r>
          </w:p>
        </w:tc>
        <w:tc>
          <w:tcPr>
            <w:tcW w:w="1178" w:type="dxa"/>
          </w:tcPr>
          <w:p w14:paraId="3A78DFE4" w14:textId="77777777" w:rsidR="00A3191A" w:rsidRPr="00F728A4" w:rsidRDefault="00A3191A" w:rsidP="00145D84">
            <w:pPr>
              <w:spacing w:line="360" w:lineRule="auto"/>
              <w:jc w:val="center"/>
              <w:rPr>
                <w:rFonts w:ascii="Times New Roman" w:hAnsi="Times New Roman" w:cs="Times New Roman"/>
                <w:lang w:val="en-GB"/>
              </w:rPr>
            </w:pPr>
            <w:r w:rsidRPr="00F728A4">
              <w:rPr>
                <w:rFonts w:ascii="Times New Roman" w:hAnsi="Times New Roman" w:cs="Times New Roman"/>
                <w:lang w:val="en-GB"/>
              </w:rPr>
              <w:t>15</w:t>
            </w:r>
          </w:p>
        </w:tc>
        <w:tc>
          <w:tcPr>
            <w:tcW w:w="1311" w:type="dxa"/>
          </w:tcPr>
          <w:p w14:paraId="4A320605" w14:textId="77777777" w:rsidR="00A3191A" w:rsidRPr="00F728A4" w:rsidRDefault="00A3191A" w:rsidP="00145D84">
            <w:pPr>
              <w:spacing w:line="360" w:lineRule="auto"/>
              <w:rPr>
                <w:rFonts w:ascii="Times New Roman" w:hAnsi="Times New Roman" w:cs="Times New Roman"/>
                <w:lang w:val="en-GB"/>
              </w:rPr>
            </w:pPr>
            <w:r w:rsidRPr="00F728A4">
              <w:rPr>
                <w:rFonts w:ascii="Times New Roman" w:hAnsi="Times New Roman" w:cs="Times New Roman"/>
                <w:lang w:val="en-GB"/>
              </w:rPr>
              <w:t>(4.7×10</w:t>
            </w:r>
            <w:r w:rsidRPr="00F728A4">
              <w:rPr>
                <w:rFonts w:ascii="Times New Roman" w:hAnsi="Times New Roman" w:cs="Times New Roman"/>
                <w:vertAlign w:val="superscript"/>
                <w:lang w:val="en-GB"/>
              </w:rPr>
              <w:t>-12</w:t>
            </w:r>
            <w:r w:rsidRPr="00F728A4">
              <w:rPr>
                <w:rFonts w:ascii="Times New Roman" w:hAnsi="Times New Roman" w:cs="Times New Roman"/>
                <w:lang w:val="en-GB"/>
              </w:rPr>
              <w:t>)</w:t>
            </w:r>
          </w:p>
        </w:tc>
      </w:tr>
      <w:tr w:rsidR="00A3191A" w:rsidRPr="00061BDD" w14:paraId="592ED931" w14:textId="77777777" w:rsidTr="00145D84">
        <w:tc>
          <w:tcPr>
            <w:tcW w:w="4536" w:type="dxa"/>
          </w:tcPr>
          <w:p w14:paraId="1C4DB78B"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BMI</w:t>
            </w:r>
            <w:r>
              <w:rPr>
                <w:rFonts w:ascii="Times New Roman" w:hAnsi="Times New Roman" w:cs="Times New Roman"/>
                <w:lang w:val="en-GB"/>
              </w:rPr>
              <w:t xml:space="preserve">, </w:t>
            </w:r>
            <w:r w:rsidRPr="00061BDD">
              <w:rPr>
                <w:rFonts w:ascii="Times New Roman" w:hAnsi="Times New Roman" w:cs="Times New Roman"/>
                <w:lang w:val="en-GB"/>
              </w:rPr>
              <w:t>kg/m</w:t>
            </w:r>
            <w:r w:rsidRPr="00EE55F9">
              <w:rPr>
                <w:rFonts w:ascii="Times New Roman" w:hAnsi="Times New Roman" w:cs="Times New Roman"/>
                <w:vertAlign w:val="superscript"/>
                <w:lang w:val="en-GB"/>
              </w:rPr>
              <w:t>2</w:t>
            </w:r>
          </w:p>
        </w:tc>
        <w:tc>
          <w:tcPr>
            <w:tcW w:w="851" w:type="dxa"/>
          </w:tcPr>
          <w:p w14:paraId="6C87158D"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Pr>
          <w:p w14:paraId="1552BC0F"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-0.56±0.03</w:t>
            </w:r>
          </w:p>
        </w:tc>
        <w:tc>
          <w:tcPr>
            <w:tcW w:w="1177" w:type="dxa"/>
          </w:tcPr>
          <w:p w14:paraId="22054C6A"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28.2</w:t>
            </w:r>
          </w:p>
        </w:tc>
        <w:tc>
          <w:tcPr>
            <w:tcW w:w="1177" w:type="dxa"/>
          </w:tcPr>
          <w:p w14:paraId="4051447E"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27.6</w:t>
            </w:r>
          </w:p>
        </w:tc>
        <w:tc>
          <w:tcPr>
            <w:tcW w:w="1178" w:type="dxa"/>
          </w:tcPr>
          <w:p w14:paraId="08BD6247"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26.9</w:t>
            </w:r>
          </w:p>
        </w:tc>
        <w:tc>
          <w:tcPr>
            <w:tcW w:w="1177" w:type="dxa"/>
          </w:tcPr>
          <w:p w14:paraId="647002BA" w14:textId="77777777" w:rsidR="00A3191A" w:rsidRPr="00061BDD" w:rsidRDefault="00A3191A" w:rsidP="00145D84">
            <w:pPr>
              <w:spacing w:line="360" w:lineRule="auto"/>
              <w:jc w:val="center"/>
              <w:rPr>
                <w:rFonts w:ascii="Times New Roman" w:hAnsi="Times New Roman" w:cs="Times New Roman"/>
                <w:vertAlign w:val="superscript"/>
              </w:rPr>
            </w:pPr>
            <w:r w:rsidRPr="00061BDD">
              <w:rPr>
                <w:rFonts w:ascii="Times New Roman" w:hAnsi="Times New Roman" w:cs="Times New Roman"/>
              </w:rPr>
              <w:t>26.6</w:t>
            </w:r>
          </w:p>
        </w:tc>
        <w:tc>
          <w:tcPr>
            <w:tcW w:w="1178" w:type="dxa"/>
          </w:tcPr>
          <w:p w14:paraId="3825779B"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25.9</w:t>
            </w:r>
          </w:p>
        </w:tc>
        <w:tc>
          <w:tcPr>
            <w:tcW w:w="1311" w:type="dxa"/>
          </w:tcPr>
          <w:p w14:paraId="106A4D94"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8.5×10</w:t>
            </w:r>
            <w:r w:rsidRPr="00061BDD">
              <w:rPr>
                <w:rFonts w:ascii="Times New Roman" w:hAnsi="Times New Roman" w:cs="Times New Roman"/>
                <w:vertAlign w:val="superscript"/>
                <w:lang w:val="en-GB"/>
              </w:rPr>
              <w:t>-68</w:t>
            </w:r>
          </w:p>
        </w:tc>
      </w:tr>
      <w:tr w:rsidR="00A3191A" w:rsidRPr="00061BDD" w14:paraId="72293741" w14:textId="77777777" w:rsidTr="00145D84">
        <w:tc>
          <w:tcPr>
            <w:tcW w:w="4536" w:type="dxa"/>
          </w:tcPr>
          <w:p w14:paraId="754F1001"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Systolic BP, mm Hg</w:t>
            </w:r>
          </w:p>
        </w:tc>
        <w:tc>
          <w:tcPr>
            <w:tcW w:w="851" w:type="dxa"/>
          </w:tcPr>
          <w:p w14:paraId="7525E315"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Pr>
          <w:p w14:paraId="49858C0C"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-0.57±0.12</w:t>
            </w:r>
          </w:p>
        </w:tc>
        <w:tc>
          <w:tcPr>
            <w:tcW w:w="1177" w:type="dxa"/>
          </w:tcPr>
          <w:p w14:paraId="235A8619"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125.2</w:t>
            </w:r>
          </w:p>
        </w:tc>
        <w:tc>
          <w:tcPr>
            <w:tcW w:w="1177" w:type="dxa"/>
          </w:tcPr>
          <w:p w14:paraId="62D72979"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124.0</w:t>
            </w:r>
          </w:p>
        </w:tc>
        <w:tc>
          <w:tcPr>
            <w:tcW w:w="1178" w:type="dxa"/>
          </w:tcPr>
          <w:p w14:paraId="735EF03A"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123.2</w:t>
            </w:r>
          </w:p>
        </w:tc>
        <w:tc>
          <w:tcPr>
            <w:tcW w:w="1177" w:type="dxa"/>
          </w:tcPr>
          <w:p w14:paraId="1C32E925"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122.8</w:t>
            </w:r>
          </w:p>
        </w:tc>
        <w:tc>
          <w:tcPr>
            <w:tcW w:w="1178" w:type="dxa"/>
          </w:tcPr>
          <w:p w14:paraId="6826DE85"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122.9</w:t>
            </w:r>
          </w:p>
        </w:tc>
        <w:tc>
          <w:tcPr>
            <w:tcW w:w="1311" w:type="dxa"/>
          </w:tcPr>
          <w:p w14:paraId="3633895B"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9.4×10</w:t>
            </w:r>
            <w:r w:rsidRPr="00061BDD">
              <w:rPr>
                <w:rFonts w:ascii="Times New Roman" w:hAnsi="Times New Roman" w:cs="Times New Roman"/>
                <w:vertAlign w:val="superscript"/>
                <w:lang w:val="en-GB"/>
              </w:rPr>
              <w:t>--7</w:t>
            </w:r>
          </w:p>
        </w:tc>
      </w:tr>
      <w:tr w:rsidR="00A3191A" w:rsidRPr="00061BDD" w14:paraId="50289E4B" w14:textId="77777777" w:rsidTr="00145D84">
        <w:tc>
          <w:tcPr>
            <w:tcW w:w="4536" w:type="dxa"/>
          </w:tcPr>
          <w:p w14:paraId="3239B898"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Diastolic BP, mm Hg</w:t>
            </w:r>
          </w:p>
        </w:tc>
        <w:tc>
          <w:tcPr>
            <w:tcW w:w="851" w:type="dxa"/>
          </w:tcPr>
          <w:p w14:paraId="6B6B5BFC"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Pr>
          <w:p w14:paraId="10B4B84D"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-0.36±0.07</w:t>
            </w:r>
          </w:p>
        </w:tc>
        <w:tc>
          <w:tcPr>
            <w:tcW w:w="1177" w:type="dxa"/>
          </w:tcPr>
          <w:p w14:paraId="000F2F3A"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76.7</w:t>
            </w:r>
          </w:p>
        </w:tc>
        <w:tc>
          <w:tcPr>
            <w:tcW w:w="1177" w:type="dxa"/>
          </w:tcPr>
          <w:p w14:paraId="619381F6"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76.0</w:t>
            </w:r>
          </w:p>
        </w:tc>
        <w:tc>
          <w:tcPr>
            <w:tcW w:w="1178" w:type="dxa"/>
          </w:tcPr>
          <w:p w14:paraId="72ED958E"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75.6</w:t>
            </w:r>
          </w:p>
        </w:tc>
        <w:tc>
          <w:tcPr>
            <w:tcW w:w="1177" w:type="dxa"/>
          </w:tcPr>
          <w:p w14:paraId="1F8F523D"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75.3</w:t>
            </w:r>
          </w:p>
        </w:tc>
        <w:tc>
          <w:tcPr>
            <w:tcW w:w="1178" w:type="dxa"/>
          </w:tcPr>
          <w:p w14:paraId="5852A621"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75.3</w:t>
            </w:r>
          </w:p>
        </w:tc>
        <w:tc>
          <w:tcPr>
            <w:tcW w:w="1311" w:type="dxa"/>
          </w:tcPr>
          <w:p w14:paraId="75BC3420"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6.1×10</w:t>
            </w:r>
            <w:r w:rsidRPr="00061BDD">
              <w:rPr>
                <w:rFonts w:ascii="Times New Roman" w:hAnsi="Times New Roman" w:cs="Times New Roman"/>
                <w:vertAlign w:val="superscript"/>
                <w:lang w:val="en-GB"/>
              </w:rPr>
              <w:t>-7</w:t>
            </w:r>
          </w:p>
        </w:tc>
      </w:tr>
      <w:tr w:rsidR="00A3191A" w:rsidRPr="00061BDD" w14:paraId="2DD29BA4" w14:textId="77777777" w:rsidTr="00145D84">
        <w:tc>
          <w:tcPr>
            <w:tcW w:w="4536" w:type="dxa"/>
          </w:tcPr>
          <w:p w14:paraId="414D8806" w14:textId="77777777" w:rsidR="00A3191A" w:rsidRPr="00061BDD" w:rsidRDefault="00A3191A" w:rsidP="00145D84">
            <w:pPr>
              <w:spacing w:line="360" w:lineRule="auto"/>
              <w:rPr>
                <w:rFonts w:ascii="Times New Roman" w:hAnsi="Times New Roman" w:cs="Times New Roman"/>
                <w:color w:val="C00000"/>
                <w:lang w:val="en-GB"/>
              </w:rPr>
            </w:pPr>
            <w:r w:rsidRPr="00061BDD">
              <w:rPr>
                <w:rFonts w:ascii="Times New Roman" w:hAnsi="Times New Roman" w:cs="Times New Roman"/>
                <w:lang w:val="en-GB"/>
              </w:rPr>
              <w:t>FPG, mmol/L</w:t>
            </w:r>
          </w:p>
        </w:tc>
        <w:tc>
          <w:tcPr>
            <w:tcW w:w="851" w:type="dxa"/>
          </w:tcPr>
          <w:p w14:paraId="566833C8" w14:textId="77777777" w:rsidR="00A3191A" w:rsidRPr="00061BDD" w:rsidRDefault="00A3191A" w:rsidP="00145D84">
            <w:pPr>
              <w:spacing w:line="360" w:lineRule="auto"/>
              <w:jc w:val="right"/>
              <w:rPr>
                <w:rFonts w:ascii="Times New Roman" w:hAnsi="Times New Roman" w:cs="Times New Roman"/>
                <w:color w:val="C00000"/>
                <w:lang w:val="en-GB"/>
              </w:rPr>
            </w:pPr>
            <w:r w:rsidRPr="00061BDD">
              <w:rPr>
                <w:rFonts w:ascii="Times New Roman" w:hAnsi="Times New Roman" w:cs="Times New Roman"/>
                <w:lang w:val="en-GB"/>
              </w:rPr>
              <w:t>9,101</w:t>
            </w:r>
          </w:p>
        </w:tc>
        <w:tc>
          <w:tcPr>
            <w:tcW w:w="1417" w:type="dxa"/>
          </w:tcPr>
          <w:p w14:paraId="7697652E"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-0.03±0.006</w:t>
            </w:r>
          </w:p>
        </w:tc>
        <w:tc>
          <w:tcPr>
            <w:tcW w:w="1177" w:type="dxa"/>
          </w:tcPr>
          <w:p w14:paraId="29119AA3"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5.57</w:t>
            </w:r>
          </w:p>
        </w:tc>
        <w:tc>
          <w:tcPr>
            <w:tcW w:w="1177" w:type="dxa"/>
          </w:tcPr>
          <w:p w14:paraId="23661BAF"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5.54</w:t>
            </w:r>
          </w:p>
        </w:tc>
        <w:tc>
          <w:tcPr>
            <w:tcW w:w="1178" w:type="dxa"/>
          </w:tcPr>
          <w:p w14:paraId="1F40D275"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5.50</w:t>
            </w:r>
          </w:p>
        </w:tc>
        <w:tc>
          <w:tcPr>
            <w:tcW w:w="1177" w:type="dxa"/>
          </w:tcPr>
          <w:p w14:paraId="14D689BB"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5.47</w:t>
            </w:r>
          </w:p>
        </w:tc>
        <w:tc>
          <w:tcPr>
            <w:tcW w:w="1178" w:type="dxa"/>
          </w:tcPr>
          <w:p w14:paraId="056E7965"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5.46</w:t>
            </w:r>
          </w:p>
        </w:tc>
        <w:tc>
          <w:tcPr>
            <w:tcW w:w="1311" w:type="dxa"/>
          </w:tcPr>
          <w:p w14:paraId="7A33BC7A"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4.0×10</w:t>
            </w:r>
            <w:r w:rsidRPr="00061BDD">
              <w:rPr>
                <w:rFonts w:ascii="Times New Roman" w:hAnsi="Times New Roman" w:cs="Times New Roman"/>
                <w:vertAlign w:val="superscript"/>
                <w:lang w:val="en-GB"/>
              </w:rPr>
              <w:t>-7</w:t>
            </w:r>
          </w:p>
        </w:tc>
      </w:tr>
      <w:tr w:rsidR="00A3191A" w:rsidRPr="00061BDD" w14:paraId="46997239" w14:textId="77777777" w:rsidTr="00145D84">
        <w:tc>
          <w:tcPr>
            <w:tcW w:w="4536" w:type="dxa"/>
          </w:tcPr>
          <w:p w14:paraId="03A9BE38"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HbA1c</w:t>
            </w:r>
            <w:r>
              <w:rPr>
                <w:rFonts w:ascii="Times New Roman" w:hAnsi="Times New Roman" w:cs="Times New Roman"/>
                <w:lang w:val="en-GB"/>
              </w:rPr>
              <w:t xml:space="preserve">, </w:t>
            </w:r>
            <w:r w:rsidRPr="00061BDD">
              <w:rPr>
                <w:rFonts w:ascii="Times New Roman" w:hAnsi="Times New Roman" w:cs="Times New Roman"/>
                <w:lang w:val="en-GB"/>
              </w:rPr>
              <w:t>mmol/mol</w:t>
            </w:r>
          </w:p>
        </w:tc>
        <w:tc>
          <w:tcPr>
            <w:tcW w:w="851" w:type="dxa"/>
          </w:tcPr>
          <w:p w14:paraId="21F32371"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9,082</w:t>
            </w:r>
          </w:p>
        </w:tc>
        <w:tc>
          <w:tcPr>
            <w:tcW w:w="1417" w:type="dxa"/>
          </w:tcPr>
          <w:p w14:paraId="07A36944"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-0.30±0.03</w:t>
            </w:r>
          </w:p>
        </w:tc>
        <w:tc>
          <w:tcPr>
            <w:tcW w:w="1177" w:type="dxa"/>
          </w:tcPr>
          <w:p w14:paraId="230A068F"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36.5</w:t>
            </w:r>
          </w:p>
        </w:tc>
        <w:tc>
          <w:tcPr>
            <w:tcW w:w="1177" w:type="dxa"/>
          </w:tcPr>
          <w:p w14:paraId="52AA5FE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36.0</w:t>
            </w:r>
          </w:p>
        </w:tc>
        <w:tc>
          <w:tcPr>
            <w:tcW w:w="1178" w:type="dxa"/>
          </w:tcPr>
          <w:p w14:paraId="6D2E3DD1"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35.7</w:t>
            </w:r>
          </w:p>
        </w:tc>
        <w:tc>
          <w:tcPr>
            <w:tcW w:w="1177" w:type="dxa"/>
          </w:tcPr>
          <w:p w14:paraId="22066267"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35.5</w:t>
            </w:r>
          </w:p>
        </w:tc>
        <w:tc>
          <w:tcPr>
            <w:tcW w:w="1178" w:type="dxa"/>
          </w:tcPr>
          <w:p w14:paraId="69F9DD6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35.2</w:t>
            </w:r>
          </w:p>
        </w:tc>
        <w:tc>
          <w:tcPr>
            <w:tcW w:w="1311" w:type="dxa"/>
          </w:tcPr>
          <w:p w14:paraId="31AFF6BD"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1.2×10</w:t>
            </w:r>
            <w:r w:rsidRPr="00061BDD">
              <w:rPr>
                <w:rFonts w:ascii="Times New Roman" w:hAnsi="Times New Roman" w:cs="Times New Roman"/>
                <w:vertAlign w:val="superscript"/>
                <w:lang w:val="en-GB"/>
              </w:rPr>
              <w:t>-21</w:t>
            </w:r>
          </w:p>
        </w:tc>
      </w:tr>
      <w:tr w:rsidR="00A3191A" w:rsidRPr="00061BDD" w14:paraId="20AAAD71" w14:textId="77777777" w:rsidTr="00145D84">
        <w:tc>
          <w:tcPr>
            <w:tcW w:w="4536" w:type="dxa"/>
          </w:tcPr>
          <w:p w14:paraId="07BFCC14"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Total P-cholesterol, mmol/L</w:t>
            </w:r>
          </w:p>
        </w:tc>
        <w:tc>
          <w:tcPr>
            <w:tcW w:w="851" w:type="dxa"/>
          </w:tcPr>
          <w:p w14:paraId="6404C6CC"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9,099</w:t>
            </w:r>
          </w:p>
        </w:tc>
        <w:tc>
          <w:tcPr>
            <w:tcW w:w="1417" w:type="dxa"/>
          </w:tcPr>
          <w:p w14:paraId="264B6E68"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+0.03±0.008</w:t>
            </w:r>
          </w:p>
        </w:tc>
        <w:tc>
          <w:tcPr>
            <w:tcW w:w="1177" w:type="dxa"/>
          </w:tcPr>
          <w:p w14:paraId="36D74DA5"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5.55</w:t>
            </w:r>
          </w:p>
        </w:tc>
        <w:tc>
          <w:tcPr>
            <w:tcW w:w="1177" w:type="dxa"/>
          </w:tcPr>
          <w:p w14:paraId="7CCA7FD0"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5.57</w:t>
            </w:r>
          </w:p>
        </w:tc>
        <w:tc>
          <w:tcPr>
            <w:tcW w:w="1178" w:type="dxa"/>
          </w:tcPr>
          <w:p w14:paraId="7F965CB3"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5.59</w:t>
            </w:r>
          </w:p>
        </w:tc>
        <w:tc>
          <w:tcPr>
            <w:tcW w:w="1177" w:type="dxa"/>
          </w:tcPr>
          <w:p w14:paraId="466F2EE5"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5.64</w:t>
            </w:r>
          </w:p>
        </w:tc>
        <w:tc>
          <w:tcPr>
            <w:tcW w:w="1178" w:type="dxa"/>
          </w:tcPr>
          <w:p w14:paraId="3266E860"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5.69</w:t>
            </w:r>
          </w:p>
        </w:tc>
        <w:tc>
          <w:tcPr>
            <w:tcW w:w="1311" w:type="dxa"/>
          </w:tcPr>
          <w:p w14:paraId="30ED74E8"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5.0×10</w:t>
            </w:r>
            <w:r w:rsidRPr="00061BDD">
              <w:rPr>
                <w:rFonts w:ascii="Times New Roman" w:hAnsi="Times New Roman" w:cs="Times New Roman"/>
                <w:vertAlign w:val="superscript"/>
                <w:lang w:val="en-GB"/>
              </w:rPr>
              <w:t>-6</w:t>
            </w:r>
          </w:p>
        </w:tc>
      </w:tr>
      <w:tr w:rsidR="00A3191A" w:rsidRPr="00061BDD" w14:paraId="00FC60DC" w14:textId="77777777" w:rsidTr="00145D84">
        <w:tc>
          <w:tcPr>
            <w:tcW w:w="4536" w:type="dxa"/>
          </w:tcPr>
          <w:p w14:paraId="4ECC94A0"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P-LDL-C, mmol/L</w:t>
            </w:r>
          </w:p>
        </w:tc>
        <w:tc>
          <w:tcPr>
            <w:tcW w:w="851" w:type="dxa"/>
          </w:tcPr>
          <w:p w14:paraId="196EB065"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9,097</w:t>
            </w:r>
          </w:p>
        </w:tc>
        <w:tc>
          <w:tcPr>
            <w:tcW w:w="1417" w:type="dxa"/>
          </w:tcPr>
          <w:p w14:paraId="4671C63E"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+0.01±0.007</w:t>
            </w:r>
          </w:p>
        </w:tc>
        <w:tc>
          <w:tcPr>
            <w:tcW w:w="1177" w:type="dxa"/>
          </w:tcPr>
          <w:p w14:paraId="15CF112B"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3.60</w:t>
            </w:r>
          </w:p>
        </w:tc>
        <w:tc>
          <w:tcPr>
            <w:tcW w:w="1177" w:type="dxa"/>
          </w:tcPr>
          <w:p w14:paraId="43D24D87"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3.62</w:t>
            </w:r>
          </w:p>
        </w:tc>
        <w:tc>
          <w:tcPr>
            <w:tcW w:w="1178" w:type="dxa"/>
          </w:tcPr>
          <w:p w14:paraId="75F502A4"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3.62</w:t>
            </w:r>
          </w:p>
        </w:tc>
        <w:tc>
          <w:tcPr>
            <w:tcW w:w="1177" w:type="dxa"/>
          </w:tcPr>
          <w:p w14:paraId="53733C2C"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3.64</w:t>
            </w:r>
          </w:p>
        </w:tc>
        <w:tc>
          <w:tcPr>
            <w:tcW w:w="1178" w:type="dxa"/>
          </w:tcPr>
          <w:p w14:paraId="06D841B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3.63</w:t>
            </w:r>
          </w:p>
        </w:tc>
        <w:tc>
          <w:tcPr>
            <w:tcW w:w="1311" w:type="dxa"/>
          </w:tcPr>
          <w:p w14:paraId="315E129A"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0.30</w:t>
            </w:r>
          </w:p>
        </w:tc>
      </w:tr>
      <w:tr w:rsidR="00A3191A" w:rsidRPr="00061BDD" w14:paraId="4A6E46A2" w14:textId="77777777" w:rsidTr="00145D84">
        <w:tc>
          <w:tcPr>
            <w:tcW w:w="4536" w:type="dxa"/>
          </w:tcPr>
          <w:p w14:paraId="6D1C9343"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P-HDL-C, mmol/L</w:t>
            </w:r>
          </w:p>
        </w:tc>
        <w:tc>
          <w:tcPr>
            <w:tcW w:w="851" w:type="dxa"/>
          </w:tcPr>
          <w:p w14:paraId="7C4A6C25"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Pr>
          <w:p w14:paraId="4E23C818"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+0.04±0.003</w:t>
            </w:r>
          </w:p>
        </w:tc>
        <w:tc>
          <w:tcPr>
            <w:tcW w:w="1177" w:type="dxa"/>
          </w:tcPr>
          <w:p w14:paraId="4DC015E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1.50</w:t>
            </w:r>
          </w:p>
        </w:tc>
        <w:tc>
          <w:tcPr>
            <w:tcW w:w="1177" w:type="dxa"/>
          </w:tcPr>
          <w:p w14:paraId="5D1579A3"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1.52</w:t>
            </w:r>
          </w:p>
        </w:tc>
        <w:tc>
          <w:tcPr>
            <w:tcW w:w="1178" w:type="dxa"/>
          </w:tcPr>
          <w:p w14:paraId="1BE854EF"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1.58</w:t>
            </w:r>
          </w:p>
        </w:tc>
        <w:tc>
          <w:tcPr>
            <w:tcW w:w="1177" w:type="dxa"/>
          </w:tcPr>
          <w:p w14:paraId="3B0F0BD2"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1.60</w:t>
            </w:r>
          </w:p>
        </w:tc>
        <w:tc>
          <w:tcPr>
            <w:tcW w:w="1178" w:type="dxa"/>
          </w:tcPr>
          <w:p w14:paraId="4B455D91"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1.65</w:t>
            </w:r>
          </w:p>
        </w:tc>
        <w:tc>
          <w:tcPr>
            <w:tcW w:w="1311" w:type="dxa"/>
          </w:tcPr>
          <w:p w14:paraId="3F235B31"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2.7×10</w:t>
            </w:r>
            <w:r w:rsidRPr="00061BDD">
              <w:rPr>
                <w:rFonts w:ascii="Times New Roman" w:hAnsi="Times New Roman" w:cs="Times New Roman"/>
                <w:vertAlign w:val="superscript"/>
                <w:lang w:val="en-GB"/>
              </w:rPr>
              <w:t>-33</w:t>
            </w:r>
          </w:p>
        </w:tc>
      </w:tr>
      <w:tr w:rsidR="00A3191A" w:rsidRPr="00061BDD" w14:paraId="37A7EDA6" w14:textId="77777777" w:rsidTr="00145D84">
        <w:tc>
          <w:tcPr>
            <w:tcW w:w="4536" w:type="dxa"/>
            <w:tcBorders>
              <w:bottom w:val="single" w:sz="4" w:space="0" w:color="auto"/>
            </w:tcBorders>
          </w:tcPr>
          <w:p w14:paraId="03989AE8" w14:textId="77777777" w:rsidR="00A3191A" w:rsidRPr="00061BDD" w:rsidRDefault="00A3191A" w:rsidP="00145D84">
            <w:pPr>
              <w:rPr>
                <w:rFonts w:ascii="Times New Roman" w:hAnsi="Times New Roman" w:cs="Times New Roman"/>
                <w:lang w:val="en-GB"/>
              </w:rPr>
            </w:pPr>
            <w:r w:rsidRPr="00061BDD">
              <w:rPr>
                <w:rFonts w:ascii="Times New Roman" w:hAnsi="Times New Roman" w:cs="Times New Roman"/>
                <w:lang w:val="en-GB"/>
              </w:rPr>
              <w:t>P-TG, mmol/L</w:t>
            </w:r>
          </w:p>
        </w:tc>
        <w:tc>
          <w:tcPr>
            <w:tcW w:w="851" w:type="dxa"/>
            <w:tcBorders>
              <w:bottom w:val="single" w:sz="4" w:space="0" w:color="auto"/>
            </w:tcBorders>
          </w:tcPr>
          <w:p w14:paraId="107B78E5" w14:textId="77777777" w:rsidR="00A3191A" w:rsidRPr="00061BDD" w:rsidRDefault="00A3191A" w:rsidP="00145D84">
            <w:pPr>
              <w:jc w:val="right"/>
              <w:rPr>
                <w:rFonts w:ascii="Times New Roman" w:hAnsi="Times New Roman" w:cs="Times New Roman"/>
                <w:lang w:val="en-GB"/>
              </w:rPr>
            </w:pPr>
            <w:r w:rsidRPr="00061BDD">
              <w:rPr>
                <w:rFonts w:ascii="Times New Roman" w:hAnsi="Times New Roman" w:cs="Times New Roman"/>
                <w:lang w:val="en-GB"/>
              </w:rPr>
              <w:t>9,101</w:t>
            </w:r>
          </w:p>
        </w:tc>
        <w:tc>
          <w:tcPr>
            <w:tcW w:w="1417" w:type="dxa"/>
            <w:tcBorders>
              <w:bottom w:val="single" w:sz="4" w:space="0" w:color="auto"/>
            </w:tcBorders>
          </w:tcPr>
          <w:p w14:paraId="6BD9AF06" w14:textId="77777777" w:rsidR="00A3191A" w:rsidRPr="00061BDD" w:rsidRDefault="00A3191A" w:rsidP="00145D84">
            <w:pPr>
              <w:rPr>
                <w:rFonts w:ascii="Times New Roman" w:hAnsi="Times New Roman" w:cs="Times New Roman"/>
                <w:lang w:val="en-GB"/>
              </w:rPr>
            </w:pPr>
            <w:r w:rsidRPr="00061BDD">
              <w:rPr>
                <w:rFonts w:ascii="Times New Roman" w:hAnsi="Times New Roman" w:cs="Times New Roman"/>
                <w:lang w:val="en-GB"/>
              </w:rPr>
              <w:t>-0.09±0.002</w:t>
            </w:r>
          </w:p>
        </w:tc>
        <w:tc>
          <w:tcPr>
            <w:tcW w:w="1177" w:type="dxa"/>
            <w:tcBorders>
              <w:bottom w:val="single" w:sz="4" w:space="0" w:color="auto"/>
            </w:tcBorders>
          </w:tcPr>
          <w:p w14:paraId="191C5E1C" w14:textId="77777777" w:rsidR="00A3191A" w:rsidRPr="00061BDD" w:rsidRDefault="00A3191A" w:rsidP="00145D84">
            <w:pPr>
              <w:jc w:val="center"/>
              <w:rPr>
                <w:rFonts w:ascii="Times New Roman" w:hAnsi="Times New Roman" w:cs="Times New Roman"/>
                <w:lang w:val="en-GB"/>
              </w:rPr>
            </w:pPr>
            <w:r w:rsidRPr="00061BDD">
              <w:rPr>
                <w:rFonts w:ascii="Times New Roman" w:hAnsi="Times New Roman" w:cs="Times New Roman"/>
                <w:lang w:val="en-GB"/>
              </w:rPr>
              <w:t>1.48</w:t>
            </w:r>
          </w:p>
        </w:tc>
        <w:tc>
          <w:tcPr>
            <w:tcW w:w="1177" w:type="dxa"/>
            <w:tcBorders>
              <w:bottom w:val="single" w:sz="4" w:space="0" w:color="auto"/>
            </w:tcBorders>
          </w:tcPr>
          <w:p w14:paraId="7053256C" w14:textId="77777777" w:rsidR="00A3191A" w:rsidRPr="00061BDD" w:rsidRDefault="00A3191A" w:rsidP="00145D84">
            <w:pPr>
              <w:jc w:val="center"/>
              <w:rPr>
                <w:rFonts w:ascii="Times New Roman" w:hAnsi="Times New Roman" w:cs="Times New Roman"/>
                <w:lang w:val="en-GB"/>
              </w:rPr>
            </w:pPr>
            <w:r w:rsidRPr="00061BDD">
              <w:rPr>
                <w:rFonts w:ascii="Times New Roman" w:hAnsi="Times New Roman" w:cs="Times New Roman"/>
                <w:lang w:val="en-GB"/>
              </w:rPr>
              <w:t>1.36</w:t>
            </w:r>
          </w:p>
        </w:tc>
        <w:tc>
          <w:tcPr>
            <w:tcW w:w="1178" w:type="dxa"/>
            <w:tcBorders>
              <w:bottom w:val="single" w:sz="4" w:space="0" w:color="auto"/>
            </w:tcBorders>
          </w:tcPr>
          <w:p w14:paraId="40CF847D" w14:textId="77777777" w:rsidR="00A3191A" w:rsidRPr="00061BDD" w:rsidRDefault="00A3191A" w:rsidP="00145D84">
            <w:pPr>
              <w:jc w:val="center"/>
              <w:rPr>
                <w:rFonts w:ascii="Times New Roman" w:hAnsi="Times New Roman" w:cs="Times New Roman"/>
                <w:lang w:val="en-GB"/>
              </w:rPr>
            </w:pPr>
            <w:r w:rsidRPr="00061BDD">
              <w:rPr>
                <w:rFonts w:ascii="Times New Roman" w:hAnsi="Times New Roman" w:cs="Times New Roman"/>
                <w:lang w:val="en-GB"/>
              </w:rPr>
              <w:t>1.24</w:t>
            </w:r>
          </w:p>
        </w:tc>
        <w:tc>
          <w:tcPr>
            <w:tcW w:w="1177" w:type="dxa"/>
            <w:tcBorders>
              <w:bottom w:val="single" w:sz="4" w:space="0" w:color="auto"/>
            </w:tcBorders>
          </w:tcPr>
          <w:p w14:paraId="741A8ABF" w14:textId="77777777" w:rsidR="00A3191A" w:rsidRPr="00061BDD" w:rsidRDefault="00A3191A" w:rsidP="00145D84">
            <w:pPr>
              <w:jc w:val="center"/>
              <w:rPr>
                <w:rFonts w:ascii="Times New Roman" w:hAnsi="Times New Roman" w:cs="Times New Roman"/>
                <w:lang w:val="en-GB"/>
              </w:rPr>
            </w:pPr>
            <w:r w:rsidRPr="00061BDD">
              <w:rPr>
                <w:rFonts w:ascii="Times New Roman" w:hAnsi="Times New Roman" w:cs="Times New Roman"/>
                <w:lang w:val="en-GB"/>
              </w:rPr>
              <w:t>1.19</w:t>
            </w:r>
          </w:p>
        </w:tc>
        <w:tc>
          <w:tcPr>
            <w:tcW w:w="1178" w:type="dxa"/>
            <w:tcBorders>
              <w:bottom w:val="single" w:sz="4" w:space="0" w:color="auto"/>
            </w:tcBorders>
          </w:tcPr>
          <w:p w14:paraId="3949AB56" w14:textId="77777777" w:rsidR="00A3191A" w:rsidRPr="00061BDD" w:rsidRDefault="00A3191A" w:rsidP="00145D84">
            <w:pPr>
              <w:jc w:val="center"/>
              <w:rPr>
                <w:rFonts w:ascii="Times New Roman" w:hAnsi="Times New Roman" w:cs="Times New Roman"/>
                <w:lang w:val="en-GB"/>
              </w:rPr>
            </w:pPr>
            <w:r w:rsidRPr="00061BDD">
              <w:rPr>
                <w:rFonts w:ascii="Times New Roman" w:hAnsi="Times New Roman" w:cs="Times New Roman"/>
                <w:lang w:val="en-GB"/>
              </w:rPr>
              <w:t>1.13</w:t>
            </w:r>
          </w:p>
        </w:tc>
        <w:tc>
          <w:tcPr>
            <w:tcW w:w="1311" w:type="dxa"/>
            <w:tcBorders>
              <w:bottom w:val="single" w:sz="4" w:space="0" w:color="auto"/>
            </w:tcBorders>
          </w:tcPr>
          <w:p w14:paraId="5A3ED616" w14:textId="77777777" w:rsidR="00A3191A" w:rsidRPr="00061BDD" w:rsidRDefault="00A3191A" w:rsidP="00145D84">
            <w:pPr>
              <w:rPr>
                <w:rFonts w:ascii="Times New Roman" w:hAnsi="Times New Roman" w:cs="Times New Roman"/>
                <w:lang w:val="en-GB"/>
              </w:rPr>
            </w:pPr>
            <w:r w:rsidRPr="00061BDD">
              <w:rPr>
                <w:rFonts w:ascii="Times New Roman" w:hAnsi="Times New Roman" w:cs="Times New Roman"/>
                <w:lang w:val="en-GB"/>
              </w:rPr>
              <w:t>1.1×10</w:t>
            </w:r>
            <w:r w:rsidRPr="00061BDD">
              <w:rPr>
                <w:rFonts w:ascii="Times New Roman" w:hAnsi="Times New Roman" w:cs="Times New Roman"/>
                <w:vertAlign w:val="superscript"/>
                <w:lang w:val="en-GB"/>
              </w:rPr>
              <w:t>-57</w:t>
            </w:r>
          </w:p>
        </w:tc>
      </w:tr>
    </w:tbl>
    <w:p w14:paraId="4054C31C" w14:textId="77777777" w:rsidR="00A3191A" w:rsidRPr="00061BDD" w:rsidRDefault="00A3191A" w:rsidP="00A3191A">
      <w:pPr>
        <w:spacing w:after="0" w:line="240" w:lineRule="auto"/>
        <w:rPr>
          <w:rFonts w:ascii="Times New Roman" w:hAnsi="Times New Roman" w:cs="Times New Roman"/>
          <w:sz w:val="20"/>
          <w:szCs w:val="20"/>
        </w:rPr>
      </w:pPr>
      <w:r w:rsidRPr="00061BDD">
        <w:rPr>
          <w:rFonts w:ascii="Times New Roman" w:hAnsi="Times New Roman" w:cs="Times New Roman"/>
          <w:sz w:val="20"/>
          <w:szCs w:val="20"/>
          <w:lang w:val="en-GB"/>
        </w:rPr>
        <w:t>a Adjusted for age and sex when applicable. General linear model.</w:t>
      </w:r>
    </w:p>
    <w:p w14:paraId="0ECDDFCB" w14:textId="77777777" w:rsidR="00A3191A" w:rsidRPr="00061BDD" w:rsidRDefault="00A3191A" w:rsidP="00A3191A">
      <w:pPr>
        <w:spacing w:after="0" w:line="240" w:lineRule="auto"/>
        <w:rPr>
          <w:rFonts w:ascii="Times New Roman" w:hAnsi="Times New Roman" w:cs="Times New Roman"/>
          <w:sz w:val="20"/>
          <w:szCs w:val="20"/>
          <w:lang w:val="en-GB"/>
        </w:rPr>
      </w:pPr>
      <w:r w:rsidRPr="00061BDD">
        <w:rPr>
          <w:rFonts w:ascii="Times New Roman" w:hAnsi="Times New Roman" w:cs="Times New Roman"/>
          <w:sz w:val="20"/>
          <w:szCs w:val="20"/>
          <w:lang w:val="en-GB"/>
        </w:rPr>
        <w:t>b P-value indicates difference between any of the categories. Chi-square test</w:t>
      </w:r>
    </w:p>
    <w:p w14:paraId="0B0F2154" w14:textId="77777777" w:rsidR="00A3191A" w:rsidRPr="00061BDD" w:rsidRDefault="00A3191A" w:rsidP="00A3191A">
      <w:pPr>
        <w:spacing w:after="0" w:line="240" w:lineRule="auto"/>
        <w:rPr>
          <w:rFonts w:ascii="Times New Roman" w:hAnsi="Times New Roman" w:cs="Times New Roman"/>
          <w:sz w:val="20"/>
          <w:szCs w:val="20"/>
          <w:lang w:val="en-GB"/>
        </w:rPr>
      </w:pPr>
      <w:r w:rsidRPr="00061BDD">
        <w:rPr>
          <w:rFonts w:ascii="Times New Roman" w:hAnsi="Times New Roman" w:cs="Times New Roman"/>
          <w:sz w:val="20"/>
          <w:szCs w:val="20"/>
          <w:lang w:val="en-GB"/>
        </w:rPr>
        <w:t>BP, blood pressure; FPG, fasting plasma glucose; HbA1c, Haemoglobin A1c; P-LDL-C, Plasma low-density lipoprotein-cholesterol; P-HDL-C, Plasma high-density lipoprotein-cholesterol; P-TG, Plasma triglycerides.</w:t>
      </w:r>
    </w:p>
    <w:p w14:paraId="5E7E37EE" w14:textId="77777777" w:rsidR="00A3191A" w:rsidRPr="00061BDD" w:rsidRDefault="00A3191A" w:rsidP="00A3191A">
      <w:pPr>
        <w:spacing w:after="0" w:line="240" w:lineRule="auto"/>
        <w:rPr>
          <w:rFonts w:ascii="Times New Roman" w:hAnsi="Times New Roman" w:cs="Times New Roman"/>
          <w:sz w:val="20"/>
          <w:szCs w:val="20"/>
          <w:lang w:val="en-GB"/>
        </w:rPr>
      </w:pPr>
    </w:p>
    <w:p w14:paraId="2B3489F1" w14:textId="77777777" w:rsidR="00A3191A" w:rsidRDefault="00A3191A" w:rsidP="00A3191A">
      <w:pPr>
        <w:spacing w:after="0" w:line="240" w:lineRule="auto"/>
        <w:rPr>
          <w:sz w:val="20"/>
          <w:szCs w:val="20"/>
          <w:lang w:val="en-GB"/>
        </w:rPr>
      </w:pPr>
    </w:p>
    <w:p w14:paraId="199CAC48" w14:textId="77777777" w:rsidR="00A3191A" w:rsidRDefault="00A3191A" w:rsidP="00A3191A">
      <w:pPr>
        <w:spacing w:after="0" w:line="240" w:lineRule="auto"/>
        <w:rPr>
          <w:sz w:val="20"/>
          <w:szCs w:val="20"/>
          <w:lang w:val="en-GB"/>
        </w:rPr>
      </w:pPr>
    </w:p>
    <w:p w14:paraId="2A8A15CF" w14:textId="77777777" w:rsidR="00A3191A" w:rsidRDefault="00A3191A" w:rsidP="00A3191A">
      <w:pPr>
        <w:spacing w:after="0" w:line="240" w:lineRule="auto"/>
        <w:rPr>
          <w:sz w:val="20"/>
          <w:szCs w:val="20"/>
          <w:lang w:val="en-GB"/>
        </w:rPr>
      </w:pPr>
    </w:p>
    <w:p w14:paraId="0E735CE6" w14:textId="77777777" w:rsidR="00A3191A" w:rsidRPr="00061BDD" w:rsidRDefault="00A3191A" w:rsidP="00A3191A">
      <w:pPr>
        <w:spacing w:after="0"/>
        <w:rPr>
          <w:rFonts w:ascii="Times New Roman" w:hAnsi="Times New Roman" w:cs="Times New Roman"/>
          <w:bCs/>
          <w:lang w:val="en-GB"/>
        </w:rPr>
      </w:pPr>
      <w:r w:rsidRPr="00061BDD">
        <w:rPr>
          <w:rFonts w:ascii="Times New Roman" w:hAnsi="Times New Roman" w:cs="Times New Roman"/>
          <w:bCs/>
          <w:i/>
          <w:iCs/>
          <w:color w:val="FF0000"/>
          <w:lang w:val="en-GB"/>
        </w:rPr>
        <w:lastRenderedPageBreak/>
        <w:t>Supplementary Table 4a.</w:t>
      </w:r>
      <w:r w:rsidRPr="00061BDD">
        <w:rPr>
          <w:rFonts w:ascii="Times New Roman" w:hAnsi="Times New Roman" w:cs="Times New Roman"/>
          <w:b/>
          <w:color w:val="FF0000"/>
          <w:lang w:val="en-GB"/>
        </w:rPr>
        <w:t xml:space="preserve"> </w:t>
      </w:r>
      <w:r w:rsidRPr="00061BDD">
        <w:rPr>
          <w:rFonts w:ascii="Times New Roman" w:hAnsi="Times New Roman" w:cs="Times New Roman"/>
          <w:bCs/>
          <w:lang w:val="en-GB"/>
        </w:rPr>
        <w:t xml:space="preserve">Baseline characteristics according to prevalence of the Metabolic syndrome in </w:t>
      </w:r>
    </w:p>
    <w:p w14:paraId="7ABFADF5" w14:textId="77777777" w:rsidR="00A3191A" w:rsidRPr="00061BDD" w:rsidRDefault="00A3191A" w:rsidP="00A3191A">
      <w:pPr>
        <w:spacing w:after="0"/>
        <w:rPr>
          <w:rFonts w:ascii="Times New Roman" w:hAnsi="Times New Roman" w:cs="Times New Roman"/>
          <w:bCs/>
          <w:lang w:val="en-GB"/>
        </w:rPr>
      </w:pPr>
      <w:r w:rsidRPr="00061BDD">
        <w:rPr>
          <w:rFonts w:ascii="Times New Roman" w:hAnsi="Times New Roman" w:cs="Times New Roman"/>
          <w:bCs/>
          <w:lang w:val="en-GB"/>
        </w:rPr>
        <w:t>10</w:t>
      </w:r>
      <w:r>
        <w:rPr>
          <w:rFonts w:ascii="Times New Roman" w:hAnsi="Times New Roman" w:cs="Times New Roman"/>
          <w:bCs/>
          <w:lang w:val="en-GB"/>
        </w:rPr>
        <w:t>,</w:t>
      </w:r>
      <w:r w:rsidRPr="00061BDD">
        <w:rPr>
          <w:rFonts w:ascii="Times New Roman" w:hAnsi="Times New Roman" w:cs="Times New Roman"/>
          <w:bCs/>
          <w:lang w:val="en-GB"/>
        </w:rPr>
        <w:t>396 men and women from the SCAPIS Malmö and Uppsala centra</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851"/>
        <w:gridCol w:w="283"/>
        <w:gridCol w:w="1177"/>
        <w:gridCol w:w="1461"/>
        <w:gridCol w:w="1311"/>
      </w:tblGrid>
      <w:tr w:rsidR="00A3191A" w:rsidRPr="00061BDD" w14:paraId="36F949F6" w14:textId="77777777" w:rsidTr="00145D84">
        <w:tc>
          <w:tcPr>
            <w:tcW w:w="4536" w:type="dxa"/>
            <w:tcBorders>
              <w:top w:val="single" w:sz="4" w:space="0" w:color="auto"/>
              <w:bottom w:val="single" w:sz="4" w:space="0" w:color="auto"/>
            </w:tcBorders>
          </w:tcPr>
          <w:p w14:paraId="26817802" w14:textId="77777777" w:rsidR="00A3191A" w:rsidRPr="00061BDD" w:rsidRDefault="00A3191A" w:rsidP="00145D84">
            <w:pPr>
              <w:rPr>
                <w:rFonts w:ascii="Times New Roman" w:hAnsi="Times New Roman" w:cs="Times New Roman"/>
                <w:lang w:val="en-GB"/>
              </w:rPr>
            </w:pPr>
          </w:p>
        </w:tc>
        <w:tc>
          <w:tcPr>
            <w:tcW w:w="851" w:type="dxa"/>
            <w:tcBorders>
              <w:top w:val="single" w:sz="4" w:space="0" w:color="auto"/>
              <w:bottom w:val="single" w:sz="4" w:space="0" w:color="auto"/>
            </w:tcBorders>
          </w:tcPr>
          <w:p w14:paraId="4FE59CB3" w14:textId="77777777" w:rsidR="00A3191A" w:rsidRPr="00061BDD" w:rsidRDefault="00A3191A" w:rsidP="00145D84">
            <w:pPr>
              <w:jc w:val="center"/>
              <w:rPr>
                <w:rFonts w:ascii="Times New Roman" w:hAnsi="Times New Roman" w:cs="Times New Roman"/>
                <w:lang w:val="en-GB"/>
              </w:rPr>
            </w:pPr>
          </w:p>
          <w:p w14:paraId="36B94CCE" w14:textId="77777777" w:rsidR="00A3191A" w:rsidRPr="00061BDD" w:rsidRDefault="00A3191A" w:rsidP="00145D84">
            <w:pPr>
              <w:jc w:val="center"/>
              <w:rPr>
                <w:rFonts w:ascii="Times New Roman" w:hAnsi="Times New Roman" w:cs="Times New Roman"/>
                <w:lang w:val="en-GB"/>
              </w:rPr>
            </w:pPr>
            <w:r w:rsidRPr="00061BDD">
              <w:rPr>
                <w:rFonts w:ascii="Times New Roman" w:hAnsi="Times New Roman" w:cs="Times New Roman"/>
                <w:lang w:val="en-GB"/>
              </w:rPr>
              <w:t>n</w:t>
            </w:r>
          </w:p>
        </w:tc>
        <w:tc>
          <w:tcPr>
            <w:tcW w:w="283" w:type="dxa"/>
            <w:tcBorders>
              <w:top w:val="single" w:sz="4" w:space="0" w:color="auto"/>
              <w:bottom w:val="single" w:sz="4" w:space="0" w:color="auto"/>
            </w:tcBorders>
          </w:tcPr>
          <w:p w14:paraId="7DC44323" w14:textId="77777777" w:rsidR="00A3191A" w:rsidRPr="00061BDD" w:rsidRDefault="00A3191A" w:rsidP="00145D84">
            <w:pPr>
              <w:jc w:val="center"/>
              <w:rPr>
                <w:rFonts w:ascii="Times New Roman" w:hAnsi="Times New Roman" w:cs="Times New Roman"/>
              </w:rPr>
            </w:pPr>
          </w:p>
        </w:tc>
        <w:tc>
          <w:tcPr>
            <w:tcW w:w="1177" w:type="dxa"/>
            <w:tcBorders>
              <w:top w:val="single" w:sz="4" w:space="0" w:color="auto"/>
              <w:bottom w:val="single" w:sz="4" w:space="0" w:color="auto"/>
            </w:tcBorders>
            <w:vAlign w:val="bottom"/>
          </w:tcPr>
          <w:p w14:paraId="6D50A0C8" w14:textId="77777777" w:rsidR="00A3191A" w:rsidRPr="00061BDD" w:rsidRDefault="00A3191A" w:rsidP="00145D84">
            <w:pPr>
              <w:jc w:val="center"/>
              <w:rPr>
                <w:rFonts w:ascii="Times New Roman" w:hAnsi="Times New Roman" w:cs="Times New Roman"/>
              </w:rPr>
            </w:pPr>
            <w:r w:rsidRPr="00061BDD">
              <w:rPr>
                <w:rFonts w:ascii="Times New Roman" w:hAnsi="Times New Roman" w:cs="Times New Roman"/>
              </w:rPr>
              <w:t>Non cases</w:t>
            </w:r>
          </w:p>
          <w:p w14:paraId="4934F74A" w14:textId="77777777" w:rsidR="00A3191A" w:rsidRPr="00061BDD" w:rsidRDefault="00A3191A" w:rsidP="00145D84">
            <w:pPr>
              <w:jc w:val="center"/>
              <w:rPr>
                <w:rFonts w:ascii="Times New Roman" w:hAnsi="Times New Roman" w:cs="Times New Roman"/>
                <w:lang w:val="en-GB"/>
              </w:rPr>
            </w:pPr>
          </w:p>
        </w:tc>
        <w:tc>
          <w:tcPr>
            <w:tcW w:w="1461" w:type="dxa"/>
            <w:tcBorders>
              <w:top w:val="single" w:sz="4" w:space="0" w:color="auto"/>
              <w:bottom w:val="single" w:sz="4" w:space="0" w:color="auto"/>
            </w:tcBorders>
            <w:vAlign w:val="bottom"/>
          </w:tcPr>
          <w:p w14:paraId="0FFFBB9C" w14:textId="77777777" w:rsidR="00A3191A" w:rsidRPr="00061BDD" w:rsidRDefault="00A3191A" w:rsidP="00145D84">
            <w:pPr>
              <w:rPr>
                <w:rFonts w:ascii="Times New Roman" w:hAnsi="Times New Roman" w:cs="Times New Roman"/>
              </w:rPr>
            </w:pPr>
            <w:r w:rsidRPr="00061BDD">
              <w:rPr>
                <w:rFonts w:ascii="Times New Roman" w:hAnsi="Times New Roman" w:cs="Times New Roman"/>
              </w:rPr>
              <w:t xml:space="preserve">      Cases</w:t>
            </w:r>
          </w:p>
          <w:p w14:paraId="60CD0E76" w14:textId="77777777" w:rsidR="00A3191A" w:rsidRPr="00061BDD" w:rsidRDefault="00A3191A" w:rsidP="00145D84">
            <w:pPr>
              <w:rPr>
                <w:rFonts w:ascii="Times New Roman" w:hAnsi="Times New Roman" w:cs="Times New Roman"/>
                <w:lang w:val="en-GB"/>
              </w:rPr>
            </w:pPr>
          </w:p>
        </w:tc>
        <w:tc>
          <w:tcPr>
            <w:tcW w:w="1311" w:type="dxa"/>
            <w:tcBorders>
              <w:top w:val="single" w:sz="4" w:space="0" w:color="auto"/>
              <w:bottom w:val="single" w:sz="4" w:space="0" w:color="auto"/>
            </w:tcBorders>
          </w:tcPr>
          <w:p w14:paraId="35B0A6F3" w14:textId="77777777" w:rsidR="00A3191A" w:rsidRPr="00061BDD" w:rsidRDefault="00A3191A" w:rsidP="00145D84">
            <w:pPr>
              <w:rPr>
                <w:rFonts w:ascii="Times New Roman" w:hAnsi="Times New Roman" w:cs="Times New Roman"/>
                <w:lang w:val="en-GB"/>
              </w:rPr>
            </w:pPr>
          </w:p>
          <w:p w14:paraId="55018933" w14:textId="77777777" w:rsidR="00A3191A" w:rsidRPr="00061BDD" w:rsidRDefault="00A3191A" w:rsidP="00145D84">
            <w:pPr>
              <w:rPr>
                <w:rFonts w:ascii="Times New Roman" w:hAnsi="Times New Roman" w:cs="Times New Roman"/>
                <w:lang w:val="en-GB"/>
              </w:rPr>
            </w:pPr>
            <w:r w:rsidRPr="00061BDD">
              <w:rPr>
                <w:rFonts w:ascii="Times New Roman" w:hAnsi="Times New Roman" w:cs="Times New Roman"/>
                <w:lang w:val="en-GB"/>
              </w:rPr>
              <w:t>P-value</w:t>
            </w:r>
            <w:r w:rsidRPr="00061BDD">
              <w:rPr>
                <w:rFonts w:ascii="Times New Roman" w:hAnsi="Times New Roman" w:cs="Times New Roman"/>
                <w:vertAlign w:val="superscript"/>
                <w:lang w:val="en-GB"/>
              </w:rPr>
              <w:t>a</w:t>
            </w:r>
          </w:p>
        </w:tc>
      </w:tr>
      <w:tr w:rsidR="00A3191A" w:rsidRPr="00061BDD" w14:paraId="5295E717" w14:textId="77777777" w:rsidTr="00145D84">
        <w:tc>
          <w:tcPr>
            <w:tcW w:w="4536" w:type="dxa"/>
            <w:tcBorders>
              <w:top w:val="single" w:sz="4" w:space="0" w:color="auto"/>
            </w:tcBorders>
          </w:tcPr>
          <w:p w14:paraId="14973371" w14:textId="77777777" w:rsidR="00A3191A" w:rsidRPr="00061BDD" w:rsidRDefault="00A3191A" w:rsidP="00145D84">
            <w:pPr>
              <w:spacing w:line="360" w:lineRule="auto"/>
              <w:rPr>
                <w:rFonts w:ascii="Times New Roman" w:hAnsi="Times New Roman" w:cs="Times New Roman"/>
                <w:color w:val="C00000"/>
              </w:rPr>
            </w:pPr>
            <w:r w:rsidRPr="00061BDD">
              <w:rPr>
                <w:rFonts w:ascii="Times New Roman" w:hAnsi="Times New Roman" w:cs="Times New Roman"/>
                <w:lang w:val="en-GB"/>
              </w:rPr>
              <w:t xml:space="preserve">Age, y </w:t>
            </w:r>
          </w:p>
        </w:tc>
        <w:tc>
          <w:tcPr>
            <w:tcW w:w="851" w:type="dxa"/>
            <w:tcBorders>
              <w:top w:val="single" w:sz="4" w:space="0" w:color="auto"/>
            </w:tcBorders>
          </w:tcPr>
          <w:p w14:paraId="079D3E10"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Borders>
              <w:top w:val="single" w:sz="4" w:space="0" w:color="auto"/>
            </w:tcBorders>
          </w:tcPr>
          <w:p w14:paraId="36628E48" w14:textId="77777777" w:rsidR="00A3191A" w:rsidRPr="00061BDD" w:rsidRDefault="00A3191A" w:rsidP="00145D84">
            <w:pPr>
              <w:spacing w:line="360" w:lineRule="auto"/>
              <w:rPr>
                <w:rFonts w:ascii="Times New Roman" w:hAnsi="Times New Roman" w:cs="Times New Roman"/>
                <w:i/>
                <w:iCs/>
              </w:rPr>
            </w:pPr>
          </w:p>
        </w:tc>
        <w:tc>
          <w:tcPr>
            <w:tcW w:w="1177" w:type="dxa"/>
            <w:tcBorders>
              <w:top w:val="single" w:sz="4" w:space="0" w:color="auto"/>
            </w:tcBorders>
          </w:tcPr>
          <w:p w14:paraId="7DF928E8"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57.1</w:t>
            </w:r>
          </w:p>
        </w:tc>
        <w:tc>
          <w:tcPr>
            <w:tcW w:w="1461" w:type="dxa"/>
            <w:tcBorders>
              <w:top w:val="single" w:sz="4" w:space="0" w:color="auto"/>
            </w:tcBorders>
          </w:tcPr>
          <w:p w14:paraId="5AA35ACB"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58.4</w:t>
            </w:r>
          </w:p>
        </w:tc>
        <w:tc>
          <w:tcPr>
            <w:tcW w:w="1311" w:type="dxa"/>
            <w:tcBorders>
              <w:top w:val="single" w:sz="4" w:space="0" w:color="auto"/>
            </w:tcBorders>
          </w:tcPr>
          <w:p w14:paraId="47DF0A2B"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2.8×10</w:t>
            </w:r>
            <w:r w:rsidRPr="00061BDD">
              <w:rPr>
                <w:rFonts w:ascii="Times New Roman" w:hAnsi="Times New Roman" w:cs="Times New Roman"/>
                <w:vertAlign w:val="superscript"/>
                <w:lang w:val="en-GB"/>
              </w:rPr>
              <w:t>-43</w:t>
            </w:r>
          </w:p>
        </w:tc>
      </w:tr>
      <w:tr w:rsidR="00A3191A" w:rsidRPr="00061BDD" w14:paraId="194FA7A0" w14:textId="77777777" w:rsidTr="00145D84">
        <w:tc>
          <w:tcPr>
            <w:tcW w:w="4536" w:type="dxa"/>
          </w:tcPr>
          <w:p w14:paraId="5BCF4488"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Gender (female), %</w:t>
            </w:r>
          </w:p>
        </w:tc>
        <w:tc>
          <w:tcPr>
            <w:tcW w:w="851" w:type="dxa"/>
          </w:tcPr>
          <w:p w14:paraId="3984F3D1"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Pr>
          <w:p w14:paraId="3C8A6DAC"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259E23AC"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56</w:t>
            </w:r>
          </w:p>
        </w:tc>
        <w:tc>
          <w:tcPr>
            <w:tcW w:w="1461" w:type="dxa"/>
          </w:tcPr>
          <w:p w14:paraId="3ECB3C33"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46</w:t>
            </w:r>
          </w:p>
        </w:tc>
        <w:tc>
          <w:tcPr>
            <w:tcW w:w="1311" w:type="dxa"/>
          </w:tcPr>
          <w:p w14:paraId="15D14BA5"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1.1×10</w:t>
            </w:r>
            <w:r w:rsidRPr="00061BDD">
              <w:rPr>
                <w:rFonts w:ascii="Times New Roman" w:hAnsi="Times New Roman" w:cs="Times New Roman"/>
                <w:vertAlign w:val="superscript"/>
                <w:lang w:val="en-GB"/>
              </w:rPr>
              <w:t>-20</w:t>
            </w:r>
          </w:p>
        </w:tc>
      </w:tr>
      <w:tr w:rsidR="00A3191A" w:rsidRPr="00061BDD" w14:paraId="1848DBD9" w14:textId="77777777" w:rsidTr="00145D84">
        <w:tc>
          <w:tcPr>
            <w:tcW w:w="4536" w:type="dxa"/>
          </w:tcPr>
          <w:p w14:paraId="1FDE5ED2"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Study centre (Uppsala), %</w:t>
            </w:r>
          </w:p>
        </w:tc>
        <w:tc>
          <w:tcPr>
            <w:tcW w:w="851" w:type="dxa"/>
          </w:tcPr>
          <w:p w14:paraId="30E872E2"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Pr>
          <w:p w14:paraId="608C24B6"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7B69476F"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43</w:t>
            </w:r>
          </w:p>
        </w:tc>
        <w:tc>
          <w:tcPr>
            <w:tcW w:w="1461" w:type="dxa"/>
          </w:tcPr>
          <w:p w14:paraId="10E66E0E"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49</w:t>
            </w:r>
          </w:p>
        </w:tc>
        <w:tc>
          <w:tcPr>
            <w:tcW w:w="1311" w:type="dxa"/>
          </w:tcPr>
          <w:p w14:paraId="7318C4F5"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1.6×10</w:t>
            </w:r>
            <w:r w:rsidRPr="00061BDD">
              <w:rPr>
                <w:rFonts w:ascii="Times New Roman" w:hAnsi="Times New Roman" w:cs="Times New Roman"/>
                <w:vertAlign w:val="superscript"/>
                <w:lang w:val="en-GB"/>
              </w:rPr>
              <w:t>-8</w:t>
            </w:r>
          </w:p>
        </w:tc>
      </w:tr>
      <w:tr w:rsidR="00A3191A" w:rsidRPr="00061BDD" w14:paraId="4DE92B07" w14:textId="77777777" w:rsidTr="00145D84">
        <w:tc>
          <w:tcPr>
            <w:tcW w:w="4536" w:type="dxa"/>
          </w:tcPr>
          <w:p w14:paraId="3E26DC96"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Smokers (current), %</w:t>
            </w:r>
          </w:p>
        </w:tc>
        <w:tc>
          <w:tcPr>
            <w:tcW w:w="851" w:type="dxa"/>
          </w:tcPr>
          <w:p w14:paraId="73E94EA4"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9,974</w:t>
            </w:r>
          </w:p>
        </w:tc>
        <w:tc>
          <w:tcPr>
            <w:tcW w:w="283" w:type="dxa"/>
          </w:tcPr>
          <w:p w14:paraId="587AD5D9"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7B6AD1CD"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12</w:t>
            </w:r>
          </w:p>
        </w:tc>
        <w:tc>
          <w:tcPr>
            <w:tcW w:w="1461" w:type="dxa"/>
          </w:tcPr>
          <w:p w14:paraId="4BFF9BDC"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16</w:t>
            </w:r>
          </w:p>
        </w:tc>
        <w:tc>
          <w:tcPr>
            <w:tcW w:w="1311" w:type="dxa"/>
          </w:tcPr>
          <w:p w14:paraId="280B2077" w14:textId="77777777" w:rsidR="00A3191A" w:rsidRPr="00061BDD" w:rsidRDefault="00A3191A" w:rsidP="00145D84">
            <w:pPr>
              <w:spacing w:line="360" w:lineRule="auto"/>
              <w:rPr>
                <w:rFonts w:ascii="Times New Roman" w:hAnsi="Times New Roman" w:cs="Times New Roman"/>
                <w:color w:val="FF0000"/>
                <w:lang w:val="en-GB"/>
              </w:rPr>
            </w:pPr>
            <w:r w:rsidRPr="00061BDD">
              <w:rPr>
                <w:rFonts w:ascii="Times New Roman" w:hAnsi="Times New Roman" w:cs="Times New Roman"/>
                <w:lang w:val="en-GB"/>
              </w:rPr>
              <w:t>1.8×10</w:t>
            </w:r>
            <w:r w:rsidRPr="00061BDD">
              <w:rPr>
                <w:rFonts w:ascii="Times New Roman" w:hAnsi="Times New Roman" w:cs="Times New Roman"/>
                <w:vertAlign w:val="superscript"/>
                <w:lang w:val="en-GB"/>
              </w:rPr>
              <w:t>-17</w:t>
            </w:r>
          </w:p>
        </w:tc>
      </w:tr>
      <w:tr w:rsidR="00A3191A" w:rsidRPr="00061BDD" w14:paraId="7C9323A6" w14:textId="77777777" w:rsidTr="00145D84">
        <w:tc>
          <w:tcPr>
            <w:tcW w:w="4536" w:type="dxa"/>
          </w:tcPr>
          <w:p w14:paraId="0524956C" w14:textId="77777777" w:rsidR="00A3191A" w:rsidRPr="00061BDD" w:rsidRDefault="00A3191A" w:rsidP="00145D84">
            <w:pPr>
              <w:spacing w:line="360" w:lineRule="auto"/>
              <w:rPr>
                <w:rFonts w:ascii="Times New Roman" w:hAnsi="Times New Roman" w:cs="Times New Roman"/>
              </w:rPr>
            </w:pPr>
            <w:r w:rsidRPr="00061BDD">
              <w:rPr>
                <w:rFonts w:ascii="Times New Roman" w:hAnsi="Times New Roman" w:cs="Times New Roman"/>
                <w:lang w:val="en-GB"/>
              </w:rPr>
              <w:t>Leisure-time physical activity (highest level), %</w:t>
            </w:r>
          </w:p>
        </w:tc>
        <w:tc>
          <w:tcPr>
            <w:tcW w:w="851" w:type="dxa"/>
          </w:tcPr>
          <w:p w14:paraId="6784F698"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9,806</w:t>
            </w:r>
          </w:p>
        </w:tc>
        <w:tc>
          <w:tcPr>
            <w:tcW w:w="283" w:type="dxa"/>
          </w:tcPr>
          <w:p w14:paraId="72F5256B"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41A971E8"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15</w:t>
            </w:r>
          </w:p>
        </w:tc>
        <w:tc>
          <w:tcPr>
            <w:tcW w:w="1461" w:type="dxa"/>
          </w:tcPr>
          <w:p w14:paraId="1C83AAD3"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6</w:t>
            </w:r>
          </w:p>
        </w:tc>
        <w:tc>
          <w:tcPr>
            <w:tcW w:w="1311" w:type="dxa"/>
          </w:tcPr>
          <w:p w14:paraId="023D1674"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2.2×10</w:t>
            </w:r>
            <w:r w:rsidRPr="00061BDD">
              <w:rPr>
                <w:rFonts w:ascii="Times New Roman" w:hAnsi="Times New Roman" w:cs="Times New Roman"/>
                <w:vertAlign w:val="superscript"/>
                <w:lang w:val="en-GB"/>
              </w:rPr>
              <w:t>-73</w:t>
            </w:r>
          </w:p>
        </w:tc>
      </w:tr>
      <w:tr w:rsidR="00A3191A" w:rsidRPr="00061BDD" w14:paraId="6C319818" w14:textId="77777777" w:rsidTr="00145D84">
        <w:tc>
          <w:tcPr>
            <w:tcW w:w="4536" w:type="dxa"/>
          </w:tcPr>
          <w:p w14:paraId="33CB8A66"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Education (University degree), %</w:t>
            </w:r>
          </w:p>
        </w:tc>
        <w:tc>
          <w:tcPr>
            <w:tcW w:w="851" w:type="dxa"/>
          </w:tcPr>
          <w:p w14:paraId="2289359C"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10,038</w:t>
            </w:r>
          </w:p>
        </w:tc>
        <w:tc>
          <w:tcPr>
            <w:tcW w:w="283" w:type="dxa"/>
          </w:tcPr>
          <w:p w14:paraId="04DA7140"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4B3753FB"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50</w:t>
            </w:r>
          </w:p>
        </w:tc>
        <w:tc>
          <w:tcPr>
            <w:tcW w:w="1461" w:type="dxa"/>
          </w:tcPr>
          <w:p w14:paraId="249D92B6"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40</w:t>
            </w:r>
          </w:p>
        </w:tc>
        <w:tc>
          <w:tcPr>
            <w:tcW w:w="1311" w:type="dxa"/>
          </w:tcPr>
          <w:p w14:paraId="4C121161"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1.5×10</w:t>
            </w:r>
            <w:r w:rsidRPr="00061BDD">
              <w:rPr>
                <w:rFonts w:ascii="Times New Roman" w:hAnsi="Times New Roman" w:cs="Times New Roman"/>
                <w:vertAlign w:val="superscript"/>
                <w:lang w:val="en-GB"/>
              </w:rPr>
              <w:t>-21</w:t>
            </w:r>
          </w:p>
        </w:tc>
      </w:tr>
      <w:tr w:rsidR="00A3191A" w:rsidRPr="00061BDD" w14:paraId="6B6AB4B9" w14:textId="77777777" w:rsidTr="00145D84">
        <w:tc>
          <w:tcPr>
            <w:tcW w:w="4536" w:type="dxa"/>
          </w:tcPr>
          <w:p w14:paraId="45A4B319" w14:textId="77777777" w:rsidR="00A3191A" w:rsidRPr="00061BDD" w:rsidRDefault="00A3191A" w:rsidP="00145D84">
            <w:pPr>
              <w:spacing w:line="360" w:lineRule="auto"/>
              <w:rPr>
                <w:rFonts w:ascii="Times New Roman" w:hAnsi="Times New Roman" w:cs="Times New Roman"/>
                <w:lang w:val="en-GB"/>
              </w:rPr>
            </w:pPr>
            <w:r w:rsidRPr="00F728A4">
              <w:rPr>
                <w:rFonts w:ascii="Times New Roman" w:hAnsi="Times New Roman" w:cs="Times New Roman"/>
                <w:lang w:val="en-GB"/>
              </w:rPr>
              <w:t>Born outside Sweden, %</w:t>
            </w:r>
          </w:p>
        </w:tc>
        <w:tc>
          <w:tcPr>
            <w:tcW w:w="851" w:type="dxa"/>
          </w:tcPr>
          <w:p w14:paraId="5A77B2F4" w14:textId="77777777" w:rsidR="00A3191A" w:rsidRPr="00061BDD" w:rsidRDefault="00A3191A" w:rsidP="00145D84">
            <w:pPr>
              <w:spacing w:line="360" w:lineRule="auto"/>
              <w:jc w:val="right"/>
              <w:rPr>
                <w:rFonts w:ascii="Times New Roman" w:hAnsi="Times New Roman" w:cs="Times New Roman"/>
                <w:lang w:val="en-GB"/>
              </w:rPr>
            </w:pPr>
            <w:r>
              <w:rPr>
                <w:rFonts w:ascii="Times New Roman" w:hAnsi="Times New Roman" w:cs="Times New Roman"/>
                <w:lang w:val="en-GB"/>
              </w:rPr>
              <w:t>10,013</w:t>
            </w:r>
          </w:p>
        </w:tc>
        <w:tc>
          <w:tcPr>
            <w:tcW w:w="283" w:type="dxa"/>
          </w:tcPr>
          <w:p w14:paraId="3D19118F"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05C36967" w14:textId="77777777" w:rsidR="00A3191A" w:rsidRPr="00061BDD" w:rsidRDefault="00A3191A" w:rsidP="00145D84">
            <w:pPr>
              <w:spacing w:line="360" w:lineRule="auto"/>
              <w:jc w:val="center"/>
              <w:rPr>
                <w:rFonts w:ascii="Times New Roman" w:hAnsi="Times New Roman" w:cs="Times New Roman"/>
                <w:lang w:val="en-GB"/>
              </w:rPr>
            </w:pPr>
            <w:r>
              <w:rPr>
                <w:rFonts w:ascii="Times New Roman" w:hAnsi="Times New Roman" w:cs="Times New Roman"/>
                <w:lang w:val="en-GB"/>
              </w:rPr>
              <w:t>19</w:t>
            </w:r>
          </w:p>
        </w:tc>
        <w:tc>
          <w:tcPr>
            <w:tcW w:w="1461" w:type="dxa"/>
          </w:tcPr>
          <w:p w14:paraId="34AF4EB7" w14:textId="77777777" w:rsidR="00A3191A" w:rsidRPr="00061BDD" w:rsidRDefault="00A3191A" w:rsidP="00145D84">
            <w:pPr>
              <w:spacing w:line="360" w:lineRule="auto"/>
              <w:jc w:val="center"/>
              <w:rPr>
                <w:rFonts w:ascii="Times New Roman" w:hAnsi="Times New Roman" w:cs="Times New Roman"/>
                <w:lang w:val="en-GB"/>
              </w:rPr>
            </w:pPr>
            <w:r>
              <w:rPr>
                <w:rFonts w:ascii="Times New Roman" w:hAnsi="Times New Roman" w:cs="Times New Roman"/>
                <w:lang w:val="en-GB"/>
              </w:rPr>
              <w:t>21</w:t>
            </w:r>
          </w:p>
        </w:tc>
        <w:tc>
          <w:tcPr>
            <w:tcW w:w="1311" w:type="dxa"/>
          </w:tcPr>
          <w:p w14:paraId="446B8218" w14:textId="77777777" w:rsidR="00A3191A" w:rsidRPr="00061BDD" w:rsidRDefault="00A3191A" w:rsidP="00145D84">
            <w:pPr>
              <w:spacing w:line="360" w:lineRule="auto"/>
              <w:rPr>
                <w:rFonts w:ascii="Times New Roman" w:hAnsi="Times New Roman" w:cs="Times New Roman"/>
                <w:lang w:val="en-GB"/>
              </w:rPr>
            </w:pPr>
            <w:r>
              <w:rPr>
                <w:rFonts w:ascii="Times New Roman" w:hAnsi="Times New Roman" w:cs="Times New Roman"/>
                <w:lang w:val="en-GB"/>
              </w:rPr>
              <w:t>0.004</w:t>
            </w:r>
          </w:p>
        </w:tc>
      </w:tr>
      <w:tr w:rsidR="00A3191A" w:rsidRPr="00061BDD" w14:paraId="0B70813D" w14:textId="77777777" w:rsidTr="00145D84">
        <w:tc>
          <w:tcPr>
            <w:tcW w:w="4536" w:type="dxa"/>
          </w:tcPr>
          <w:p w14:paraId="77A40D85"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BMI</w:t>
            </w:r>
            <w:r>
              <w:rPr>
                <w:rFonts w:ascii="Times New Roman" w:hAnsi="Times New Roman" w:cs="Times New Roman"/>
                <w:lang w:val="en-GB"/>
              </w:rPr>
              <w:t xml:space="preserve">, </w:t>
            </w:r>
            <w:r w:rsidRPr="00061BDD">
              <w:rPr>
                <w:rFonts w:ascii="Times New Roman" w:hAnsi="Times New Roman" w:cs="Times New Roman"/>
                <w:lang w:val="en-GB"/>
              </w:rPr>
              <w:t>kg/m</w:t>
            </w:r>
            <w:r w:rsidRPr="00EE55F9">
              <w:rPr>
                <w:rFonts w:ascii="Times New Roman" w:hAnsi="Times New Roman" w:cs="Times New Roman"/>
                <w:vertAlign w:val="superscript"/>
                <w:lang w:val="en-GB"/>
              </w:rPr>
              <w:t>2</w:t>
            </w:r>
          </w:p>
        </w:tc>
        <w:tc>
          <w:tcPr>
            <w:tcW w:w="851" w:type="dxa"/>
          </w:tcPr>
          <w:p w14:paraId="6BA7B24E"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Pr>
          <w:p w14:paraId="1B705871" w14:textId="77777777" w:rsidR="00A3191A" w:rsidRPr="00061BDD" w:rsidRDefault="00A3191A" w:rsidP="00145D84">
            <w:pPr>
              <w:spacing w:line="360" w:lineRule="auto"/>
              <w:rPr>
                <w:rFonts w:ascii="Times New Roman" w:hAnsi="Times New Roman" w:cs="Times New Roman"/>
              </w:rPr>
            </w:pPr>
          </w:p>
        </w:tc>
        <w:tc>
          <w:tcPr>
            <w:tcW w:w="1177" w:type="dxa"/>
          </w:tcPr>
          <w:p w14:paraId="3FFDB580"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25.8</w:t>
            </w:r>
          </w:p>
        </w:tc>
        <w:tc>
          <w:tcPr>
            <w:tcW w:w="1461" w:type="dxa"/>
          </w:tcPr>
          <w:p w14:paraId="0328D029"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rPr>
              <w:t>29.7</w:t>
            </w:r>
          </w:p>
        </w:tc>
        <w:tc>
          <w:tcPr>
            <w:tcW w:w="1311" w:type="dxa"/>
          </w:tcPr>
          <w:p w14:paraId="4FC67482"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&lt;0.001</w:t>
            </w:r>
          </w:p>
        </w:tc>
      </w:tr>
      <w:tr w:rsidR="00A3191A" w:rsidRPr="00061BDD" w14:paraId="5A829268" w14:textId="77777777" w:rsidTr="00145D84">
        <w:tc>
          <w:tcPr>
            <w:tcW w:w="4536" w:type="dxa"/>
          </w:tcPr>
          <w:p w14:paraId="761ABBC0"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Systolic BP, mm Hg</w:t>
            </w:r>
          </w:p>
        </w:tc>
        <w:tc>
          <w:tcPr>
            <w:tcW w:w="851" w:type="dxa"/>
          </w:tcPr>
          <w:p w14:paraId="7AA1B699"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Pr>
          <w:p w14:paraId="28E7038B" w14:textId="77777777" w:rsidR="00A3191A" w:rsidRPr="00061BDD" w:rsidRDefault="00A3191A" w:rsidP="00145D84">
            <w:pPr>
              <w:spacing w:line="360" w:lineRule="auto"/>
              <w:rPr>
                <w:rFonts w:ascii="Times New Roman" w:hAnsi="Times New Roman" w:cs="Times New Roman"/>
              </w:rPr>
            </w:pPr>
          </w:p>
        </w:tc>
        <w:tc>
          <w:tcPr>
            <w:tcW w:w="1177" w:type="dxa"/>
          </w:tcPr>
          <w:p w14:paraId="417FBDFE"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120.1</w:t>
            </w:r>
          </w:p>
        </w:tc>
        <w:tc>
          <w:tcPr>
            <w:tcW w:w="1461" w:type="dxa"/>
          </w:tcPr>
          <w:p w14:paraId="5CA89296"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132.8</w:t>
            </w:r>
          </w:p>
        </w:tc>
        <w:tc>
          <w:tcPr>
            <w:tcW w:w="1311" w:type="dxa"/>
          </w:tcPr>
          <w:p w14:paraId="4A0C721D"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&lt;0.001</w:t>
            </w:r>
          </w:p>
        </w:tc>
      </w:tr>
      <w:tr w:rsidR="00A3191A" w:rsidRPr="00061BDD" w14:paraId="25C3CA83" w14:textId="77777777" w:rsidTr="00145D84">
        <w:tc>
          <w:tcPr>
            <w:tcW w:w="4536" w:type="dxa"/>
          </w:tcPr>
          <w:p w14:paraId="5E3791BF"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Diastolic BP, mm Hg</w:t>
            </w:r>
          </w:p>
        </w:tc>
        <w:tc>
          <w:tcPr>
            <w:tcW w:w="851" w:type="dxa"/>
          </w:tcPr>
          <w:p w14:paraId="14DF30CB"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Pr>
          <w:p w14:paraId="515F9E82" w14:textId="77777777" w:rsidR="00A3191A" w:rsidRPr="00061BDD" w:rsidRDefault="00A3191A" w:rsidP="00145D84">
            <w:pPr>
              <w:spacing w:line="360" w:lineRule="auto"/>
              <w:rPr>
                <w:rFonts w:ascii="Times New Roman" w:hAnsi="Times New Roman" w:cs="Times New Roman"/>
              </w:rPr>
            </w:pPr>
          </w:p>
        </w:tc>
        <w:tc>
          <w:tcPr>
            <w:tcW w:w="1177" w:type="dxa"/>
          </w:tcPr>
          <w:p w14:paraId="5C50B4FF"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73.8</w:t>
            </w:r>
          </w:p>
        </w:tc>
        <w:tc>
          <w:tcPr>
            <w:tcW w:w="1461" w:type="dxa"/>
          </w:tcPr>
          <w:p w14:paraId="1F3C7753" w14:textId="77777777" w:rsidR="00A3191A" w:rsidRPr="00061BDD" w:rsidRDefault="00A3191A" w:rsidP="00145D84">
            <w:pPr>
              <w:spacing w:line="360" w:lineRule="auto"/>
              <w:jc w:val="center"/>
              <w:rPr>
                <w:rFonts w:ascii="Times New Roman" w:hAnsi="Times New Roman" w:cs="Times New Roman"/>
              </w:rPr>
            </w:pPr>
            <w:r w:rsidRPr="00061BDD">
              <w:rPr>
                <w:rFonts w:ascii="Times New Roman" w:hAnsi="Times New Roman" w:cs="Times New Roman"/>
              </w:rPr>
              <w:t>81.4</w:t>
            </w:r>
          </w:p>
        </w:tc>
        <w:tc>
          <w:tcPr>
            <w:tcW w:w="1311" w:type="dxa"/>
          </w:tcPr>
          <w:p w14:paraId="6DBA7913"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9.8×10</w:t>
            </w:r>
            <w:r w:rsidRPr="00061BDD">
              <w:rPr>
                <w:rFonts w:ascii="Times New Roman" w:hAnsi="Times New Roman" w:cs="Times New Roman"/>
                <w:vertAlign w:val="superscript"/>
                <w:lang w:val="en-GB"/>
              </w:rPr>
              <w:t>-303</w:t>
            </w:r>
          </w:p>
        </w:tc>
      </w:tr>
      <w:tr w:rsidR="00A3191A" w:rsidRPr="00061BDD" w14:paraId="2A66A5A3" w14:textId="77777777" w:rsidTr="00145D84">
        <w:tc>
          <w:tcPr>
            <w:tcW w:w="4536" w:type="dxa"/>
          </w:tcPr>
          <w:p w14:paraId="633CB9C3" w14:textId="77777777" w:rsidR="00A3191A" w:rsidRPr="00061BDD" w:rsidRDefault="00A3191A" w:rsidP="00145D84">
            <w:pPr>
              <w:spacing w:line="360" w:lineRule="auto"/>
              <w:rPr>
                <w:rFonts w:ascii="Times New Roman" w:hAnsi="Times New Roman" w:cs="Times New Roman"/>
                <w:color w:val="C00000"/>
                <w:lang w:val="en-GB"/>
              </w:rPr>
            </w:pPr>
            <w:r w:rsidRPr="00061BDD">
              <w:rPr>
                <w:rFonts w:ascii="Times New Roman" w:hAnsi="Times New Roman" w:cs="Times New Roman"/>
                <w:lang w:val="en-GB"/>
              </w:rPr>
              <w:t>FPG, mmol/L</w:t>
            </w:r>
          </w:p>
        </w:tc>
        <w:tc>
          <w:tcPr>
            <w:tcW w:w="851" w:type="dxa"/>
          </w:tcPr>
          <w:p w14:paraId="2BAF5432" w14:textId="77777777" w:rsidR="00A3191A" w:rsidRPr="00061BDD" w:rsidRDefault="00A3191A" w:rsidP="00145D84">
            <w:pPr>
              <w:spacing w:line="360" w:lineRule="auto"/>
              <w:jc w:val="right"/>
              <w:rPr>
                <w:rFonts w:ascii="Times New Roman" w:hAnsi="Times New Roman" w:cs="Times New Roman"/>
                <w:color w:val="C00000"/>
                <w:lang w:val="en-GB"/>
              </w:rPr>
            </w:pPr>
            <w:r w:rsidRPr="00061BDD">
              <w:rPr>
                <w:rFonts w:ascii="Times New Roman" w:hAnsi="Times New Roman" w:cs="Times New Roman"/>
                <w:lang w:val="en-GB"/>
              </w:rPr>
              <w:t>10,396</w:t>
            </w:r>
          </w:p>
        </w:tc>
        <w:tc>
          <w:tcPr>
            <w:tcW w:w="283" w:type="dxa"/>
          </w:tcPr>
          <w:p w14:paraId="003DBA4A"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5B205E3B"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5.32</w:t>
            </w:r>
          </w:p>
        </w:tc>
        <w:tc>
          <w:tcPr>
            <w:tcW w:w="1461" w:type="dxa"/>
          </w:tcPr>
          <w:p w14:paraId="03CBE3DE"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5.87</w:t>
            </w:r>
          </w:p>
        </w:tc>
        <w:tc>
          <w:tcPr>
            <w:tcW w:w="1311" w:type="dxa"/>
          </w:tcPr>
          <w:p w14:paraId="3FF162C3"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5.8×10</w:t>
            </w:r>
            <w:r w:rsidRPr="00061BDD">
              <w:rPr>
                <w:rFonts w:ascii="Times New Roman" w:hAnsi="Times New Roman" w:cs="Times New Roman"/>
                <w:vertAlign w:val="superscript"/>
                <w:lang w:val="en-GB"/>
              </w:rPr>
              <w:t>-276</w:t>
            </w:r>
          </w:p>
        </w:tc>
      </w:tr>
      <w:tr w:rsidR="00A3191A" w:rsidRPr="00061BDD" w14:paraId="28E48AFC" w14:textId="77777777" w:rsidTr="00145D84">
        <w:tc>
          <w:tcPr>
            <w:tcW w:w="4536" w:type="dxa"/>
          </w:tcPr>
          <w:p w14:paraId="3EED2D0A"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HbA1c</w:t>
            </w:r>
            <w:r>
              <w:rPr>
                <w:rFonts w:ascii="Times New Roman" w:hAnsi="Times New Roman" w:cs="Times New Roman"/>
                <w:lang w:val="en-GB"/>
              </w:rPr>
              <w:t xml:space="preserve">, </w:t>
            </w:r>
            <w:r w:rsidRPr="00061BDD">
              <w:rPr>
                <w:rFonts w:ascii="Times New Roman" w:hAnsi="Times New Roman" w:cs="Times New Roman"/>
                <w:lang w:val="en-GB"/>
              </w:rPr>
              <w:t>mmol/mol</w:t>
            </w:r>
          </w:p>
        </w:tc>
        <w:tc>
          <w:tcPr>
            <w:tcW w:w="851" w:type="dxa"/>
          </w:tcPr>
          <w:p w14:paraId="2BE5B5C5"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10,372</w:t>
            </w:r>
          </w:p>
        </w:tc>
        <w:tc>
          <w:tcPr>
            <w:tcW w:w="283" w:type="dxa"/>
          </w:tcPr>
          <w:p w14:paraId="267B17F1"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5B523611"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35.1</w:t>
            </w:r>
          </w:p>
        </w:tc>
        <w:tc>
          <w:tcPr>
            <w:tcW w:w="1461" w:type="dxa"/>
          </w:tcPr>
          <w:p w14:paraId="7BF108E2"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37.2</w:t>
            </w:r>
          </w:p>
        </w:tc>
        <w:tc>
          <w:tcPr>
            <w:tcW w:w="1311" w:type="dxa"/>
          </w:tcPr>
          <w:p w14:paraId="68EEB6B7"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2.1×10</w:t>
            </w:r>
            <w:r w:rsidRPr="00061BDD">
              <w:rPr>
                <w:rFonts w:ascii="Times New Roman" w:hAnsi="Times New Roman" w:cs="Times New Roman"/>
                <w:vertAlign w:val="superscript"/>
                <w:lang w:val="en-GB"/>
              </w:rPr>
              <w:t>-131</w:t>
            </w:r>
          </w:p>
        </w:tc>
      </w:tr>
      <w:tr w:rsidR="00A3191A" w:rsidRPr="00061BDD" w14:paraId="463A4274" w14:textId="77777777" w:rsidTr="00145D84">
        <w:tc>
          <w:tcPr>
            <w:tcW w:w="4536" w:type="dxa"/>
          </w:tcPr>
          <w:p w14:paraId="62B4ACBA"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Total P-cholesterol, mmol/L</w:t>
            </w:r>
          </w:p>
        </w:tc>
        <w:tc>
          <w:tcPr>
            <w:tcW w:w="851" w:type="dxa"/>
          </w:tcPr>
          <w:p w14:paraId="48534AD7"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10,394</w:t>
            </w:r>
          </w:p>
        </w:tc>
        <w:tc>
          <w:tcPr>
            <w:tcW w:w="283" w:type="dxa"/>
          </w:tcPr>
          <w:p w14:paraId="3E6AE9D4"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26994E0C"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5.60</w:t>
            </w:r>
          </w:p>
        </w:tc>
        <w:tc>
          <w:tcPr>
            <w:tcW w:w="1461" w:type="dxa"/>
          </w:tcPr>
          <w:p w14:paraId="6253E8A4"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5.57</w:t>
            </w:r>
          </w:p>
        </w:tc>
        <w:tc>
          <w:tcPr>
            <w:tcW w:w="1311" w:type="dxa"/>
          </w:tcPr>
          <w:p w14:paraId="4810C3F4" w14:textId="77777777" w:rsidR="00A3191A" w:rsidRPr="00061BDD" w:rsidRDefault="00A3191A" w:rsidP="00145D84">
            <w:pPr>
              <w:spacing w:line="360" w:lineRule="auto"/>
              <w:rPr>
                <w:rFonts w:ascii="Times New Roman" w:hAnsi="Times New Roman" w:cs="Times New Roman"/>
                <w:color w:val="FF0000"/>
                <w:lang w:val="en-GB"/>
              </w:rPr>
            </w:pPr>
            <w:r w:rsidRPr="00061BDD">
              <w:rPr>
                <w:rFonts w:ascii="Times New Roman" w:hAnsi="Times New Roman" w:cs="Times New Roman"/>
                <w:lang w:val="en-GB"/>
              </w:rPr>
              <w:t>0.12</w:t>
            </w:r>
          </w:p>
        </w:tc>
      </w:tr>
      <w:tr w:rsidR="00A3191A" w:rsidRPr="00061BDD" w14:paraId="5738497F" w14:textId="77777777" w:rsidTr="00145D84">
        <w:tc>
          <w:tcPr>
            <w:tcW w:w="4536" w:type="dxa"/>
          </w:tcPr>
          <w:p w14:paraId="44143BAD"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P-LDL-C, mmol/L</w:t>
            </w:r>
          </w:p>
        </w:tc>
        <w:tc>
          <w:tcPr>
            <w:tcW w:w="851" w:type="dxa"/>
          </w:tcPr>
          <w:p w14:paraId="57422607"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10,392</w:t>
            </w:r>
          </w:p>
        </w:tc>
        <w:tc>
          <w:tcPr>
            <w:tcW w:w="283" w:type="dxa"/>
          </w:tcPr>
          <w:p w14:paraId="1FB9ADA4"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314730EA"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3.60</w:t>
            </w:r>
          </w:p>
        </w:tc>
        <w:tc>
          <w:tcPr>
            <w:tcW w:w="1461" w:type="dxa"/>
          </w:tcPr>
          <w:p w14:paraId="132C4DAA"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3.64</w:t>
            </w:r>
          </w:p>
        </w:tc>
        <w:tc>
          <w:tcPr>
            <w:tcW w:w="1311" w:type="dxa"/>
          </w:tcPr>
          <w:p w14:paraId="25AC1F44" w14:textId="77777777" w:rsidR="00A3191A" w:rsidRPr="00061BDD" w:rsidRDefault="00A3191A" w:rsidP="00145D84">
            <w:pPr>
              <w:spacing w:line="360" w:lineRule="auto"/>
              <w:rPr>
                <w:rFonts w:ascii="Times New Roman" w:hAnsi="Times New Roman" w:cs="Times New Roman"/>
                <w:color w:val="FF0000"/>
                <w:lang w:val="en-GB"/>
              </w:rPr>
            </w:pPr>
            <w:r w:rsidRPr="00061BDD">
              <w:rPr>
                <w:rFonts w:ascii="Times New Roman" w:hAnsi="Times New Roman" w:cs="Times New Roman"/>
                <w:lang w:val="en-GB"/>
              </w:rPr>
              <w:t>0.023</w:t>
            </w:r>
          </w:p>
        </w:tc>
      </w:tr>
      <w:tr w:rsidR="00A3191A" w:rsidRPr="00061BDD" w14:paraId="14ADF4F7" w14:textId="77777777" w:rsidTr="00145D84">
        <w:tc>
          <w:tcPr>
            <w:tcW w:w="4536" w:type="dxa"/>
          </w:tcPr>
          <w:p w14:paraId="25686627"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P-HDL-C, mmol/L</w:t>
            </w:r>
          </w:p>
        </w:tc>
        <w:tc>
          <w:tcPr>
            <w:tcW w:w="851" w:type="dxa"/>
          </w:tcPr>
          <w:p w14:paraId="3123B7EA"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Pr>
          <w:p w14:paraId="42536C5E" w14:textId="77777777" w:rsidR="00A3191A" w:rsidRPr="00061BDD" w:rsidRDefault="00A3191A" w:rsidP="00145D84">
            <w:pPr>
              <w:spacing w:line="360" w:lineRule="auto"/>
              <w:rPr>
                <w:rFonts w:ascii="Times New Roman" w:hAnsi="Times New Roman" w:cs="Times New Roman"/>
                <w:lang w:val="en-GB"/>
              </w:rPr>
            </w:pPr>
          </w:p>
        </w:tc>
        <w:tc>
          <w:tcPr>
            <w:tcW w:w="1177" w:type="dxa"/>
          </w:tcPr>
          <w:p w14:paraId="15711C41"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1.69</w:t>
            </w:r>
          </w:p>
        </w:tc>
        <w:tc>
          <w:tcPr>
            <w:tcW w:w="1461" w:type="dxa"/>
          </w:tcPr>
          <w:p w14:paraId="2F55B5BE"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1.35</w:t>
            </w:r>
          </w:p>
        </w:tc>
        <w:tc>
          <w:tcPr>
            <w:tcW w:w="1311" w:type="dxa"/>
          </w:tcPr>
          <w:p w14:paraId="062A027C" w14:textId="77777777" w:rsidR="00A3191A" w:rsidRPr="00061BDD" w:rsidRDefault="00A3191A" w:rsidP="00145D84">
            <w:pPr>
              <w:spacing w:line="360" w:lineRule="auto"/>
              <w:rPr>
                <w:rFonts w:ascii="Times New Roman" w:hAnsi="Times New Roman" w:cs="Times New Roman"/>
                <w:color w:val="FF0000"/>
                <w:lang w:val="en-GB"/>
              </w:rPr>
            </w:pPr>
            <w:r w:rsidRPr="00061BDD">
              <w:rPr>
                <w:rFonts w:ascii="Times New Roman" w:hAnsi="Times New Roman" w:cs="Times New Roman"/>
                <w:lang w:val="en-GB"/>
              </w:rPr>
              <w:t>&lt;0.001</w:t>
            </w:r>
          </w:p>
        </w:tc>
      </w:tr>
      <w:tr w:rsidR="00A3191A" w:rsidRPr="00061BDD" w14:paraId="65EB592F" w14:textId="77777777" w:rsidTr="00145D84">
        <w:tc>
          <w:tcPr>
            <w:tcW w:w="4536" w:type="dxa"/>
            <w:tcBorders>
              <w:bottom w:val="single" w:sz="4" w:space="0" w:color="auto"/>
            </w:tcBorders>
          </w:tcPr>
          <w:p w14:paraId="709B57C2" w14:textId="77777777" w:rsidR="00A3191A" w:rsidRPr="00061BDD" w:rsidRDefault="00A3191A" w:rsidP="00145D84">
            <w:pPr>
              <w:spacing w:line="360" w:lineRule="auto"/>
              <w:rPr>
                <w:rFonts w:ascii="Times New Roman" w:hAnsi="Times New Roman" w:cs="Times New Roman"/>
                <w:lang w:val="en-GB"/>
              </w:rPr>
            </w:pPr>
            <w:r w:rsidRPr="00061BDD">
              <w:rPr>
                <w:rFonts w:ascii="Times New Roman" w:hAnsi="Times New Roman" w:cs="Times New Roman"/>
                <w:lang w:val="en-GB"/>
              </w:rPr>
              <w:t>P-TG, mmol/L</w:t>
            </w:r>
          </w:p>
        </w:tc>
        <w:tc>
          <w:tcPr>
            <w:tcW w:w="851" w:type="dxa"/>
            <w:tcBorders>
              <w:bottom w:val="single" w:sz="4" w:space="0" w:color="auto"/>
            </w:tcBorders>
          </w:tcPr>
          <w:p w14:paraId="128297E1" w14:textId="77777777" w:rsidR="00A3191A" w:rsidRPr="00061BDD" w:rsidRDefault="00A3191A" w:rsidP="00145D84">
            <w:pPr>
              <w:spacing w:line="360" w:lineRule="auto"/>
              <w:jc w:val="right"/>
              <w:rPr>
                <w:rFonts w:ascii="Times New Roman" w:hAnsi="Times New Roman" w:cs="Times New Roman"/>
                <w:lang w:val="en-GB"/>
              </w:rPr>
            </w:pPr>
            <w:r w:rsidRPr="00061BDD">
              <w:rPr>
                <w:rFonts w:ascii="Times New Roman" w:hAnsi="Times New Roman" w:cs="Times New Roman"/>
                <w:lang w:val="en-GB"/>
              </w:rPr>
              <w:t>10,396</w:t>
            </w:r>
          </w:p>
        </w:tc>
        <w:tc>
          <w:tcPr>
            <w:tcW w:w="283" w:type="dxa"/>
            <w:tcBorders>
              <w:bottom w:val="single" w:sz="4" w:space="0" w:color="auto"/>
            </w:tcBorders>
          </w:tcPr>
          <w:p w14:paraId="37094384" w14:textId="77777777" w:rsidR="00A3191A" w:rsidRPr="00061BDD" w:rsidRDefault="00A3191A" w:rsidP="00145D84">
            <w:pPr>
              <w:spacing w:line="360" w:lineRule="auto"/>
              <w:rPr>
                <w:rFonts w:ascii="Times New Roman" w:hAnsi="Times New Roman" w:cs="Times New Roman"/>
              </w:rPr>
            </w:pPr>
          </w:p>
        </w:tc>
        <w:tc>
          <w:tcPr>
            <w:tcW w:w="1177" w:type="dxa"/>
            <w:tcBorders>
              <w:bottom w:val="single" w:sz="4" w:space="0" w:color="auto"/>
            </w:tcBorders>
          </w:tcPr>
          <w:p w14:paraId="7970024E"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1.07</w:t>
            </w:r>
          </w:p>
        </w:tc>
        <w:tc>
          <w:tcPr>
            <w:tcW w:w="1461" w:type="dxa"/>
            <w:tcBorders>
              <w:bottom w:val="single" w:sz="4" w:space="0" w:color="auto"/>
            </w:tcBorders>
          </w:tcPr>
          <w:p w14:paraId="591564FE" w14:textId="77777777" w:rsidR="00A3191A" w:rsidRPr="00061BDD" w:rsidRDefault="00A3191A" w:rsidP="00145D84">
            <w:pPr>
              <w:spacing w:line="360" w:lineRule="auto"/>
              <w:jc w:val="center"/>
              <w:rPr>
                <w:rFonts w:ascii="Times New Roman" w:hAnsi="Times New Roman" w:cs="Times New Roman"/>
                <w:lang w:val="en-GB"/>
              </w:rPr>
            </w:pPr>
            <w:r w:rsidRPr="00061BDD">
              <w:rPr>
                <w:rFonts w:ascii="Times New Roman" w:hAnsi="Times New Roman" w:cs="Times New Roman"/>
                <w:lang w:val="en-GB"/>
              </w:rPr>
              <w:t>1.73</w:t>
            </w:r>
          </w:p>
        </w:tc>
        <w:tc>
          <w:tcPr>
            <w:tcW w:w="1311" w:type="dxa"/>
            <w:tcBorders>
              <w:bottom w:val="single" w:sz="4" w:space="0" w:color="auto"/>
            </w:tcBorders>
          </w:tcPr>
          <w:p w14:paraId="24D04B74" w14:textId="77777777" w:rsidR="00A3191A" w:rsidRPr="00061BDD" w:rsidRDefault="00A3191A" w:rsidP="00145D84">
            <w:pPr>
              <w:spacing w:line="360" w:lineRule="auto"/>
              <w:rPr>
                <w:rFonts w:ascii="Times New Roman" w:hAnsi="Times New Roman" w:cs="Times New Roman"/>
                <w:color w:val="FF0000"/>
                <w:lang w:val="en-GB"/>
              </w:rPr>
            </w:pPr>
            <w:r w:rsidRPr="00061BDD">
              <w:rPr>
                <w:rFonts w:ascii="Times New Roman" w:hAnsi="Times New Roman" w:cs="Times New Roman"/>
                <w:lang w:val="en-GB"/>
              </w:rPr>
              <w:t>&lt;0.001</w:t>
            </w:r>
          </w:p>
        </w:tc>
      </w:tr>
    </w:tbl>
    <w:p w14:paraId="10C95B2F" w14:textId="77777777" w:rsidR="00A3191A" w:rsidRPr="00061BDD" w:rsidRDefault="00A3191A" w:rsidP="00A3191A">
      <w:pPr>
        <w:spacing w:after="0" w:line="240" w:lineRule="auto"/>
        <w:rPr>
          <w:rFonts w:ascii="Times New Roman" w:hAnsi="Times New Roman" w:cs="Times New Roman"/>
          <w:lang w:val="en-GB"/>
        </w:rPr>
      </w:pPr>
      <w:r w:rsidRPr="00061BDD">
        <w:rPr>
          <w:rFonts w:ascii="Times New Roman" w:hAnsi="Times New Roman" w:cs="Times New Roman"/>
          <w:lang w:val="en-GB"/>
        </w:rPr>
        <w:t>a General linear model for continuous variables, adjusted for age and sex when applicable. Chi-square test for categorical variables.</w:t>
      </w:r>
    </w:p>
    <w:p w14:paraId="17BBDE43" w14:textId="77777777" w:rsidR="00A3191A" w:rsidRPr="00061BDD" w:rsidRDefault="00A3191A" w:rsidP="00A3191A">
      <w:pPr>
        <w:spacing w:after="0"/>
        <w:rPr>
          <w:rFonts w:ascii="Times New Roman" w:hAnsi="Times New Roman" w:cs="Times New Roman"/>
          <w:lang w:val="en-GB"/>
        </w:rPr>
      </w:pPr>
      <w:r w:rsidRPr="00061BDD">
        <w:rPr>
          <w:rFonts w:ascii="Times New Roman" w:hAnsi="Times New Roman" w:cs="Times New Roman"/>
          <w:lang w:val="en-GB"/>
        </w:rPr>
        <w:t xml:space="preserve">BP, blood pressure; FPG, fasting plasma glucose; HbA1c, Haemoglobin A1c; P-LDL-C, Plasma low-density lipoprotein-cholesterol; </w:t>
      </w:r>
    </w:p>
    <w:p w14:paraId="1D4A6F0F" w14:textId="77777777" w:rsidR="00A3191A" w:rsidRPr="00061BDD" w:rsidRDefault="00A3191A" w:rsidP="00A3191A">
      <w:pPr>
        <w:rPr>
          <w:rFonts w:ascii="Times New Roman" w:hAnsi="Times New Roman" w:cs="Times New Roman"/>
          <w:lang w:val="en-GB"/>
        </w:rPr>
      </w:pPr>
      <w:r w:rsidRPr="00061BDD">
        <w:rPr>
          <w:rFonts w:ascii="Times New Roman" w:hAnsi="Times New Roman" w:cs="Times New Roman"/>
          <w:lang w:val="en-GB"/>
        </w:rPr>
        <w:t>P-HDL-C, Plasma high-density lipoprotein-cholesterol; P-TG, Plasma triglycerides.</w:t>
      </w:r>
    </w:p>
    <w:p w14:paraId="4B934733" w14:textId="77777777" w:rsidR="00A3191A" w:rsidRPr="00061BDD" w:rsidRDefault="00A3191A" w:rsidP="00A3191A">
      <w:pPr>
        <w:spacing w:after="0"/>
        <w:rPr>
          <w:rFonts w:ascii="Times New Roman" w:hAnsi="Times New Roman" w:cs="Times New Roman"/>
          <w:b/>
          <w:lang w:val="en-GB"/>
        </w:rPr>
      </w:pPr>
    </w:p>
    <w:p w14:paraId="6C1F4492" w14:textId="77777777" w:rsidR="00A3191A" w:rsidRDefault="00A3191A" w:rsidP="00A3191A">
      <w:pPr>
        <w:spacing w:after="0"/>
        <w:rPr>
          <w:rFonts w:ascii="Times New Roman" w:hAnsi="Times New Roman" w:cs="Times New Roman"/>
          <w:b/>
          <w:lang w:val="en-GB"/>
        </w:rPr>
      </w:pPr>
    </w:p>
    <w:p w14:paraId="0696751A" w14:textId="77777777" w:rsidR="00A3191A" w:rsidRPr="00061BDD" w:rsidRDefault="00A3191A" w:rsidP="00A3191A">
      <w:pPr>
        <w:spacing w:after="0"/>
        <w:rPr>
          <w:rFonts w:ascii="Times New Roman" w:hAnsi="Times New Roman" w:cs="Times New Roman"/>
          <w:b/>
          <w:lang w:val="en-GB"/>
        </w:rPr>
      </w:pPr>
    </w:p>
    <w:p w14:paraId="551714D3" w14:textId="77777777" w:rsidR="00A3191A" w:rsidRPr="005B7251" w:rsidRDefault="00A3191A" w:rsidP="00A3191A">
      <w:pPr>
        <w:spacing w:after="0"/>
        <w:rPr>
          <w:rFonts w:ascii="Times New Roman" w:hAnsi="Times New Roman" w:cs="Times New Roman"/>
          <w:bCs/>
          <w:lang w:val="en-GB"/>
        </w:rPr>
      </w:pPr>
      <w:r w:rsidRPr="005B7251">
        <w:rPr>
          <w:rFonts w:ascii="Times New Roman" w:hAnsi="Times New Roman" w:cs="Times New Roman"/>
          <w:bCs/>
          <w:i/>
          <w:iCs/>
          <w:color w:val="FF0000"/>
          <w:lang w:val="en-GB"/>
        </w:rPr>
        <w:lastRenderedPageBreak/>
        <w:t>Supplementary Table 4b.</w:t>
      </w:r>
      <w:r w:rsidRPr="005B7251">
        <w:rPr>
          <w:rFonts w:ascii="Times New Roman" w:hAnsi="Times New Roman" w:cs="Times New Roman"/>
          <w:bCs/>
          <w:color w:val="FF0000"/>
          <w:lang w:val="en-GB"/>
        </w:rPr>
        <w:t xml:space="preserve"> </w:t>
      </w:r>
      <w:r w:rsidRPr="005B7251">
        <w:rPr>
          <w:rFonts w:ascii="Times New Roman" w:hAnsi="Times New Roman" w:cs="Times New Roman"/>
          <w:bCs/>
          <w:lang w:val="en-GB"/>
        </w:rPr>
        <w:t xml:space="preserve">Prevalence of the Metabolic syndrome and its components depending on study site in </w:t>
      </w:r>
    </w:p>
    <w:p w14:paraId="7186CD33" w14:textId="77777777" w:rsidR="00A3191A" w:rsidRPr="005B7251" w:rsidRDefault="00A3191A" w:rsidP="00A3191A">
      <w:pPr>
        <w:spacing w:after="0"/>
        <w:rPr>
          <w:rFonts w:ascii="Times New Roman" w:hAnsi="Times New Roman" w:cs="Times New Roman"/>
          <w:lang w:val="en-GB"/>
        </w:rPr>
      </w:pPr>
      <w:r w:rsidRPr="005B7251">
        <w:rPr>
          <w:rFonts w:ascii="Times New Roman" w:hAnsi="Times New Roman" w:cs="Times New Roman"/>
          <w:bCs/>
          <w:lang w:val="en-GB"/>
        </w:rPr>
        <w:t>10,396 SCAPIS participants from Malmö and Uppsala</w:t>
      </w:r>
    </w:p>
    <w:tbl>
      <w:tblPr>
        <w:tblStyle w:val="Tabellrutnt"/>
        <w:tblW w:w="0" w:type="auto"/>
        <w:tblLayout w:type="fixed"/>
        <w:tblLook w:val="04A0" w:firstRow="1" w:lastRow="0" w:firstColumn="1" w:lastColumn="0" w:noHBand="0" w:noVBand="1"/>
      </w:tblPr>
      <w:tblGrid>
        <w:gridCol w:w="3544"/>
        <w:gridCol w:w="851"/>
        <w:gridCol w:w="1509"/>
        <w:gridCol w:w="1651"/>
        <w:gridCol w:w="1652"/>
        <w:gridCol w:w="1746"/>
      </w:tblGrid>
      <w:tr w:rsidR="00A3191A" w:rsidRPr="005B7251" w14:paraId="447CD464" w14:textId="77777777" w:rsidTr="00145D84">
        <w:tc>
          <w:tcPr>
            <w:tcW w:w="3544" w:type="dxa"/>
            <w:tcBorders>
              <w:left w:val="nil"/>
              <w:bottom w:val="nil"/>
              <w:right w:val="nil"/>
            </w:tcBorders>
          </w:tcPr>
          <w:p w14:paraId="5B7B029B" w14:textId="77777777" w:rsidR="00A3191A" w:rsidRPr="005B7251" w:rsidRDefault="00A3191A" w:rsidP="00145D84">
            <w:pPr>
              <w:rPr>
                <w:rFonts w:ascii="Times New Roman" w:hAnsi="Times New Roman" w:cs="Times New Roman"/>
                <w:lang w:val="en-GB"/>
              </w:rPr>
            </w:pPr>
          </w:p>
        </w:tc>
        <w:tc>
          <w:tcPr>
            <w:tcW w:w="851" w:type="dxa"/>
            <w:tcBorders>
              <w:left w:val="nil"/>
              <w:bottom w:val="nil"/>
              <w:right w:val="nil"/>
            </w:tcBorders>
          </w:tcPr>
          <w:p w14:paraId="191FCF80" w14:textId="77777777" w:rsidR="00A3191A" w:rsidRPr="005B7251" w:rsidRDefault="00A3191A" w:rsidP="00145D84">
            <w:pPr>
              <w:rPr>
                <w:rFonts w:ascii="Times New Roman" w:hAnsi="Times New Roman" w:cs="Times New Roman"/>
                <w:lang w:val="en-GB"/>
              </w:rPr>
            </w:pPr>
          </w:p>
        </w:tc>
        <w:tc>
          <w:tcPr>
            <w:tcW w:w="1509" w:type="dxa"/>
            <w:tcBorders>
              <w:left w:val="nil"/>
              <w:bottom w:val="nil"/>
              <w:right w:val="nil"/>
            </w:tcBorders>
          </w:tcPr>
          <w:p w14:paraId="74681725"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All</w:t>
            </w:r>
          </w:p>
        </w:tc>
        <w:tc>
          <w:tcPr>
            <w:tcW w:w="1651" w:type="dxa"/>
            <w:tcBorders>
              <w:left w:val="nil"/>
              <w:bottom w:val="nil"/>
              <w:right w:val="nil"/>
            </w:tcBorders>
          </w:tcPr>
          <w:p w14:paraId="584CE8BE"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Malmö</w:t>
            </w:r>
          </w:p>
        </w:tc>
        <w:tc>
          <w:tcPr>
            <w:tcW w:w="1652" w:type="dxa"/>
            <w:tcBorders>
              <w:left w:val="nil"/>
              <w:bottom w:val="nil"/>
              <w:right w:val="nil"/>
            </w:tcBorders>
          </w:tcPr>
          <w:p w14:paraId="19899612"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Uppsala</w:t>
            </w:r>
          </w:p>
        </w:tc>
        <w:tc>
          <w:tcPr>
            <w:tcW w:w="1746" w:type="dxa"/>
            <w:tcBorders>
              <w:left w:val="nil"/>
              <w:bottom w:val="nil"/>
              <w:right w:val="nil"/>
            </w:tcBorders>
          </w:tcPr>
          <w:p w14:paraId="4E4EEA3C" w14:textId="77777777" w:rsidR="00A3191A" w:rsidRPr="005B7251" w:rsidRDefault="00A3191A" w:rsidP="00145D84">
            <w:pPr>
              <w:jc w:val="center"/>
              <w:rPr>
                <w:rFonts w:ascii="Times New Roman" w:hAnsi="Times New Roman" w:cs="Times New Roman"/>
                <w:vertAlign w:val="superscript"/>
                <w:lang w:val="en-GB"/>
              </w:rPr>
            </w:pPr>
            <w:r w:rsidRPr="005B7251">
              <w:rPr>
                <w:rFonts w:ascii="Times New Roman" w:hAnsi="Times New Roman" w:cs="Times New Roman"/>
                <w:lang w:val="en-GB"/>
              </w:rPr>
              <w:t>P-value</w:t>
            </w:r>
            <w:r w:rsidRPr="005B7251">
              <w:rPr>
                <w:rFonts w:ascii="Times New Roman" w:hAnsi="Times New Roman" w:cs="Times New Roman"/>
                <w:vertAlign w:val="superscript"/>
                <w:lang w:val="en-GB"/>
              </w:rPr>
              <w:t>c</w:t>
            </w:r>
          </w:p>
        </w:tc>
      </w:tr>
      <w:tr w:rsidR="00A3191A" w:rsidRPr="005B7251" w14:paraId="5F972049" w14:textId="77777777" w:rsidTr="00145D84">
        <w:tc>
          <w:tcPr>
            <w:tcW w:w="3544" w:type="dxa"/>
            <w:tcBorders>
              <w:top w:val="nil"/>
              <w:left w:val="nil"/>
              <w:bottom w:val="single" w:sz="4" w:space="0" w:color="auto"/>
              <w:right w:val="nil"/>
            </w:tcBorders>
          </w:tcPr>
          <w:p w14:paraId="03ECDCF2" w14:textId="77777777" w:rsidR="00A3191A" w:rsidRPr="005B7251" w:rsidRDefault="00A3191A" w:rsidP="00145D84">
            <w:pPr>
              <w:rPr>
                <w:rFonts w:ascii="Times New Roman" w:hAnsi="Times New Roman" w:cs="Times New Roman"/>
                <w:lang w:val="en-GB"/>
              </w:rPr>
            </w:pPr>
          </w:p>
        </w:tc>
        <w:tc>
          <w:tcPr>
            <w:tcW w:w="851" w:type="dxa"/>
            <w:tcBorders>
              <w:top w:val="nil"/>
              <w:left w:val="nil"/>
              <w:bottom w:val="single" w:sz="4" w:space="0" w:color="auto"/>
              <w:right w:val="nil"/>
            </w:tcBorders>
          </w:tcPr>
          <w:p w14:paraId="30E4D082"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n</w:t>
            </w:r>
          </w:p>
        </w:tc>
        <w:tc>
          <w:tcPr>
            <w:tcW w:w="1509" w:type="dxa"/>
            <w:tcBorders>
              <w:top w:val="nil"/>
              <w:left w:val="nil"/>
              <w:bottom w:val="single" w:sz="4" w:space="0" w:color="auto"/>
              <w:right w:val="nil"/>
            </w:tcBorders>
            <w:vAlign w:val="bottom"/>
          </w:tcPr>
          <w:p w14:paraId="551FE597" w14:textId="77777777" w:rsidR="00A3191A" w:rsidRPr="005B7251" w:rsidRDefault="00A3191A" w:rsidP="00145D84">
            <w:pPr>
              <w:jc w:val="center"/>
              <w:rPr>
                <w:rFonts w:ascii="Times New Roman" w:hAnsi="Times New Roman" w:cs="Times New Roman"/>
              </w:rPr>
            </w:pPr>
            <w:r w:rsidRPr="005B7251">
              <w:rPr>
                <w:rFonts w:ascii="Times New Roman" w:hAnsi="Times New Roman" w:cs="Times New Roman"/>
              </w:rPr>
              <w:t>Cases</w:t>
            </w:r>
          </w:p>
          <w:p w14:paraId="43B7ADF1" w14:textId="77777777" w:rsidR="00A3191A" w:rsidRPr="005B7251" w:rsidRDefault="00A3191A" w:rsidP="00145D84">
            <w:pPr>
              <w:jc w:val="center"/>
              <w:rPr>
                <w:rFonts w:ascii="Times New Roman" w:hAnsi="Times New Roman" w:cs="Times New Roman"/>
                <w:lang w:val="en-GB"/>
              </w:rPr>
            </w:pPr>
          </w:p>
        </w:tc>
        <w:tc>
          <w:tcPr>
            <w:tcW w:w="1651" w:type="dxa"/>
            <w:tcBorders>
              <w:top w:val="nil"/>
              <w:left w:val="nil"/>
              <w:bottom w:val="single" w:sz="4" w:space="0" w:color="auto"/>
              <w:right w:val="nil"/>
            </w:tcBorders>
            <w:vAlign w:val="bottom"/>
          </w:tcPr>
          <w:p w14:paraId="7898D974" w14:textId="77777777" w:rsidR="00A3191A" w:rsidRPr="005B7251" w:rsidRDefault="00A3191A" w:rsidP="00145D84">
            <w:pPr>
              <w:jc w:val="center"/>
              <w:rPr>
                <w:rFonts w:ascii="Times New Roman" w:hAnsi="Times New Roman" w:cs="Times New Roman"/>
              </w:rPr>
            </w:pPr>
          </w:p>
          <w:p w14:paraId="1ADB2E5B" w14:textId="77777777" w:rsidR="00A3191A" w:rsidRPr="005B7251" w:rsidRDefault="00A3191A" w:rsidP="00145D84">
            <w:pPr>
              <w:jc w:val="center"/>
              <w:rPr>
                <w:rFonts w:ascii="Times New Roman" w:hAnsi="Times New Roman" w:cs="Times New Roman"/>
              </w:rPr>
            </w:pPr>
            <w:r w:rsidRPr="005B7251">
              <w:rPr>
                <w:rFonts w:ascii="Times New Roman" w:hAnsi="Times New Roman" w:cs="Times New Roman"/>
              </w:rPr>
              <w:t>Cases</w:t>
            </w:r>
          </w:p>
          <w:p w14:paraId="658E0C3C" w14:textId="77777777" w:rsidR="00A3191A" w:rsidRPr="005B7251" w:rsidRDefault="00A3191A" w:rsidP="00145D84">
            <w:pPr>
              <w:jc w:val="center"/>
              <w:rPr>
                <w:rFonts w:ascii="Times New Roman" w:hAnsi="Times New Roman" w:cs="Times New Roman"/>
                <w:lang w:val="en-GB"/>
              </w:rPr>
            </w:pPr>
          </w:p>
        </w:tc>
        <w:tc>
          <w:tcPr>
            <w:tcW w:w="1652" w:type="dxa"/>
            <w:tcBorders>
              <w:top w:val="nil"/>
              <w:left w:val="nil"/>
              <w:bottom w:val="single" w:sz="4" w:space="0" w:color="auto"/>
              <w:right w:val="nil"/>
            </w:tcBorders>
            <w:vAlign w:val="bottom"/>
          </w:tcPr>
          <w:p w14:paraId="157835F6" w14:textId="77777777" w:rsidR="00A3191A" w:rsidRPr="005B7251" w:rsidRDefault="00A3191A" w:rsidP="00145D84">
            <w:pPr>
              <w:jc w:val="center"/>
              <w:rPr>
                <w:rFonts w:ascii="Times New Roman" w:hAnsi="Times New Roman" w:cs="Times New Roman"/>
              </w:rPr>
            </w:pPr>
          </w:p>
          <w:p w14:paraId="3FBAE1E1" w14:textId="77777777" w:rsidR="00A3191A" w:rsidRPr="005B7251" w:rsidRDefault="00A3191A" w:rsidP="00145D84">
            <w:pPr>
              <w:jc w:val="center"/>
              <w:rPr>
                <w:rFonts w:ascii="Times New Roman" w:hAnsi="Times New Roman" w:cs="Times New Roman"/>
              </w:rPr>
            </w:pPr>
            <w:r w:rsidRPr="005B7251">
              <w:rPr>
                <w:rFonts w:ascii="Times New Roman" w:hAnsi="Times New Roman" w:cs="Times New Roman"/>
              </w:rPr>
              <w:t>Cases</w:t>
            </w:r>
          </w:p>
          <w:p w14:paraId="7F784176" w14:textId="77777777" w:rsidR="00A3191A" w:rsidRPr="005B7251" w:rsidRDefault="00A3191A" w:rsidP="00145D84">
            <w:pPr>
              <w:jc w:val="center"/>
              <w:rPr>
                <w:rFonts w:ascii="Times New Roman" w:hAnsi="Times New Roman" w:cs="Times New Roman"/>
                <w:lang w:val="en-GB"/>
              </w:rPr>
            </w:pPr>
          </w:p>
        </w:tc>
        <w:tc>
          <w:tcPr>
            <w:tcW w:w="1746" w:type="dxa"/>
            <w:tcBorders>
              <w:top w:val="nil"/>
              <w:left w:val="nil"/>
              <w:bottom w:val="single" w:sz="4" w:space="0" w:color="auto"/>
              <w:right w:val="nil"/>
            </w:tcBorders>
          </w:tcPr>
          <w:p w14:paraId="43744C12" w14:textId="77777777" w:rsidR="00A3191A" w:rsidRPr="005B7251" w:rsidRDefault="00A3191A" w:rsidP="00145D84">
            <w:pPr>
              <w:jc w:val="center"/>
              <w:rPr>
                <w:rFonts w:ascii="Times New Roman" w:hAnsi="Times New Roman" w:cs="Times New Roman"/>
              </w:rPr>
            </w:pPr>
          </w:p>
        </w:tc>
      </w:tr>
      <w:tr w:rsidR="00A3191A" w:rsidRPr="005B7251" w14:paraId="181760B3" w14:textId="77777777" w:rsidTr="00145D84">
        <w:tc>
          <w:tcPr>
            <w:tcW w:w="3544" w:type="dxa"/>
            <w:tcBorders>
              <w:left w:val="nil"/>
              <w:bottom w:val="nil"/>
              <w:right w:val="nil"/>
            </w:tcBorders>
          </w:tcPr>
          <w:p w14:paraId="43BE70E1"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Metabolic syndrome</w:t>
            </w:r>
          </w:p>
          <w:p w14:paraId="7BFD31D7" w14:textId="77777777" w:rsidR="00A3191A" w:rsidRPr="005B7251" w:rsidRDefault="00A3191A" w:rsidP="00145D84">
            <w:pPr>
              <w:rPr>
                <w:rFonts w:ascii="Times New Roman" w:hAnsi="Times New Roman" w:cs="Times New Roman"/>
                <w:lang w:val="en-GB"/>
              </w:rPr>
            </w:pPr>
          </w:p>
          <w:p w14:paraId="3B6DF799" w14:textId="77777777" w:rsidR="00A3191A" w:rsidRPr="005B7251" w:rsidRDefault="00A3191A" w:rsidP="00145D84">
            <w:pPr>
              <w:rPr>
                <w:rFonts w:ascii="Times New Roman" w:hAnsi="Times New Roman" w:cs="Times New Roman"/>
                <w:lang w:val="en-GB"/>
              </w:rPr>
            </w:pPr>
          </w:p>
        </w:tc>
        <w:tc>
          <w:tcPr>
            <w:tcW w:w="851" w:type="dxa"/>
            <w:tcBorders>
              <w:left w:val="nil"/>
              <w:bottom w:val="nil"/>
              <w:right w:val="nil"/>
            </w:tcBorders>
          </w:tcPr>
          <w:p w14:paraId="04C0710B"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10,396</w:t>
            </w:r>
          </w:p>
        </w:tc>
        <w:tc>
          <w:tcPr>
            <w:tcW w:w="1509" w:type="dxa"/>
            <w:tcBorders>
              <w:left w:val="nil"/>
              <w:bottom w:val="nil"/>
              <w:right w:val="nil"/>
            </w:tcBorders>
          </w:tcPr>
          <w:p w14:paraId="65BD58E8"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31.0</w:t>
            </w:r>
          </w:p>
        </w:tc>
        <w:tc>
          <w:tcPr>
            <w:tcW w:w="1651" w:type="dxa"/>
            <w:tcBorders>
              <w:left w:val="nil"/>
              <w:bottom w:val="nil"/>
              <w:right w:val="nil"/>
            </w:tcBorders>
          </w:tcPr>
          <w:p w14:paraId="2C08B90A"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28.7</w:t>
            </w:r>
          </w:p>
        </w:tc>
        <w:tc>
          <w:tcPr>
            <w:tcW w:w="1652" w:type="dxa"/>
            <w:tcBorders>
              <w:left w:val="nil"/>
              <w:bottom w:val="nil"/>
              <w:right w:val="nil"/>
            </w:tcBorders>
          </w:tcPr>
          <w:p w14:paraId="65AF78AA"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33.8</w:t>
            </w:r>
          </w:p>
        </w:tc>
        <w:tc>
          <w:tcPr>
            <w:tcW w:w="1746" w:type="dxa"/>
            <w:tcBorders>
              <w:left w:val="nil"/>
              <w:bottom w:val="nil"/>
              <w:right w:val="nil"/>
            </w:tcBorders>
          </w:tcPr>
          <w:p w14:paraId="17B50F44"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&lt;0.001</w:t>
            </w:r>
          </w:p>
        </w:tc>
      </w:tr>
      <w:tr w:rsidR="00A3191A" w:rsidRPr="005B7251" w14:paraId="76CE8662" w14:textId="77777777" w:rsidTr="00145D84">
        <w:tc>
          <w:tcPr>
            <w:tcW w:w="3544" w:type="dxa"/>
            <w:tcBorders>
              <w:top w:val="nil"/>
              <w:left w:val="nil"/>
              <w:bottom w:val="nil"/>
              <w:right w:val="nil"/>
            </w:tcBorders>
          </w:tcPr>
          <w:p w14:paraId="53E560F5" w14:textId="77777777" w:rsidR="00A3191A" w:rsidRPr="005B7251" w:rsidRDefault="00A3191A" w:rsidP="00145D84">
            <w:pPr>
              <w:pStyle w:val="pf0"/>
              <w:spacing w:before="0" w:beforeAutospacing="0" w:after="0" w:afterAutospacing="0"/>
              <w:rPr>
                <w:sz w:val="22"/>
                <w:szCs w:val="22"/>
                <w:lang w:val="en"/>
              </w:rPr>
            </w:pPr>
            <w:r w:rsidRPr="005B7251">
              <w:rPr>
                <w:rStyle w:val="cf01"/>
                <w:sz w:val="22"/>
                <w:szCs w:val="22"/>
                <w:lang w:val="en"/>
              </w:rPr>
              <w:t>Waist, high</w:t>
            </w:r>
          </w:p>
          <w:p w14:paraId="21C57E1B" w14:textId="77777777" w:rsidR="00A3191A" w:rsidRPr="005B7251" w:rsidRDefault="00A3191A" w:rsidP="00145D84">
            <w:pPr>
              <w:pStyle w:val="pf1"/>
              <w:spacing w:before="0" w:beforeAutospacing="0" w:after="0" w:afterAutospacing="0"/>
              <w:rPr>
                <w:sz w:val="22"/>
                <w:szCs w:val="22"/>
                <w:lang w:val="en"/>
              </w:rPr>
            </w:pPr>
            <w:r w:rsidRPr="005B7251">
              <w:rPr>
                <w:rStyle w:val="cf01"/>
                <w:sz w:val="22"/>
                <w:szCs w:val="22"/>
                <w:lang w:val="en"/>
              </w:rPr>
              <w:t xml:space="preserve">(men: </w:t>
            </w:r>
            <w:r w:rsidRPr="005B7251">
              <w:rPr>
                <w:rStyle w:val="cf11"/>
                <w:sz w:val="22"/>
                <w:szCs w:val="22"/>
                <w:lang w:val="en"/>
              </w:rPr>
              <w:t>≥</w:t>
            </w:r>
            <w:r>
              <w:rPr>
                <w:rStyle w:val="cf11"/>
                <w:sz w:val="22"/>
                <w:szCs w:val="22"/>
                <w:lang w:val="en"/>
              </w:rPr>
              <w:t xml:space="preserve"> </w:t>
            </w:r>
            <w:r w:rsidRPr="005B7251">
              <w:rPr>
                <w:rStyle w:val="cf01"/>
                <w:sz w:val="22"/>
                <w:szCs w:val="22"/>
                <w:lang w:val="en"/>
              </w:rPr>
              <w:t xml:space="preserve">94cm, women: </w:t>
            </w:r>
            <w:r w:rsidRPr="005B7251">
              <w:rPr>
                <w:rStyle w:val="cf11"/>
                <w:sz w:val="22"/>
                <w:szCs w:val="22"/>
                <w:lang w:val="en"/>
              </w:rPr>
              <w:t>≥</w:t>
            </w:r>
            <w:r>
              <w:rPr>
                <w:rStyle w:val="cf11"/>
                <w:sz w:val="22"/>
                <w:szCs w:val="22"/>
                <w:lang w:val="en"/>
              </w:rPr>
              <w:t xml:space="preserve"> </w:t>
            </w:r>
            <w:r w:rsidRPr="005B7251">
              <w:rPr>
                <w:rStyle w:val="cf01"/>
                <w:sz w:val="22"/>
                <w:szCs w:val="22"/>
                <w:lang w:val="en"/>
              </w:rPr>
              <w:t>80)</w:t>
            </w:r>
          </w:p>
          <w:p w14:paraId="3083A940" w14:textId="77777777" w:rsidR="00A3191A" w:rsidRPr="005B7251" w:rsidRDefault="00A3191A" w:rsidP="00145D84">
            <w:pPr>
              <w:rPr>
                <w:rFonts w:ascii="Times New Roman" w:hAnsi="Times New Roman" w:cs="Times New Roman"/>
                <w:lang w:val="en-GB"/>
              </w:rPr>
            </w:pPr>
          </w:p>
        </w:tc>
        <w:tc>
          <w:tcPr>
            <w:tcW w:w="851" w:type="dxa"/>
            <w:tcBorders>
              <w:top w:val="nil"/>
              <w:left w:val="nil"/>
              <w:bottom w:val="nil"/>
              <w:right w:val="nil"/>
            </w:tcBorders>
          </w:tcPr>
          <w:p w14:paraId="4600D51D"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10,396</w:t>
            </w:r>
          </w:p>
        </w:tc>
        <w:tc>
          <w:tcPr>
            <w:tcW w:w="1509" w:type="dxa"/>
            <w:tcBorders>
              <w:top w:val="nil"/>
              <w:left w:val="nil"/>
              <w:bottom w:val="nil"/>
              <w:right w:val="nil"/>
            </w:tcBorders>
          </w:tcPr>
          <w:p w14:paraId="28FCA3B6"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75.5</w:t>
            </w:r>
          </w:p>
        </w:tc>
        <w:tc>
          <w:tcPr>
            <w:tcW w:w="1651" w:type="dxa"/>
            <w:tcBorders>
              <w:top w:val="nil"/>
              <w:left w:val="nil"/>
              <w:bottom w:val="nil"/>
              <w:right w:val="nil"/>
            </w:tcBorders>
          </w:tcPr>
          <w:p w14:paraId="7F213F5A"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76.8</w:t>
            </w:r>
          </w:p>
        </w:tc>
        <w:tc>
          <w:tcPr>
            <w:tcW w:w="1652" w:type="dxa"/>
            <w:tcBorders>
              <w:top w:val="nil"/>
              <w:left w:val="nil"/>
              <w:bottom w:val="nil"/>
              <w:right w:val="nil"/>
            </w:tcBorders>
          </w:tcPr>
          <w:p w14:paraId="39884F6A"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73.9</w:t>
            </w:r>
          </w:p>
        </w:tc>
        <w:tc>
          <w:tcPr>
            <w:tcW w:w="1746" w:type="dxa"/>
            <w:tcBorders>
              <w:top w:val="nil"/>
              <w:left w:val="nil"/>
              <w:bottom w:val="nil"/>
              <w:right w:val="nil"/>
            </w:tcBorders>
          </w:tcPr>
          <w:p w14:paraId="3D5B68C1"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&lt;0.001</w:t>
            </w:r>
          </w:p>
        </w:tc>
      </w:tr>
      <w:tr w:rsidR="00A3191A" w:rsidRPr="005B7251" w14:paraId="5A2B45E0" w14:textId="77777777" w:rsidTr="00145D84">
        <w:tc>
          <w:tcPr>
            <w:tcW w:w="3544" w:type="dxa"/>
            <w:tcBorders>
              <w:top w:val="nil"/>
              <w:left w:val="nil"/>
              <w:bottom w:val="nil"/>
              <w:right w:val="nil"/>
            </w:tcBorders>
          </w:tcPr>
          <w:p w14:paraId="6C06485F" w14:textId="77777777" w:rsidR="00A3191A" w:rsidRPr="005B7251" w:rsidRDefault="00A3191A" w:rsidP="00145D84">
            <w:pPr>
              <w:pStyle w:val="pf0"/>
              <w:spacing w:before="0" w:beforeAutospacing="0" w:after="0" w:afterAutospacing="0"/>
              <w:rPr>
                <w:sz w:val="22"/>
                <w:szCs w:val="22"/>
                <w:lang w:val="en"/>
              </w:rPr>
            </w:pPr>
            <w:r w:rsidRPr="005B7251">
              <w:rPr>
                <w:rStyle w:val="cf01"/>
                <w:sz w:val="22"/>
                <w:szCs w:val="22"/>
                <w:lang w:val="en"/>
              </w:rPr>
              <w:t>Blood pressure, high</w:t>
            </w:r>
            <w:r w:rsidRPr="005B7251">
              <w:rPr>
                <w:sz w:val="22"/>
                <w:szCs w:val="22"/>
                <w:vertAlign w:val="superscript"/>
                <w:lang w:val="en-GB"/>
              </w:rPr>
              <w:t>a</w:t>
            </w:r>
          </w:p>
          <w:p w14:paraId="48135E92" w14:textId="77777777" w:rsidR="00A3191A" w:rsidRPr="005B7251" w:rsidRDefault="00A3191A" w:rsidP="00145D84">
            <w:pPr>
              <w:pStyle w:val="Normalwebb"/>
              <w:spacing w:before="0" w:beforeAutospacing="0" w:after="0" w:afterAutospacing="0"/>
              <w:rPr>
                <w:sz w:val="22"/>
                <w:szCs w:val="22"/>
                <w:lang w:val="en"/>
              </w:rPr>
            </w:pPr>
            <w:r w:rsidRPr="005B7251">
              <w:rPr>
                <w:rStyle w:val="cf01"/>
                <w:sz w:val="22"/>
                <w:szCs w:val="22"/>
                <w:lang w:val="en"/>
              </w:rPr>
              <w:t xml:space="preserve">(SBP </w:t>
            </w:r>
            <w:r w:rsidRPr="005B7251">
              <w:rPr>
                <w:rStyle w:val="cf11"/>
                <w:sz w:val="22"/>
                <w:szCs w:val="22"/>
                <w:lang w:val="en"/>
              </w:rPr>
              <w:t>≥</w:t>
            </w:r>
            <w:r>
              <w:rPr>
                <w:rStyle w:val="cf11"/>
                <w:sz w:val="22"/>
                <w:szCs w:val="22"/>
                <w:lang w:val="en"/>
              </w:rPr>
              <w:t xml:space="preserve"> </w:t>
            </w:r>
            <w:r w:rsidRPr="005B7251">
              <w:rPr>
                <w:rStyle w:val="cf01"/>
                <w:sz w:val="22"/>
                <w:szCs w:val="22"/>
                <w:lang w:val="en"/>
              </w:rPr>
              <w:t xml:space="preserve">130/DBP </w:t>
            </w:r>
            <w:r w:rsidRPr="005B7251">
              <w:rPr>
                <w:rStyle w:val="cf11"/>
                <w:sz w:val="22"/>
                <w:szCs w:val="22"/>
                <w:lang w:val="en"/>
              </w:rPr>
              <w:t>≥</w:t>
            </w:r>
            <w:r>
              <w:rPr>
                <w:rStyle w:val="cf11"/>
                <w:sz w:val="22"/>
                <w:szCs w:val="22"/>
                <w:lang w:val="en"/>
              </w:rPr>
              <w:t xml:space="preserve"> </w:t>
            </w:r>
            <w:r w:rsidRPr="005B7251">
              <w:rPr>
                <w:rStyle w:val="cf01"/>
                <w:sz w:val="22"/>
                <w:szCs w:val="22"/>
                <w:lang w:val="en"/>
              </w:rPr>
              <w:t>85 mmHg)</w:t>
            </w:r>
          </w:p>
          <w:p w14:paraId="2A1FDCD5" w14:textId="77777777" w:rsidR="00A3191A" w:rsidRPr="005B7251" w:rsidRDefault="00A3191A" w:rsidP="00145D84">
            <w:pPr>
              <w:rPr>
                <w:rFonts w:ascii="Times New Roman" w:hAnsi="Times New Roman" w:cs="Times New Roman"/>
                <w:lang w:val="en-GB"/>
              </w:rPr>
            </w:pPr>
          </w:p>
        </w:tc>
        <w:tc>
          <w:tcPr>
            <w:tcW w:w="851" w:type="dxa"/>
            <w:tcBorders>
              <w:top w:val="nil"/>
              <w:left w:val="nil"/>
              <w:bottom w:val="nil"/>
              <w:right w:val="nil"/>
            </w:tcBorders>
          </w:tcPr>
          <w:p w14:paraId="2367B065"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10,396</w:t>
            </w:r>
          </w:p>
        </w:tc>
        <w:tc>
          <w:tcPr>
            <w:tcW w:w="1509" w:type="dxa"/>
            <w:tcBorders>
              <w:top w:val="nil"/>
              <w:left w:val="nil"/>
              <w:bottom w:val="nil"/>
              <w:right w:val="nil"/>
            </w:tcBorders>
          </w:tcPr>
          <w:p w14:paraId="5BE6E470"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42.0</w:t>
            </w:r>
          </w:p>
        </w:tc>
        <w:tc>
          <w:tcPr>
            <w:tcW w:w="1651" w:type="dxa"/>
            <w:tcBorders>
              <w:top w:val="nil"/>
              <w:left w:val="nil"/>
              <w:bottom w:val="nil"/>
              <w:right w:val="nil"/>
            </w:tcBorders>
          </w:tcPr>
          <w:p w14:paraId="43D67D0C"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41.9</w:t>
            </w:r>
          </w:p>
        </w:tc>
        <w:tc>
          <w:tcPr>
            <w:tcW w:w="1652" w:type="dxa"/>
            <w:tcBorders>
              <w:top w:val="nil"/>
              <w:left w:val="nil"/>
              <w:bottom w:val="nil"/>
              <w:right w:val="nil"/>
            </w:tcBorders>
          </w:tcPr>
          <w:p w14:paraId="1687FF77"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42.2</w:t>
            </w:r>
          </w:p>
        </w:tc>
        <w:tc>
          <w:tcPr>
            <w:tcW w:w="1746" w:type="dxa"/>
            <w:tcBorders>
              <w:top w:val="nil"/>
              <w:left w:val="nil"/>
              <w:bottom w:val="nil"/>
              <w:right w:val="nil"/>
            </w:tcBorders>
          </w:tcPr>
          <w:p w14:paraId="7A60445B"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0.70</w:t>
            </w:r>
          </w:p>
        </w:tc>
      </w:tr>
      <w:tr w:rsidR="00A3191A" w:rsidRPr="005B7251" w14:paraId="0F79993E" w14:textId="77777777" w:rsidTr="00145D84">
        <w:tc>
          <w:tcPr>
            <w:tcW w:w="3544" w:type="dxa"/>
            <w:tcBorders>
              <w:top w:val="nil"/>
              <w:left w:val="nil"/>
              <w:bottom w:val="nil"/>
              <w:right w:val="nil"/>
            </w:tcBorders>
          </w:tcPr>
          <w:p w14:paraId="49249517" w14:textId="77777777" w:rsidR="00A3191A" w:rsidRPr="005B7251" w:rsidRDefault="00A3191A" w:rsidP="00145D84">
            <w:pPr>
              <w:rPr>
                <w:rStyle w:val="cf01"/>
                <w:rFonts w:ascii="Times New Roman" w:hAnsi="Times New Roman" w:cs="Times New Roman"/>
                <w:lang w:val="en"/>
              </w:rPr>
            </w:pPr>
            <w:r w:rsidRPr="005B7251">
              <w:rPr>
                <w:rStyle w:val="cf01"/>
                <w:rFonts w:ascii="Times New Roman" w:hAnsi="Times New Roman" w:cs="Times New Roman"/>
                <w:lang w:val="en"/>
              </w:rPr>
              <w:t>Glucose (</w:t>
            </w:r>
            <w:r w:rsidRPr="005B7251">
              <w:rPr>
                <w:rStyle w:val="cf11"/>
                <w:rFonts w:ascii="Times New Roman" w:hAnsi="Times New Roman" w:cs="Times New Roman"/>
                <w:lang w:val="en"/>
              </w:rPr>
              <w:t>≥</w:t>
            </w:r>
            <w:r>
              <w:rPr>
                <w:rStyle w:val="cf11"/>
                <w:rFonts w:ascii="Times New Roman" w:hAnsi="Times New Roman" w:cs="Times New Roman"/>
                <w:lang w:val="en"/>
              </w:rPr>
              <w:t xml:space="preserve"> </w:t>
            </w:r>
            <w:r w:rsidRPr="005B7251">
              <w:rPr>
                <w:rStyle w:val="cf01"/>
                <w:rFonts w:ascii="Times New Roman" w:hAnsi="Times New Roman" w:cs="Times New Roman"/>
                <w:lang w:val="en"/>
              </w:rPr>
              <w:t>5.6 mmol/L)</w:t>
            </w:r>
          </w:p>
          <w:p w14:paraId="1B7870B8" w14:textId="77777777" w:rsidR="00A3191A" w:rsidRPr="005B7251" w:rsidRDefault="00A3191A" w:rsidP="00145D84">
            <w:pPr>
              <w:rPr>
                <w:rFonts w:ascii="Times New Roman" w:hAnsi="Times New Roman" w:cs="Times New Roman"/>
                <w:lang w:val="en-GB"/>
              </w:rPr>
            </w:pPr>
          </w:p>
          <w:p w14:paraId="768902C1" w14:textId="77777777" w:rsidR="00A3191A" w:rsidRPr="005B7251" w:rsidRDefault="00A3191A" w:rsidP="00145D84">
            <w:pPr>
              <w:rPr>
                <w:rFonts w:ascii="Times New Roman" w:hAnsi="Times New Roman" w:cs="Times New Roman"/>
                <w:lang w:val="en-GB"/>
              </w:rPr>
            </w:pPr>
          </w:p>
        </w:tc>
        <w:tc>
          <w:tcPr>
            <w:tcW w:w="851" w:type="dxa"/>
            <w:tcBorders>
              <w:top w:val="nil"/>
              <w:left w:val="nil"/>
              <w:bottom w:val="nil"/>
              <w:right w:val="nil"/>
            </w:tcBorders>
          </w:tcPr>
          <w:p w14:paraId="013BA3FF"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10,396</w:t>
            </w:r>
          </w:p>
        </w:tc>
        <w:tc>
          <w:tcPr>
            <w:tcW w:w="1509" w:type="dxa"/>
            <w:tcBorders>
              <w:top w:val="nil"/>
              <w:left w:val="nil"/>
              <w:bottom w:val="nil"/>
              <w:right w:val="nil"/>
            </w:tcBorders>
          </w:tcPr>
          <w:p w14:paraId="680F271B"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42.1</w:t>
            </w:r>
          </w:p>
        </w:tc>
        <w:tc>
          <w:tcPr>
            <w:tcW w:w="1651" w:type="dxa"/>
            <w:tcBorders>
              <w:top w:val="nil"/>
              <w:left w:val="nil"/>
              <w:bottom w:val="nil"/>
              <w:right w:val="nil"/>
            </w:tcBorders>
          </w:tcPr>
          <w:p w14:paraId="285C1CDD"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35.7</w:t>
            </w:r>
          </w:p>
        </w:tc>
        <w:tc>
          <w:tcPr>
            <w:tcW w:w="1652" w:type="dxa"/>
            <w:tcBorders>
              <w:top w:val="nil"/>
              <w:left w:val="nil"/>
              <w:bottom w:val="nil"/>
              <w:right w:val="nil"/>
            </w:tcBorders>
          </w:tcPr>
          <w:p w14:paraId="70CC185C"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50.0</w:t>
            </w:r>
          </w:p>
        </w:tc>
        <w:tc>
          <w:tcPr>
            <w:tcW w:w="1746" w:type="dxa"/>
            <w:tcBorders>
              <w:top w:val="nil"/>
              <w:left w:val="nil"/>
              <w:bottom w:val="nil"/>
              <w:right w:val="nil"/>
            </w:tcBorders>
          </w:tcPr>
          <w:p w14:paraId="60CF6599"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&lt;0.001</w:t>
            </w:r>
          </w:p>
        </w:tc>
      </w:tr>
      <w:tr w:rsidR="00A3191A" w:rsidRPr="005B7251" w14:paraId="4642F129" w14:textId="77777777" w:rsidTr="00145D84">
        <w:tc>
          <w:tcPr>
            <w:tcW w:w="3544" w:type="dxa"/>
            <w:tcBorders>
              <w:top w:val="nil"/>
              <w:left w:val="nil"/>
              <w:bottom w:val="nil"/>
              <w:right w:val="nil"/>
            </w:tcBorders>
          </w:tcPr>
          <w:p w14:paraId="46F8A043" w14:textId="77777777" w:rsidR="00A3191A" w:rsidRPr="005B7251" w:rsidRDefault="00A3191A" w:rsidP="00145D84">
            <w:pPr>
              <w:pStyle w:val="pf0"/>
              <w:spacing w:before="0" w:beforeAutospacing="0" w:after="0" w:afterAutospacing="0"/>
              <w:rPr>
                <w:sz w:val="22"/>
                <w:szCs w:val="22"/>
                <w:lang w:val="en"/>
              </w:rPr>
            </w:pPr>
            <w:r w:rsidRPr="005B7251">
              <w:rPr>
                <w:rStyle w:val="cf01"/>
                <w:sz w:val="22"/>
                <w:szCs w:val="22"/>
                <w:lang w:val="en"/>
              </w:rPr>
              <w:t>Triglycerides, high</w:t>
            </w:r>
            <w:r w:rsidRPr="005B7251">
              <w:rPr>
                <w:sz w:val="22"/>
                <w:szCs w:val="22"/>
                <w:vertAlign w:val="superscript"/>
                <w:lang w:val="en-GB"/>
              </w:rPr>
              <w:t>b</w:t>
            </w:r>
          </w:p>
          <w:p w14:paraId="4B2901C8" w14:textId="77777777" w:rsidR="00A3191A" w:rsidRPr="005B7251" w:rsidRDefault="00A3191A" w:rsidP="00145D84">
            <w:pPr>
              <w:pStyle w:val="pf1"/>
              <w:spacing w:before="0" w:beforeAutospacing="0" w:after="0" w:afterAutospacing="0"/>
              <w:rPr>
                <w:sz w:val="22"/>
                <w:szCs w:val="22"/>
                <w:lang w:val="en"/>
              </w:rPr>
            </w:pPr>
            <w:r w:rsidRPr="005B7251">
              <w:rPr>
                <w:rStyle w:val="cf01"/>
                <w:sz w:val="22"/>
                <w:szCs w:val="22"/>
                <w:lang w:val="en"/>
              </w:rPr>
              <w:t>(</w:t>
            </w:r>
            <w:r w:rsidRPr="005B7251">
              <w:rPr>
                <w:rStyle w:val="cf11"/>
                <w:sz w:val="22"/>
                <w:szCs w:val="22"/>
                <w:lang w:val="en"/>
              </w:rPr>
              <w:t>≥</w:t>
            </w:r>
            <w:r>
              <w:rPr>
                <w:rStyle w:val="cf11"/>
                <w:sz w:val="22"/>
                <w:szCs w:val="22"/>
                <w:lang w:val="en"/>
              </w:rPr>
              <w:t xml:space="preserve"> </w:t>
            </w:r>
            <w:r w:rsidRPr="005B7251">
              <w:rPr>
                <w:rStyle w:val="cf01"/>
                <w:sz w:val="22"/>
                <w:szCs w:val="22"/>
                <w:lang w:val="en"/>
              </w:rPr>
              <w:t>1.7 mmol/L)</w:t>
            </w:r>
          </w:p>
          <w:p w14:paraId="7F362E85" w14:textId="77777777" w:rsidR="00A3191A" w:rsidRPr="005B7251" w:rsidRDefault="00A3191A" w:rsidP="00145D84">
            <w:pPr>
              <w:rPr>
                <w:rFonts w:ascii="Times New Roman" w:hAnsi="Times New Roman" w:cs="Times New Roman"/>
                <w:lang w:val="en-GB"/>
              </w:rPr>
            </w:pPr>
          </w:p>
        </w:tc>
        <w:tc>
          <w:tcPr>
            <w:tcW w:w="851" w:type="dxa"/>
            <w:tcBorders>
              <w:top w:val="nil"/>
              <w:left w:val="nil"/>
              <w:bottom w:val="nil"/>
              <w:right w:val="nil"/>
            </w:tcBorders>
          </w:tcPr>
          <w:p w14:paraId="5CA38E7D"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10,396</w:t>
            </w:r>
          </w:p>
        </w:tc>
        <w:tc>
          <w:tcPr>
            <w:tcW w:w="1509" w:type="dxa"/>
            <w:tcBorders>
              <w:top w:val="nil"/>
              <w:left w:val="nil"/>
              <w:bottom w:val="nil"/>
              <w:right w:val="nil"/>
            </w:tcBorders>
          </w:tcPr>
          <w:p w14:paraId="099E3A17"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24.0</w:t>
            </w:r>
          </w:p>
        </w:tc>
        <w:tc>
          <w:tcPr>
            <w:tcW w:w="1651" w:type="dxa"/>
            <w:tcBorders>
              <w:top w:val="nil"/>
              <w:left w:val="nil"/>
              <w:bottom w:val="nil"/>
              <w:right w:val="nil"/>
            </w:tcBorders>
          </w:tcPr>
          <w:p w14:paraId="16272E51"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24.5</w:t>
            </w:r>
          </w:p>
        </w:tc>
        <w:tc>
          <w:tcPr>
            <w:tcW w:w="1652" w:type="dxa"/>
            <w:tcBorders>
              <w:top w:val="nil"/>
              <w:left w:val="nil"/>
              <w:bottom w:val="nil"/>
              <w:right w:val="nil"/>
            </w:tcBorders>
          </w:tcPr>
          <w:p w14:paraId="7828A879"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23.5</w:t>
            </w:r>
          </w:p>
        </w:tc>
        <w:tc>
          <w:tcPr>
            <w:tcW w:w="1746" w:type="dxa"/>
            <w:tcBorders>
              <w:top w:val="nil"/>
              <w:left w:val="nil"/>
              <w:bottom w:val="nil"/>
              <w:right w:val="nil"/>
            </w:tcBorders>
          </w:tcPr>
          <w:p w14:paraId="4AD41BFF"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0.22</w:t>
            </w:r>
          </w:p>
        </w:tc>
      </w:tr>
      <w:tr w:rsidR="00A3191A" w:rsidRPr="005B7251" w14:paraId="77B6186F" w14:textId="77777777" w:rsidTr="00145D84">
        <w:tc>
          <w:tcPr>
            <w:tcW w:w="3544" w:type="dxa"/>
            <w:tcBorders>
              <w:top w:val="nil"/>
              <w:left w:val="nil"/>
              <w:right w:val="nil"/>
            </w:tcBorders>
          </w:tcPr>
          <w:p w14:paraId="112A7E79" w14:textId="77777777" w:rsidR="00A3191A" w:rsidRPr="005B7251" w:rsidRDefault="00A3191A" w:rsidP="00145D84">
            <w:pPr>
              <w:pStyle w:val="pf0"/>
              <w:spacing w:before="0" w:beforeAutospacing="0" w:after="0" w:afterAutospacing="0"/>
              <w:rPr>
                <w:sz w:val="22"/>
                <w:szCs w:val="22"/>
                <w:lang w:val="en"/>
              </w:rPr>
            </w:pPr>
            <w:r w:rsidRPr="005B7251">
              <w:rPr>
                <w:rStyle w:val="cf01"/>
                <w:sz w:val="22"/>
                <w:szCs w:val="22"/>
                <w:lang w:val="en"/>
              </w:rPr>
              <w:t>HDL-cholesterol, low</w:t>
            </w:r>
          </w:p>
          <w:p w14:paraId="2642B3DC" w14:textId="77777777" w:rsidR="00A3191A" w:rsidRPr="005B7251" w:rsidRDefault="00A3191A" w:rsidP="00145D84">
            <w:pPr>
              <w:rPr>
                <w:rFonts w:ascii="Times New Roman" w:hAnsi="Times New Roman" w:cs="Times New Roman"/>
                <w:lang w:val="en-GB"/>
              </w:rPr>
            </w:pPr>
            <w:r w:rsidRPr="005B7251">
              <w:rPr>
                <w:rStyle w:val="cf01"/>
                <w:rFonts w:ascii="Times New Roman" w:hAnsi="Times New Roman" w:cs="Times New Roman"/>
                <w:lang w:val="en"/>
              </w:rPr>
              <w:t>(women:</w:t>
            </w:r>
            <w:r w:rsidRPr="005B7251">
              <w:rPr>
                <w:rStyle w:val="cf11"/>
                <w:rFonts w:ascii="Times New Roman" w:hAnsi="Times New Roman" w:cs="Times New Roman"/>
                <w:lang w:val="en"/>
              </w:rPr>
              <w:t xml:space="preserve"> ≤</w:t>
            </w:r>
            <w:r>
              <w:rPr>
                <w:rStyle w:val="cf11"/>
                <w:rFonts w:ascii="Times New Roman" w:hAnsi="Times New Roman" w:cs="Times New Roman"/>
                <w:lang w:val="en"/>
              </w:rPr>
              <w:t xml:space="preserve"> </w:t>
            </w:r>
            <w:r w:rsidRPr="005B7251">
              <w:rPr>
                <w:rStyle w:val="cf01"/>
                <w:rFonts w:ascii="Times New Roman" w:hAnsi="Times New Roman" w:cs="Times New Roman"/>
                <w:lang w:val="en"/>
              </w:rPr>
              <w:t>1.29 mmol/L, men: 1.03)</w:t>
            </w:r>
          </w:p>
        </w:tc>
        <w:tc>
          <w:tcPr>
            <w:tcW w:w="851" w:type="dxa"/>
            <w:tcBorders>
              <w:top w:val="nil"/>
              <w:left w:val="nil"/>
              <w:right w:val="nil"/>
            </w:tcBorders>
          </w:tcPr>
          <w:p w14:paraId="67FAD8D5" w14:textId="77777777" w:rsidR="00A3191A" w:rsidRPr="005B7251" w:rsidRDefault="00A3191A" w:rsidP="00145D84">
            <w:pPr>
              <w:rPr>
                <w:rFonts w:ascii="Times New Roman" w:hAnsi="Times New Roman" w:cs="Times New Roman"/>
                <w:lang w:val="en-GB"/>
              </w:rPr>
            </w:pPr>
            <w:r w:rsidRPr="005B7251">
              <w:rPr>
                <w:rFonts w:ascii="Times New Roman" w:hAnsi="Times New Roman" w:cs="Times New Roman"/>
                <w:lang w:val="en-GB"/>
              </w:rPr>
              <w:t>10,396</w:t>
            </w:r>
          </w:p>
        </w:tc>
        <w:tc>
          <w:tcPr>
            <w:tcW w:w="1509" w:type="dxa"/>
            <w:tcBorders>
              <w:top w:val="nil"/>
              <w:left w:val="nil"/>
              <w:right w:val="nil"/>
            </w:tcBorders>
          </w:tcPr>
          <w:p w14:paraId="1D5D6263"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10.3</w:t>
            </w:r>
          </w:p>
        </w:tc>
        <w:tc>
          <w:tcPr>
            <w:tcW w:w="1651" w:type="dxa"/>
            <w:tcBorders>
              <w:top w:val="nil"/>
              <w:left w:val="nil"/>
              <w:right w:val="nil"/>
            </w:tcBorders>
          </w:tcPr>
          <w:p w14:paraId="22941EDF"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8.6</w:t>
            </w:r>
          </w:p>
        </w:tc>
        <w:tc>
          <w:tcPr>
            <w:tcW w:w="1652" w:type="dxa"/>
            <w:tcBorders>
              <w:top w:val="nil"/>
              <w:left w:val="nil"/>
              <w:right w:val="nil"/>
            </w:tcBorders>
          </w:tcPr>
          <w:p w14:paraId="27711F9D"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12.3</w:t>
            </w:r>
          </w:p>
        </w:tc>
        <w:tc>
          <w:tcPr>
            <w:tcW w:w="1746" w:type="dxa"/>
            <w:tcBorders>
              <w:top w:val="nil"/>
              <w:left w:val="nil"/>
              <w:right w:val="nil"/>
            </w:tcBorders>
          </w:tcPr>
          <w:p w14:paraId="39D69244" w14:textId="77777777" w:rsidR="00A3191A" w:rsidRPr="005B7251" w:rsidRDefault="00A3191A" w:rsidP="00145D84">
            <w:pPr>
              <w:jc w:val="center"/>
              <w:rPr>
                <w:rFonts w:ascii="Times New Roman" w:hAnsi="Times New Roman" w:cs="Times New Roman"/>
                <w:lang w:val="en-GB"/>
              </w:rPr>
            </w:pPr>
            <w:r w:rsidRPr="005B7251">
              <w:rPr>
                <w:rFonts w:ascii="Times New Roman" w:hAnsi="Times New Roman" w:cs="Times New Roman"/>
                <w:lang w:val="en-GB"/>
              </w:rPr>
              <w:t>&lt;0.001</w:t>
            </w:r>
          </w:p>
        </w:tc>
      </w:tr>
    </w:tbl>
    <w:p w14:paraId="1FD46372" w14:textId="77777777" w:rsidR="00A3191A" w:rsidRPr="00061BDD" w:rsidRDefault="00A3191A" w:rsidP="00A3191A">
      <w:pPr>
        <w:spacing w:after="0" w:line="240" w:lineRule="auto"/>
        <w:rPr>
          <w:rFonts w:ascii="Times New Roman" w:hAnsi="Times New Roman" w:cs="Times New Roman"/>
          <w:lang w:val="en-GB"/>
        </w:rPr>
      </w:pPr>
      <w:r w:rsidRPr="00061BDD">
        <w:rPr>
          <w:rFonts w:ascii="Times New Roman" w:hAnsi="Times New Roman" w:cs="Times New Roman"/>
          <w:lang w:val="en-GB"/>
        </w:rPr>
        <w:t>a, Or treatment with</w:t>
      </w:r>
      <w:r w:rsidRPr="00061BDD">
        <w:rPr>
          <w:rFonts w:ascii="Times New Roman" w:hAnsi="Times New Roman" w:cs="Times New Roman"/>
          <w:vertAlign w:val="superscript"/>
          <w:lang w:val="en-GB"/>
        </w:rPr>
        <w:t xml:space="preserve"> </w:t>
      </w:r>
      <w:r w:rsidRPr="00061BDD">
        <w:rPr>
          <w:rFonts w:ascii="Times New Roman" w:hAnsi="Times New Roman" w:cs="Times New Roman"/>
          <w:lang w:val="en-GB"/>
        </w:rPr>
        <w:t>antihypertensive drugs.</w:t>
      </w:r>
    </w:p>
    <w:p w14:paraId="31F7CF7A" w14:textId="77777777" w:rsidR="00A3191A" w:rsidRPr="00061BDD" w:rsidRDefault="00A3191A" w:rsidP="00A3191A">
      <w:pPr>
        <w:spacing w:after="0" w:line="240" w:lineRule="auto"/>
        <w:rPr>
          <w:rFonts w:ascii="Times New Roman" w:hAnsi="Times New Roman" w:cs="Times New Roman"/>
          <w:lang w:val="en-GB"/>
        </w:rPr>
      </w:pPr>
      <w:r w:rsidRPr="00061BDD">
        <w:rPr>
          <w:rFonts w:ascii="Times New Roman" w:hAnsi="Times New Roman" w:cs="Times New Roman"/>
          <w:lang w:val="en-GB"/>
        </w:rPr>
        <w:t>b, Or treatment with lipid-lowering drugs.</w:t>
      </w:r>
    </w:p>
    <w:p w14:paraId="0ADF449B" w14:textId="77777777" w:rsidR="00A3191A" w:rsidRPr="00061BDD" w:rsidRDefault="00A3191A" w:rsidP="00A3191A">
      <w:pPr>
        <w:spacing w:after="0" w:line="240" w:lineRule="auto"/>
        <w:rPr>
          <w:rFonts w:ascii="Times New Roman" w:hAnsi="Times New Roman" w:cs="Times New Roman"/>
          <w:lang w:val="en-GB"/>
        </w:rPr>
      </w:pPr>
      <w:r w:rsidRPr="00061BDD">
        <w:rPr>
          <w:rFonts w:ascii="Times New Roman" w:hAnsi="Times New Roman" w:cs="Times New Roman"/>
          <w:lang w:val="en-GB"/>
        </w:rPr>
        <w:t>c, Chi-square test.</w:t>
      </w:r>
    </w:p>
    <w:p w14:paraId="32579426" w14:textId="77777777" w:rsidR="00A3191A" w:rsidRPr="005B7251" w:rsidRDefault="00A3191A" w:rsidP="00A3191A">
      <w:pPr>
        <w:spacing w:line="240" w:lineRule="auto"/>
        <w:rPr>
          <w:rFonts w:ascii="Times New Roman" w:hAnsi="Times New Roman" w:cs="Times New Roman"/>
          <w:lang w:val="en-GB"/>
        </w:rPr>
      </w:pPr>
    </w:p>
    <w:p w14:paraId="64DB453A" w14:textId="77777777" w:rsidR="00A3191A" w:rsidRPr="005B7251" w:rsidRDefault="00A3191A" w:rsidP="00A3191A">
      <w:pPr>
        <w:spacing w:line="240" w:lineRule="auto"/>
        <w:rPr>
          <w:rFonts w:ascii="Times New Roman" w:hAnsi="Times New Roman" w:cs="Times New Roman"/>
          <w:lang w:val="en-GB"/>
        </w:rPr>
      </w:pPr>
    </w:p>
    <w:p w14:paraId="4AFBB097" w14:textId="77777777" w:rsidR="00A3191A" w:rsidRDefault="00A3191A" w:rsidP="00A3191A">
      <w:pPr>
        <w:spacing w:line="240" w:lineRule="auto"/>
        <w:rPr>
          <w:lang w:val="en-GB"/>
        </w:rPr>
      </w:pPr>
    </w:p>
    <w:p w14:paraId="34B267A0" w14:textId="77777777" w:rsidR="00A3191A" w:rsidRDefault="00A3191A" w:rsidP="00A3191A">
      <w:pPr>
        <w:spacing w:line="240" w:lineRule="auto"/>
        <w:rPr>
          <w:lang w:val="en-GB"/>
        </w:rPr>
      </w:pPr>
    </w:p>
    <w:p w14:paraId="3B3E25A4" w14:textId="77777777" w:rsidR="00A3191A" w:rsidRDefault="00A3191A" w:rsidP="00A3191A">
      <w:pPr>
        <w:spacing w:line="240" w:lineRule="auto"/>
        <w:rPr>
          <w:lang w:val="en-GB"/>
        </w:rPr>
      </w:pPr>
    </w:p>
    <w:p w14:paraId="5A36C71D"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i/>
          <w:iCs/>
          <w:color w:val="FF0000"/>
          <w:lang w:val="en-GB"/>
        </w:rPr>
        <w:lastRenderedPageBreak/>
        <w:t>Supplementary Table 5a.</w:t>
      </w:r>
      <w:r w:rsidRPr="005B7251">
        <w:rPr>
          <w:rFonts w:ascii="Times New Roman" w:hAnsi="Times New Roman" w:cs="Times New Roman"/>
          <w:color w:val="FF0000"/>
          <w:lang w:val="en-GB"/>
        </w:rPr>
        <w:t xml:space="preserve"> </w:t>
      </w:r>
      <w:r w:rsidRPr="005B7251">
        <w:rPr>
          <w:rFonts w:ascii="Times New Roman" w:hAnsi="Times New Roman" w:cs="Times New Roman"/>
          <w:lang w:val="en-GB"/>
        </w:rPr>
        <w:t xml:space="preserve">Shannon index in categories of the Swedish dietary guideline index (SweDGI) in 9,101 SCAPIS participants from SCAPIS Malmö and Uppsala </w:t>
      </w:r>
    </w:p>
    <w:tbl>
      <w:tblPr>
        <w:tblW w:w="1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850"/>
        <w:gridCol w:w="1304"/>
        <w:gridCol w:w="1446"/>
        <w:gridCol w:w="1446"/>
        <w:gridCol w:w="1446"/>
        <w:gridCol w:w="1446"/>
        <w:gridCol w:w="1134"/>
        <w:gridCol w:w="1597"/>
      </w:tblGrid>
      <w:tr w:rsidR="00A3191A" w:rsidRPr="005B7251" w14:paraId="146FA276" w14:textId="77777777" w:rsidTr="00145D84">
        <w:tc>
          <w:tcPr>
            <w:tcW w:w="3828" w:type="dxa"/>
            <w:tcBorders>
              <w:left w:val="nil"/>
              <w:bottom w:val="nil"/>
              <w:right w:val="nil"/>
            </w:tcBorders>
            <w:shd w:val="clear" w:color="auto" w:fill="auto"/>
          </w:tcPr>
          <w:p w14:paraId="028188C4" w14:textId="77777777" w:rsidR="00A3191A" w:rsidRPr="005B7251" w:rsidRDefault="00A3191A" w:rsidP="00145D84">
            <w:pPr>
              <w:spacing w:line="240" w:lineRule="auto"/>
              <w:rPr>
                <w:rFonts w:ascii="Times New Roman" w:hAnsi="Times New Roman" w:cs="Times New Roman"/>
                <w:lang w:val="en-GB"/>
              </w:rPr>
            </w:pPr>
          </w:p>
        </w:tc>
        <w:tc>
          <w:tcPr>
            <w:tcW w:w="850" w:type="dxa"/>
            <w:tcBorders>
              <w:left w:val="nil"/>
              <w:bottom w:val="nil"/>
              <w:right w:val="nil"/>
            </w:tcBorders>
          </w:tcPr>
          <w:p w14:paraId="3E6889E4" w14:textId="77777777" w:rsidR="00A3191A" w:rsidRPr="005B7251" w:rsidRDefault="00A3191A" w:rsidP="00145D84">
            <w:pPr>
              <w:spacing w:line="240" w:lineRule="auto"/>
              <w:jc w:val="center"/>
              <w:rPr>
                <w:rFonts w:ascii="Times New Roman" w:hAnsi="Times New Roman" w:cs="Times New Roman"/>
                <w:lang w:val="en-GB"/>
              </w:rPr>
            </w:pPr>
          </w:p>
        </w:tc>
        <w:tc>
          <w:tcPr>
            <w:tcW w:w="8222" w:type="dxa"/>
            <w:gridSpan w:val="6"/>
            <w:tcBorders>
              <w:left w:val="nil"/>
              <w:bottom w:val="nil"/>
              <w:right w:val="nil"/>
            </w:tcBorders>
            <w:shd w:val="clear" w:color="auto" w:fill="auto"/>
          </w:tcPr>
          <w:p w14:paraId="4B7EBCA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Category of SweDGI</w:t>
            </w:r>
          </w:p>
        </w:tc>
        <w:tc>
          <w:tcPr>
            <w:tcW w:w="1597" w:type="dxa"/>
            <w:tcBorders>
              <w:left w:val="nil"/>
              <w:bottom w:val="nil"/>
              <w:right w:val="nil"/>
            </w:tcBorders>
          </w:tcPr>
          <w:p w14:paraId="5817644C"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8C47C4" w14:paraId="2E187368" w14:textId="77777777" w:rsidTr="00145D84">
        <w:tc>
          <w:tcPr>
            <w:tcW w:w="3828" w:type="dxa"/>
            <w:tcBorders>
              <w:top w:val="nil"/>
              <w:left w:val="nil"/>
              <w:bottom w:val="single" w:sz="4" w:space="0" w:color="auto"/>
              <w:right w:val="nil"/>
            </w:tcBorders>
            <w:shd w:val="clear" w:color="auto" w:fill="auto"/>
          </w:tcPr>
          <w:p w14:paraId="19B83D18"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All</w:t>
            </w:r>
          </w:p>
        </w:tc>
        <w:tc>
          <w:tcPr>
            <w:tcW w:w="850" w:type="dxa"/>
            <w:tcBorders>
              <w:top w:val="nil"/>
              <w:left w:val="nil"/>
              <w:bottom w:val="single" w:sz="4" w:space="0" w:color="auto"/>
              <w:right w:val="nil"/>
            </w:tcBorders>
          </w:tcPr>
          <w:p w14:paraId="4C0C8C59" w14:textId="77777777" w:rsidR="00A3191A" w:rsidRPr="005B7251" w:rsidRDefault="00A3191A" w:rsidP="00145D84">
            <w:pPr>
              <w:spacing w:line="240" w:lineRule="auto"/>
              <w:rPr>
                <w:rFonts w:ascii="Times New Roman" w:hAnsi="Times New Roman" w:cs="Times New Roman"/>
                <w:lang w:val="en-GB"/>
              </w:rPr>
            </w:pPr>
          </w:p>
          <w:p w14:paraId="187108E0"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Beta</w:t>
            </w:r>
            <w:r w:rsidRPr="005B7251">
              <w:rPr>
                <w:rFonts w:ascii="Times New Roman" w:hAnsi="Times New Roman" w:cs="Times New Roman"/>
                <w:vertAlign w:val="superscript"/>
                <w:lang w:val="en-GB"/>
              </w:rPr>
              <w:t>a</w:t>
            </w:r>
          </w:p>
        </w:tc>
        <w:tc>
          <w:tcPr>
            <w:tcW w:w="1304" w:type="dxa"/>
            <w:tcBorders>
              <w:top w:val="nil"/>
              <w:left w:val="nil"/>
              <w:bottom w:val="single" w:sz="4" w:space="0" w:color="auto"/>
              <w:right w:val="nil"/>
            </w:tcBorders>
            <w:shd w:val="clear" w:color="auto" w:fill="auto"/>
          </w:tcPr>
          <w:p w14:paraId="436E4B5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1</w:t>
            </w:r>
          </w:p>
          <w:p w14:paraId="794D643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w:t>
            </w:r>
            <w:r>
              <w:rPr>
                <w:rFonts w:ascii="Times New Roman" w:hAnsi="Times New Roman" w:cs="Times New Roman"/>
                <w:lang w:val="en-GB"/>
              </w:rPr>
              <w:t xml:space="preserve"> </w:t>
            </w:r>
            <w:r w:rsidRPr="005B7251">
              <w:rPr>
                <w:rFonts w:ascii="Times New Roman" w:hAnsi="Times New Roman" w:cs="Times New Roman"/>
                <w:lang w:val="en-GB"/>
              </w:rPr>
              <w:t>18</w:t>
            </w:r>
          </w:p>
        </w:tc>
        <w:tc>
          <w:tcPr>
            <w:tcW w:w="1446" w:type="dxa"/>
            <w:tcBorders>
              <w:top w:val="nil"/>
              <w:left w:val="nil"/>
              <w:bottom w:val="single" w:sz="4" w:space="0" w:color="auto"/>
              <w:right w:val="nil"/>
            </w:tcBorders>
            <w:shd w:val="clear" w:color="auto" w:fill="auto"/>
          </w:tcPr>
          <w:p w14:paraId="290B0F8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w:t>
            </w:r>
          </w:p>
          <w:p w14:paraId="285FEE6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19-22</w:t>
            </w:r>
          </w:p>
        </w:tc>
        <w:tc>
          <w:tcPr>
            <w:tcW w:w="1446" w:type="dxa"/>
            <w:tcBorders>
              <w:top w:val="nil"/>
              <w:left w:val="nil"/>
              <w:bottom w:val="single" w:sz="4" w:space="0" w:color="auto"/>
              <w:right w:val="nil"/>
            </w:tcBorders>
            <w:shd w:val="clear" w:color="auto" w:fill="auto"/>
          </w:tcPr>
          <w:p w14:paraId="034909D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w:t>
            </w:r>
          </w:p>
          <w:p w14:paraId="240BF1C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23-25</w:t>
            </w:r>
          </w:p>
        </w:tc>
        <w:tc>
          <w:tcPr>
            <w:tcW w:w="1446" w:type="dxa"/>
            <w:tcBorders>
              <w:top w:val="nil"/>
              <w:left w:val="nil"/>
              <w:bottom w:val="single" w:sz="4" w:space="0" w:color="auto"/>
              <w:right w:val="nil"/>
            </w:tcBorders>
            <w:shd w:val="clear" w:color="auto" w:fill="auto"/>
          </w:tcPr>
          <w:p w14:paraId="7946086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w:t>
            </w:r>
          </w:p>
          <w:p w14:paraId="0EBD23F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26-29</w:t>
            </w:r>
          </w:p>
        </w:tc>
        <w:tc>
          <w:tcPr>
            <w:tcW w:w="1446" w:type="dxa"/>
            <w:tcBorders>
              <w:top w:val="nil"/>
              <w:left w:val="nil"/>
              <w:bottom w:val="single" w:sz="4" w:space="0" w:color="auto"/>
              <w:right w:val="nil"/>
            </w:tcBorders>
            <w:shd w:val="clear" w:color="auto" w:fill="auto"/>
          </w:tcPr>
          <w:p w14:paraId="091AB9B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5</w:t>
            </w:r>
          </w:p>
          <w:p w14:paraId="61527CC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w:t>
            </w:r>
            <w:r>
              <w:rPr>
                <w:rFonts w:ascii="Times New Roman" w:hAnsi="Times New Roman" w:cs="Times New Roman"/>
                <w:lang w:val="en-GB"/>
              </w:rPr>
              <w:t xml:space="preserve"> </w:t>
            </w:r>
            <w:r w:rsidRPr="005B7251">
              <w:rPr>
                <w:rFonts w:ascii="Times New Roman" w:hAnsi="Times New Roman" w:cs="Times New Roman"/>
                <w:lang w:val="en-GB"/>
              </w:rPr>
              <w:t>30</w:t>
            </w:r>
          </w:p>
        </w:tc>
        <w:tc>
          <w:tcPr>
            <w:tcW w:w="1134" w:type="dxa"/>
            <w:tcBorders>
              <w:top w:val="nil"/>
              <w:left w:val="nil"/>
              <w:bottom w:val="single" w:sz="4" w:space="0" w:color="auto"/>
              <w:right w:val="nil"/>
            </w:tcBorders>
            <w:shd w:val="clear" w:color="auto" w:fill="auto"/>
          </w:tcPr>
          <w:p w14:paraId="348A21C8"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P-trend</w:t>
            </w:r>
            <w:r w:rsidRPr="005B7251">
              <w:rPr>
                <w:rFonts w:ascii="Times New Roman" w:hAnsi="Times New Roman" w:cs="Times New Roman"/>
                <w:vertAlign w:val="superscript"/>
                <w:lang w:val="en-GB"/>
              </w:rPr>
              <w:t>b</w:t>
            </w:r>
          </w:p>
        </w:tc>
        <w:tc>
          <w:tcPr>
            <w:tcW w:w="1597" w:type="dxa"/>
            <w:tcBorders>
              <w:top w:val="nil"/>
              <w:left w:val="nil"/>
              <w:bottom w:val="single" w:sz="4" w:space="0" w:color="auto"/>
              <w:right w:val="nil"/>
            </w:tcBorders>
          </w:tcPr>
          <w:p w14:paraId="323ECBAD"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P-trend</w:t>
            </w:r>
            <w:r w:rsidRPr="005B7251">
              <w:rPr>
                <w:rFonts w:ascii="Times New Roman" w:hAnsi="Times New Roman" w:cs="Times New Roman"/>
                <w:vertAlign w:val="superscript"/>
                <w:lang w:val="en-GB"/>
              </w:rPr>
              <w:t>b</w:t>
            </w:r>
            <w:r w:rsidRPr="005B7251">
              <w:rPr>
                <w:rFonts w:ascii="Times New Roman" w:hAnsi="Times New Roman" w:cs="Times New Roman"/>
                <w:lang w:val="en-GB"/>
              </w:rPr>
              <w:t xml:space="preserve">   energy-adjusted SweDGI</w:t>
            </w:r>
          </w:p>
        </w:tc>
      </w:tr>
      <w:tr w:rsidR="00A3191A" w:rsidRPr="005B7251" w14:paraId="618D8E8F" w14:textId="77777777" w:rsidTr="00145D84">
        <w:tc>
          <w:tcPr>
            <w:tcW w:w="3828" w:type="dxa"/>
            <w:tcBorders>
              <w:top w:val="nil"/>
              <w:left w:val="nil"/>
              <w:bottom w:val="nil"/>
              <w:right w:val="nil"/>
            </w:tcBorders>
            <w:shd w:val="clear" w:color="auto" w:fill="auto"/>
          </w:tcPr>
          <w:p w14:paraId="7B102229"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 xml:space="preserve">   Basic</w:t>
            </w:r>
            <w:r w:rsidRPr="005B7251">
              <w:rPr>
                <w:rFonts w:ascii="Times New Roman" w:hAnsi="Times New Roman" w:cs="Times New Roman"/>
                <w:vertAlign w:val="superscript"/>
                <w:lang w:val="en-GB"/>
              </w:rPr>
              <w:t>c</w:t>
            </w:r>
          </w:p>
        </w:tc>
        <w:tc>
          <w:tcPr>
            <w:tcW w:w="850" w:type="dxa"/>
            <w:tcBorders>
              <w:top w:val="nil"/>
              <w:left w:val="nil"/>
              <w:bottom w:val="nil"/>
              <w:right w:val="nil"/>
            </w:tcBorders>
          </w:tcPr>
          <w:p w14:paraId="34FB86BE"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+0.040</w:t>
            </w:r>
          </w:p>
        </w:tc>
        <w:tc>
          <w:tcPr>
            <w:tcW w:w="1304" w:type="dxa"/>
            <w:tcBorders>
              <w:top w:val="nil"/>
              <w:left w:val="nil"/>
              <w:bottom w:val="nil"/>
              <w:right w:val="nil"/>
            </w:tcBorders>
            <w:shd w:val="clear" w:color="auto" w:fill="auto"/>
          </w:tcPr>
          <w:p w14:paraId="306CE6A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5CD8DD3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3.99, 4.03</w:t>
            </w:r>
          </w:p>
          <w:p w14:paraId="06AB9DAA"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00CC40F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36E47AF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4.04, 4.08</w:t>
            </w:r>
          </w:p>
        </w:tc>
        <w:tc>
          <w:tcPr>
            <w:tcW w:w="1446" w:type="dxa"/>
            <w:tcBorders>
              <w:top w:val="nil"/>
              <w:left w:val="nil"/>
              <w:bottom w:val="nil"/>
              <w:right w:val="nil"/>
            </w:tcBorders>
            <w:shd w:val="clear" w:color="auto" w:fill="auto"/>
          </w:tcPr>
          <w:p w14:paraId="764E945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4.10</w:t>
            </w:r>
          </w:p>
          <w:p w14:paraId="3F9E033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4.08, 4.12</w:t>
            </w:r>
          </w:p>
        </w:tc>
        <w:tc>
          <w:tcPr>
            <w:tcW w:w="1446" w:type="dxa"/>
            <w:tcBorders>
              <w:top w:val="nil"/>
              <w:left w:val="nil"/>
              <w:bottom w:val="nil"/>
              <w:right w:val="nil"/>
            </w:tcBorders>
            <w:shd w:val="clear" w:color="auto" w:fill="auto"/>
          </w:tcPr>
          <w:p w14:paraId="2BEED3A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4.13</w:t>
            </w:r>
          </w:p>
          <w:p w14:paraId="043AE37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4.11, 4.15</w:t>
            </w:r>
          </w:p>
        </w:tc>
        <w:tc>
          <w:tcPr>
            <w:tcW w:w="1446" w:type="dxa"/>
            <w:tcBorders>
              <w:top w:val="nil"/>
              <w:left w:val="nil"/>
              <w:bottom w:val="nil"/>
              <w:right w:val="nil"/>
            </w:tcBorders>
            <w:shd w:val="clear" w:color="auto" w:fill="auto"/>
          </w:tcPr>
          <w:p w14:paraId="6234593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4.17</w:t>
            </w:r>
          </w:p>
          <w:p w14:paraId="0D4F73C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4.15, 4.19</w:t>
            </w:r>
          </w:p>
        </w:tc>
        <w:tc>
          <w:tcPr>
            <w:tcW w:w="1134" w:type="dxa"/>
            <w:tcBorders>
              <w:top w:val="nil"/>
              <w:left w:val="nil"/>
              <w:bottom w:val="nil"/>
              <w:right w:val="nil"/>
            </w:tcBorders>
            <w:shd w:val="clear" w:color="auto" w:fill="auto"/>
          </w:tcPr>
          <w:p w14:paraId="3C19D9EF" w14:textId="77777777" w:rsidR="00A3191A" w:rsidRPr="005B7251" w:rsidRDefault="00A3191A" w:rsidP="00145D84">
            <w:pPr>
              <w:spacing w:line="240" w:lineRule="auto"/>
              <w:jc w:val="center"/>
              <w:rPr>
                <w:rFonts w:ascii="Times New Roman" w:hAnsi="Times New Roman" w:cs="Times New Roman"/>
                <w:color w:val="000000" w:themeColor="text1"/>
                <w:lang w:val="en-GB"/>
              </w:rPr>
            </w:pPr>
            <w:r w:rsidRPr="005B7251">
              <w:rPr>
                <w:rFonts w:ascii="Times New Roman" w:hAnsi="Times New Roman" w:cs="Times New Roman"/>
                <w:color w:val="000000" w:themeColor="text1"/>
                <w:lang w:val="en-GB"/>
              </w:rPr>
              <w:t>1.2×10</w:t>
            </w:r>
            <w:r w:rsidRPr="005B7251">
              <w:rPr>
                <w:rFonts w:ascii="Times New Roman" w:hAnsi="Times New Roman" w:cs="Times New Roman"/>
                <w:color w:val="000000" w:themeColor="text1"/>
                <w:vertAlign w:val="superscript"/>
                <w:lang w:val="en-GB"/>
              </w:rPr>
              <w:t>-33</w:t>
            </w:r>
          </w:p>
        </w:tc>
        <w:tc>
          <w:tcPr>
            <w:tcW w:w="1597" w:type="dxa"/>
            <w:tcBorders>
              <w:top w:val="nil"/>
              <w:left w:val="nil"/>
              <w:bottom w:val="nil"/>
              <w:right w:val="nil"/>
            </w:tcBorders>
          </w:tcPr>
          <w:p w14:paraId="46CA7F9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color w:val="000000" w:themeColor="text1"/>
                <w:lang w:val="en-GB"/>
              </w:rPr>
              <w:t>1.1×10</w:t>
            </w:r>
            <w:r w:rsidRPr="005B7251">
              <w:rPr>
                <w:rFonts w:ascii="Times New Roman" w:hAnsi="Times New Roman" w:cs="Times New Roman"/>
                <w:color w:val="000000" w:themeColor="text1"/>
                <w:vertAlign w:val="superscript"/>
                <w:lang w:val="en-GB"/>
              </w:rPr>
              <w:t>-32</w:t>
            </w:r>
          </w:p>
        </w:tc>
      </w:tr>
      <w:tr w:rsidR="00A3191A" w:rsidRPr="005B7251" w14:paraId="2B98B184" w14:textId="77777777" w:rsidTr="00145D84">
        <w:tc>
          <w:tcPr>
            <w:tcW w:w="3828" w:type="dxa"/>
            <w:tcBorders>
              <w:top w:val="nil"/>
              <w:left w:val="nil"/>
              <w:bottom w:val="nil"/>
              <w:right w:val="nil"/>
            </w:tcBorders>
            <w:shd w:val="clear" w:color="auto" w:fill="auto"/>
          </w:tcPr>
          <w:p w14:paraId="0EA2E177" w14:textId="77777777" w:rsidR="00A3191A" w:rsidRPr="005B7251" w:rsidRDefault="00A3191A" w:rsidP="00145D84">
            <w:pPr>
              <w:spacing w:line="240" w:lineRule="auto"/>
              <w:rPr>
                <w:rFonts w:ascii="Times New Roman" w:hAnsi="Times New Roman" w:cs="Times New Roman"/>
                <w:vertAlign w:val="superscript"/>
                <w:lang w:val="en-GB"/>
              </w:rPr>
            </w:pPr>
            <w:r w:rsidRPr="005B7251">
              <w:rPr>
                <w:rFonts w:ascii="Times New Roman" w:hAnsi="Times New Roman" w:cs="Times New Roman"/>
                <w:lang w:val="en-GB"/>
              </w:rPr>
              <w:t xml:space="preserve">   Main multivariable model</w:t>
            </w:r>
            <w:r w:rsidRPr="005B7251">
              <w:rPr>
                <w:rFonts w:ascii="Times New Roman" w:hAnsi="Times New Roman" w:cs="Times New Roman"/>
                <w:vertAlign w:val="superscript"/>
                <w:lang w:val="en-GB"/>
              </w:rPr>
              <w:t>d</w:t>
            </w:r>
          </w:p>
        </w:tc>
        <w:tc>
          <w:tcPr>
            <w:tcW w:w="850" w:type="dxa"/>
            <w:tcBorders>
              <w:top w:val="nil"/>
              <w:left w:val="nil"/>
              <w:bottom w:val="nil"/>
              <w:right w:val="nil"/>
            </w:tcBorders>
          </w:tcPr>
          <w:p w14:paraId="19B039B8"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+0.024</w:t>
            </w:r>
          </w:p>
          <w:p w14:paraId="18A3171F" w14:textId="77777777" w:rsidR="00A3191A" w:rsidRPr="005B7251" w:rsidRDefault="00A3191A" w:rsidP="00145D84">
            <w:pPr>
              <w:spacing w:line="240" w:lineRule="auto"/>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43BABA7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6D90DFB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3.96, 4.04</w:t>
            </w:r>
          </w:p>
        </w:tc>
        <w:tc>
          <w:tcPr>
            <w:tcW w:w="1446" w:type="dxa"/>
            <w:tcBorders>
              <w:top w:val="nil"/>
              <w:left w:val="nil"/>
              <w:bottom w:val="nil"/>
              <w:right w:val="nil"/>
            </w:tcBorders>
            <w:shd w:val="clear" w:color="auto" w:fill="auto"/>
          </w:tcPr>
          <w:p w14:paraId="69E26F6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2ED9989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3.99, 4.07</w:t>
            </w:r>
          </w:p>
        </w:tc>
        <w:tc>
          <w:tcPr>
            <w:tcW w:w="1446" w:type="dxa"/>
            <w:tcBorders>
              <w:top w:val="nil"/>
              <w:left w:val="nil"/>
              <w:bottom w:val="nil"/>
              <w:right w:val="nil"/>
            </w:tcBorders>
            <w:shd w:val="clear" w:color="auto" w:fill="auto"/>
          </w:tcPr>
          <w:p w14:paraId="6CC0AE1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36E3167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40E103E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35EC13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4.03, 4.11</w:t>
            </w:r>
          </w:p>
        </w:tc>
        <w:tc>
          <w:tcPr>
            <w:tcW w:w="1446" w:type="dxa"/>
            <w:tcBorders>
              <w:top w:val="nil"/>
              <w:left w:val="nil"/>
              <w:bottom w:val="nil"/>
              <w:right w:val="nil"/>
            </w:tcBorders>
            <w:shd w:val="clear" w:color="auto" w:fill="auto"/>
          </w:tcPr>
          <w:p w14:paraId="3527BCE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4.10</w:t>
            </w:r>
          </w:p>
          <w:p w14:paraId="5086431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4.06, 4.14</w:t>
            </w:r>
          </w:p>
        </w:tc>
        <w:tc>
          <w:tcPr>
            <w:tcW w:w="1134" w:type="dxa"/>
            <w:tcBorders>
              <w:top w:val="nil"/>
              <w:left w:val="nil"/>
              <w:bottom w:val="nil"/>
              <w:right w:val="nil"/>
            </w:tcBorders>
            <w:shd w:val="clear" w:color="auto" w:fill="auto"/>
          </w:tcPr>
          <w:p w14:paraId="49C93933"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1.7×10</w:t>
            </w:r>
            <w:r w:rsidRPr="005B7251">
              <w:rPr>
                <w:rFonts w:ascii="Times New Roman" w:hAnsi="Times New Roman" w:cs="Times New Roman"/>
                <w:vertAlign w:val="superscript"/>
                <w:lang w:val="en-GB"/>
              </w:rPr>
              <w:t>-12</w:t>
            </w:r>
          </w:p>
          <w:p w14:paraId="47A443ED" w14:textId="77777777" w:rsidR="00A3191A" w:rsidRPr="005B7251" w:rsidRDefault="00A3191A" w:rsidP="00145D84">
            <w:pPr>
              <w:spacing w:line="240" w:lineRule="auto"/>
              <w:jc w:val="center"/>
              <w:rPr>
                <w:rFonts w:ascii="Times New Roman" w:hAnsi="Times New Roman" w:cs="Times New Roman"/>
                <w:lang w:val="en-GB"/>
              </w:rPr>
            </w:pPr>
          </w:p>
        </w:tc>
        <w:tc>
          <w:tcPr>
            <w:tcW w:w="1597" w:type="dxa"/>
            <w:tcBorders>
              <w:top w:val="nil"/>
              <w:left w:val="nil"/>
              <w:bottom w:val="nil"/>
              <w:right w:val="nil"/>
            </w:tcBorders>
          </w:tcPr>
          <w:p w14:paraId="03CEB23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5.6×10</w:t>
            </w:r>
            <w:r w:rsidRPr="005B7251">
              <w:rPr>
                <w:rFonts w:ascii="Times New Roman" w:hAnsi="Times New Roman" w:cs="Times New Roman"/>
                <w:vertAlign w:val="superscript"/>
                <w:lang w:val="en-GB"/>
              </w:rPr>
              <w:t>-12</w:t>
            </w:r>
          </w:p>
        </w:tc>
      </w:tr>
      <w:tr w:rsidR="00A3191A" w:rsidRPr="005B7251" w14:paraId="621E8230" w14:textId="77777777" w:rsidTr="00145D84">
        <w:tc>
          <w:tcPr>
            <w:tcW w:w="3828" w:type="dxa"/>
            <w:tcBorders>
              <w:top w:val="nil"/>
              <w:left w:val="nil"/>
              <w:bottom w:val="nil"/>
              <w:right w:val="nil"/>
            </w:tcBorders>
            <w:shd w:val="clear" w:color="auto" w:fill="auto"/>
          </w:tcPr>
          <w:p w14:paraId="1BDEE940" w14:textId="77777777" w:rsidR="00A3191A" w:rsidRPr="005B7251" w:rsidRDefault="00A3191A" w:rsidP="00145D84">
            <w:pPr>
              <w:spacing w:line="240" w:lineRule="auto"/>
              <w:rPr>
                <w:rFonts w:ascii="Times New Roman" w:hAnsi="Times New Roman" w:cs="Times New Roman"/>
                <w:color w:val="FF0000"/>
                <w:lang w:val="en-GB"/>
              </w:rPr>
            </w:pPr>
          </w:p>
        </w:tc>
        <w:tc>
          <w:tcPr>
            <w:tcW w:w="850" w:type="dxa"/>
            <w:tcBorders>
              <w:top w:val="nil"/>
              <w:left w:val="nil"/>
              <w:bottom w:val="nil"/>
              <w:right w:val="nil"/>
            </w:tcBorders>
          </w:tcPr>
          <w:p w14:paraId="51A6FCFD" w14:textId="77777777" w:rsidR="00A3191A" w:rsidRPr="005B7251" w:rsidRDefault="00A3191A" w:rsidP="00145D84">
            <w:pPr>
              <w:spacing w:line="240" w:lineRule="auto"/>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0E444D5B"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6D584E8F"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6FCAAE1F"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4D86C3F0"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46179E96"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132BB683"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597" w:type="dxa"/>
            <w:tcBorders>
              <w:top w:val="nil"/>
              <w:left w:val="nil"/>
              <w:bottom w:val="nil"/>
              <w:right w:val="nil"/>
            </w:tcBorders>
          </w:tcPr>
          <w:p w14:paraId="0F058726" w14:textId="77777777" w:rsidR="00A3191A" w:rsidRPr="005B7251" w:rsidRDefault="00A3191A" w:rsidP="00145D84">
            <w:pPr>
              <w:spacing w:line="240" w:lineRule="auto"/>
              <w:jc w:val="center"/>
              <w:rPr>
                <w:rFonts w:ascii="Times New Roman" w:hAnsi="Times New Roman" w:cs="Times New Roman"/>
                <w:color w:val="FF0000"/>
                <w:lang w:val="en-GB"/>
              </w:rPr>
            </w:pPr>
          </w:p>
        </w:tc>
      </w:tr>
      <w:tr w:rsidR="00A3191A" w:rsidRPr="005B7251" w14:paraId="24868045" w14:textId="77777777" w:rsidTr="00145D84">
        <w:tc>
          <w:tcPr>
            <w:tcW w:w="3828" w:type="dxa"/>
            <w:tcBorders>
              <w:top w:val="nil"/>
              <w:left w:val="nil"/>
              <w:bottom w:val="nil"/>
              <w:right w:val="nil"/>
            </w:tcBorders>
            <w:shd w:val="clear" w:color="auto" w:fill="auto"/>
          </w:tcPr>
          <w:p w14:paraId="47754CEB"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color w:val="FF0000"/>
                <w:lang w:val="en-GB"/>
              </w:rPr>
              <w:t xml:space="preserve">   </w:t>
            </w:r>
            <w:r w:rsidRPr="005B7251">
              <w:rPr>
                <w:rFonts w:ascii="Times New Roman" w:hAnsi="Times New Roman" w:cs="Times New Roman"/>
                <w:lang w:val="en-GB"/>
              </w:rPr>
              <w:t>Multivariable model with BMI</w:t>
            </w:r>
          </w:p>
        </w:tc>
        <w:tc>
          <w:tcPr>
            <w:tcW w:w="850" w:type="dxa"/>
            <w:tcBorders>
              <w:top w:val="nil"/>
              <w:left w:val="nil"/>
              <w:bottom w:val="nil"/>
              <w:right w:val="nil"/>
            </w:tcBorders>
          </w:tcPr>
          <w:p w14:paraId="7A14B945"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+0.021</w:t>
            </w:r>
          </w:p>
        </w:tc>
        <w:tc>
          <w:tcPr>
            <w:tcW w:w="1304" w:type="dxa"/>
            <w:tcBorders>
              <w:top w:val="nil"/>
              <w:left w:val="nil"/>
              <w:bottom w:val="nil"/>
              <w:right w:val="nil"/>
            </w:tcBorders>
            <w:shd w:val="clear" w:color="auto" w:fill="auto"/>
          </w:tcPr>
          <w:p w14:paraId="08148D7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w:t>
            </w:r>
          </w:p>
          <w:p w14:paraId="178402B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3.97, 4.05</w:t>
            </w:r>
          </w:p>
        </w:tc>
        <w:tc>
          <w:tcPr>
            <w:tcW w:w="1446" w:type="dxa"/>
            <w:tcBorders>
              <w:top w:val="nil"/>
              <w:left w:val="nil"/>
              <w:bottom w:val="nil"/>
              <w:right w:val="nil"/>
            </w:tcBorders>
            <w:shd w:val="clear" w:color="auto" w:fill="auto"/>
          </w:tcPr>
          <w:p w14:paraId="3E6A1E2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08144E1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4.00, 4.08</w:t>
            </w:r>
          </w:p>
        </w:tc>
        <w:tc>
          <w:tcPr>
            <w:tcW w:w="1446" w:type="dxa"/>
            <w:tcBorders>
              <w:top w:val="nil"/>
              <w:left w:val="nil"/>
              <w:bottom w:val="nil"/>
              <w:right w:val="nil"/>
            </w:tcBorders>
            <w:shd w:val="clear" w:color="auto" w:fill="auto"/>
          </w:tcPr>
          <w:p w14:paraId="0E045C2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584F82C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446" w:type="dxa"/>
            <w:tcBorders>
              <w:top w:val="nil"/>
              <w:left w:val="nil"/>
              <w:bottom w:val="nil"/>
              <w:right w:val="nil"/>
            </w:tcBorders>
            <w:shd w:val="clear" w:color="auto" w:fill="auto"/>
          </w:tcPr>
          <w:p w14:paraId="7D58105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367888F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4.03, 4.11</w:t>
            </w:r>
          </w:p>
        </w:tc>
        <w:tc>
          <w:tcPr>
            <w:tcW w:w="1446" w:type="dxa"/>
            <w:tcBorders>
              <w:top w:val="nil"/>
              <w:left w:val="nil"/>
              <w:bottom w:val="nil"/>
              <w:right w:val="nil"/>
            </w:tcBorders>
            <w:shd w:val="clear" w:color="auto" w:fill="auto"/>
          </w:tcPr>
          <w:p w14:paraId="492C3D9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4.10</w:t>
            </w:r>
          </w:p>
          <w:p w14:paraId="414357A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4.05, 4.14</w:t>
            </w:r>
          </w:p>
        </w:tc>
        <w:tc>
          <w:tcPr>
            <w:tcW w:w="1134" w:type="dxa"/>
            <w:tcBorders>
              <w:top w:val="nil"/>
              <w:left w:val="nil"/>
              <w:bottom w:val="nil"/>
              <w:right w:val="nil"/>
            </w:tcBorders>
            <w:shd w:val="clear" w:color="auto" w:fill="auto"/>
          </w:tcPr>
          <w:p w14:paraId="4F86189A" w14:textId="77777777" w:rsidR="00A3191A" w:rsidRPr="005B7251" w:rsidRDefault="00A3191A" w:rsidP="00145D84">
            <w:pPr>
              <w:spacing w:line="240" w:lineRule="auto"/>
              <w:jc w:val="center"/>
              <w:rPr>
                <w:rFonts w:ascii="Times New Roman" w:hAnsi="Times New Roman" w:cs="Times New Roman"/>
                <w:color w:val="C00000"/>
                <w:lang w:val="en-GB"/>
              </w:rPr>
            </w:pPr>
            <w:r w:rsidRPr="005B7251">
              <w:rPr>
                <w:rFonts w:ascii="Times New Roman" w:hAnsi="Times New Roman" w:cs="Times New Roman"/>
                <w:lang w:val="en-GB"/>
              </w:rPr>
              <w:t>9.0×10</w:t>
            </w:r>
            <w:r w:rsidRPr="005B7251">
              <w:rPr>
                <w:rFonts w:ascii="Times New Roman" w:hAnsi="Times New Roman" w:cs="Times New Roman"/>
                <w:vertAlign w:val="superscript"/>
                <w:lang w:val="en-GB"/>
              </w:rPr>
              <w:t>-10</w:t>
            </w:r>
          </w:p>
        </w:tc>
        <w:tc>
          <w:tcPr>
            <w:tcW w:w="1597" w:type="dxa"/>
            <w:tcBorders>
              <w:top w:val="nil"/>
              <w:left w:val="nil"/>
              <w:bottom w:val="nil"/>
              <w:right w:val="nil"/>
            </w:tcBorders>
          </w:tcPr>
          <w:p w14:paraId="666AA69B" w14:textId="77777777" w:rsidR="00A3191A" w:rsidRPr="005B7251" w:rsidRDefault="00A3191A" w:rsidP="00145D84">
            <w:pPr>
              <w:spacing w:line="240" w:lineRule="auto"/>
              <w:jc w:val="center"/>
              <w:rPr>
                <w:rFonts w:ascii="Times New Roman" w:hAnsi="Times New Roman" w:cs="Times New Roman"/>
                <w:color w:val="FF0000"/>
                <w:lang w:val="en-GB"/>
              </w:rPr>
            </w:pPr>
            <w:r w:rsidRPr="005B7251">
              <w:rPr>
                <w:rFonts w:ascii="Times New Roman" w:hAnsi="Times New Roman" w:cs="Times New Roman"/>
                <w:lang w:val="en-GB"/>
              </w:rPr>
              <w:t>4.0×10</w:t>
            </w:r>
            <w:r w:rsidRPr="005B7251">
              <w:rPr>
                <w:rFonts w:ascii="Times New Roman" w:hAnsi="Times New Roman" w:cs="Times New Roman"/>
                <w:vertAlign w:val="superscript"/>
                <w:lang w:val="en-GB"/>
              </w:rPr>
              <w:t>-9</w:t>
            </w:r>
          </w:p>
        </w:tc>
      </w:tr>
      <w:tr w:rsidR="00A3191A" w:rsidRPr="005B7251" w14:paraId="42AA36AC" w14:textId="77777777" w:rsidTr="00145D84">
        <w:tc>
          <w:tcPr>
            <w:tcW w:w="3828" w:type="dxa"/>
            <w:tcBorders>
              <w:top w:val="nil"/>
              <w:left w:val="nil"/>
              <w:bottom w:val="nil"/>
              <w:right w:val="nil"/>
            </w:tcBorders>
            <w:shd w:val="clear" w:color="auto" w:fill="auto"/>
          </w:tcPr>
          <w:p w14:paraId="56F3A97D" w14:textId="77777777" w:rsidR="00A3191A" w:rsidRPr="005B7251" w:rsidRDefault="00A3191A" w:rsidP="00145D84">
            <w:pPr>
              <w:spacing w:line="240" w:lineRule="auto"/>
              <w:rPr>
                <w:rFonts w:ascii="Times New Roman" w:hAnsi="Times New Roman" w:cs="Times New Roman"/>
                <w:color w:val="FF0000"/>
                <w:lang w:val="en-GB"/>
              </w:rPr>
            </w:pPr>
          </w:p>
        </w:tc>
        <w:tc>
          <w:tcPr>
            <w:tcW w:w="850" w:type="dxa"/>
            <w:tcBorders>
              <w:top w:val="nil"/>
              <w:left w:val="nil"/>
              <w:bottom w:val="nil"/>
              <w:right w:val="nil"/>
            </w:tcBorders>
          </w:tcPr>
          <w:p w14:paraId="5CB9F2C1" w14:textId="77777777" w:rsidR="00A3191A" w:rsidRPr="005B7251" w:rsidRDefault="00A3191A" w:rsidP="00145D84">
            <w:pPr>
              <w:spacing w:line="240" w:lineRule="auto"/>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64A2C7DA"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53D9EC0E"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6A41CA92"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79053C0C"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58DD7F9C"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44756933"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597" w:type="dxa"/>
            <w:tcBorders>
              <w:top w:val="nil"/>
              <w:left w:val="nil"/>
              <w:bottom w:val="nil"/>
              <w:right w:val="nil"/>
            </w:tcBorders>
          </w:tcPr>
          <w:p w14:paraId="6751A816" w14:textId="77777777" w:rsidR="00A3191A" w:rsidRPr="005B7251" w:rsidRDefault="00A3191A" w:rsidP="00145D84">
            <w:pPr>
              <w:spacing w:line="240" w:lineRule="auto"/>
              <w:jc w:val="center"/>
              <w:rPr>
                <w:rFonts w:ascii="Times New Roman" w:hAnsi="Times New Roman" w:cs="Times New Roman"/>
                <w:color w:val="FF0000"/>
                <w:lang w:val="en-GB"/>
              </w:rPr>
            </w:pPr>
          </w:p>
        </w:tc>
      </w:tr>
      <w:tr w:rsidR="00A3191A" w:rsidRPr="005B7251" w14:paraId="5E3C4DB0" w14:textId="77777777" w:rsidTr="00145D84">
        <w:tc>
          <w:tcPr>
            <w:tcW w:w="3828" w:type="dxa"/>
            <w:tcBorders>
              <w:top w:val="nil"/>
              <w:left w:val="nil"/>
              <w:bottom w:val="nil"/>
              <w:right w:val="nil"/>
            </w:tcBorders>
            <w:shd w:val="clear" w:color="auto" w:fill="auto"/>
          </w:tcPr>
          <w:p w14:paraId="170046CB"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color w:val="FF0000"/>
                <w:lang w:val="en-GB"/>
              </w:rPr>
              <w:t xml:space="preserve">   </w:t>
            </w:r>
            <w:r w:rsidRPr="005B7251">
              <w:rPr>
                <w:rFonts w:ascii="Times New Roman" w:hAnsi="Times New Roman" w:cs="Times New Roman"/>
                <w:lang w:val="en-GB"/>
              </w:rPr>
              <w:t>Multivariable model with fibre</w:t>
            </w:r>
          </w:p>
        </w:tc>
        <w:tc>
          <w:tcPr>
            <w:tcW w:w="850" w:type="dxa"/>
            <w:tcBorders>
              <w:top w:val="nil"/>
              <w:left w:val="nil"/>
              <w:bottom w:val="nil"/>
              <w:right w:val="nil"/>
            </w:tcBorders>
          </w:tcPr>
          <w:p w14:paraId="00A89937"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+0.028</w:t>
            </w:r>
          </w:p>
        </w:tc>
        <w:tc>
          <w:tcPr>
            <w:tcW w:w="1304" w:type="dxa"/>
            <w:tcBorders>
              <w:top w:val="nil"/>
              <w:left w:val="nil"/>
              <w:bottom w:val="nil"/>
              <w:right w:val="nil"/>
            </w:tcBorders>
            <w:shd w:val="clear" w:color="auto" w:fill="auto"/>
          </w:tcPr>
          <w:p w14:paraId="5F0A80A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w:t>
            </w:r>
          </w:p>
          <w:p w14:paraId="30F7B22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3.95, 4.03</w:t>
            </w:r>
          </w:p>
        </w:tc>
        <w:tc>
          <w:tcPr>
            <w:tcW w:w="1446" w:type="dxa"/>
            <w:tcBorders>
              <w:top w:val="nil"/>
              <w:left w:val="nil"/>
              <w:bottom w:val="nil"/>
              <w:right w:val="nil"/>
            </w:tcBorders>
            <w:shd w:val="clear" w:color="auto" w:fill="auto"/>
          </w:tcPr>
          <w:p w14:paraId="2979B19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3C9FF07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3.99, 4.07</w:t>
            </w:r>
          </w:p>
        </w:tc>
        <w:tc>
          <w:tcPr>
            <w:tcW w:w="1446" w:type="dxa"/>
            <w:tcBorders>
              <w:top w:val="nil"/>
              <w:left w:val="nil"/>
              <w:bottom w:val="nil"/>
              <w:right w:val="nil"/>
            </w:tcBorders>
            <w:shd w:val="clear" w:color="auto" w:fill="auto"/>
          </w:tcPr>
          <w:p w14:paraId="5ED9A91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5F382A8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08C5253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0E32499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4.03, 4.12</w:t>
            </w:r>
          </w:p>
        </w:tc>
        <w:tc>
          <w:tcPr>
            <w:tcW w:w="1446" w:type="dxa"/>
            <w:tcBorders>
              <w:top w:val="nil"/>
              <w:left w:val="nil"/>
              <w:bottom w:val="nil"/>
              <w:right w:val="nil"/>
            </w:tcBorders>
            <w:shd w:val="clear" w:color="auto" w:fill="auto"/>
          </w:tcPr>
          <w:p w14:paraId="3A3EC53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4.11</w:t>
            </w:r>
          </w:p>
          <w:p w14:paraId="15204C7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4.06, 4.15</w:t>
            </w:r>
          </w:p>
        </w:tc>
        <w:tc>
          <w:tcPr>
            <w:tcW w:w="1134" w:type="dxa"/>
            <w:tcBorders>
              <w:top w:val="nil"/>
              <w:left w:val="nil"/>
              <w:bottom w:val="nil"/>
              <w:right w:val="nil"/>
            </w:tcBorders>
            <w:shd w:val="clear" w:color="auto" w:fill="auto"/>
          </w:tcPr>
          <w:p w14:paraId="1321116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1.0×10</w:t>
            </w:r>
            <w:r w:rsidRPr="005B7251">
              <w:rPr>
                <w:rFonts w:ascii="Times New Roman" w:hAnsi="Times New Roman" w:cs="Times New Roman"/>
                <w:vertAlign w:val="superscript"/>
                <w:lang w:val="en-GB"/>
              </w:rPr>
              <w:t>-10</w:t>
            </w:r>
          </w:p>
        </w:tc>
        <w:tc>
          <w:tcPr>
            <w:tcW w:w="1597" w:type="dxa"/>
            <w:tcBorders>
              <w:top w:val="nil"/>
              <w:left w:val="nil"/>
              <w:bottom w:val="nil"/>
              <w:right w:val="nil"/>
            </w:tcBorders>
          </w:tcPr>
          <w:p w14:paraId="76A62091" w14:textId="77777777" w:rsidR="00A3191A" w:rsidRPr="005B7251" w:rsidRDefault="00A3191A" w:rsidP="00145D84">
            <w:pPr>
              <w:spacing w:line="240" w:lineRule="auto"/>
              <w:jc w:val="center"/>
              <w:rPr>
                <w:rFonts w:ascii="Times New Roman" w:hAnsi="Times New Roman" w:cs="Times New Roman"/>
                <w:color w:val="FF0000"/>
                <w:lang w:val="en-GB"/>
              </w:rPr>
            </w:pPr>
            <w:r w:rsidRPr="005B7251">
              <w:rPr>
                <w:rFonts w:ascii="Times New Roman" w:hAnsi="Times New Roman" w:cs="Times New Roman"/>
                <w:lang w:val="en-GB"/>
              </w:rPr>
              <w:t>5.6×10</w:t>
            </w:r>
            <w:r w:rsidRPr="005B7251">
              <w:rPr>
                <w:rFonts w:ascii="Times New Roman" w:hAnsi="Times New Roman" w:cs="Times New Roman"/>
                <w:vertAlign w:val="superscript"/>
                <w:lang w:val="en-GB"/>
              </w:rPr>
              <w:t>-10</w:t>
            </w:r>
          </w:p>
        </w:tc>
      </w:tr>
      <w:tr w:rsidR="00A3191A" w:rsidRPr="005B7251" w14:paraId="4ACEBF84" w14:textId="77777777" w:rsidTr="00145D84">
        <w:tc>
          <w:tcPr>
            <w:tcW w:w="3828" w:type="dxa"/>
            <w:tcBorders>
              <w:top w:val="nil"/>
              <w:left w:val="nil"/>
              <w:bottom w:val="nil"/>
              <w:right w:val="nil"/>
            </w:tcBorders>
            <w:shd w:val="clear" w:color="auto" w:fill="auto"/>
          </w:tcPr>
          <w:p w14:paraId="4A7D523F" w14:textId="77777777" w:rsidR="00A3191A" w:rsidRPr="005B7251" w:rsidRDefault="00A3191A" w:rsidP="00145D84">
            <w:pPr>
              <w:spacing w:line="240" w:lineRule="auto"/>
              <w:rPr>
                <w:rFonts w:ascii="Times New Roman" w:hAnsi="Times New Roman" w:cs="Times New Roman"/>
                <w:color w:val="FF0000"/>
                <w:lang w:val="en-GB"/>
              </w:rPr>
            </w:pPr>
          </w:p>
        </w:tc>
        <w:tc>
          <w:tcPr>
            <w:tcW w:w="850" w:type="dxa"/>
            <w:tcBorders>
              <w:top w:val="nil"/>
              <w:left w:val="nil"/>
              <w:bottom w:val="nil"/>
              <w:right w:val="nil"/>
            </w:tcBorders>
          </w:tcPr>
          <w:p w14:paraId="44C917A6" w14:textId="77777777" w:rsidR="00A3191A" w:rsidRPr="005B7251" w:rsidRDefault="00A3191A" w:rsidP="00145D84">
            <w:pPr>
              <w:spacing w:line="240" w:lineRule="auto"/>
              <w:rPr>
                <w:rFonts w:ascii="Times New Roman" w:hAnsi="Times New Roman" w:cs="Times New Roman"/>
                <w:lang w:val="en-GB"/>
              </w:rPr>
            </w:pPr>
          </w:p>
        </w:tc>
        <w:tc>
          <w:tcPr>
            <w:tcW w:w="1304" w:type="dxa"/>
            <w:tcBorders>
              <w:top w:val="nil"/>
              <w:left w:val="nil"/>
              <w:bottom w:val="nil"/>
              <w:right w:val="nil"/>
            </w:tcBorders>
            <w:shd w:val="clear" w:color="auto" w:fill="auto"/>
          </w:tcPr>
          <w:p w14:paraId="719D1032"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318346A6"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43A2B25"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695DFF1"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0EBCEE8E"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01187470" w14:textId="77777777" w:rsidR="00A3191A" w:rsidRPr="005B7251" w:rsidRDefault="00A3191A" w:rsidP="00145D84">
            <w:pPr>
              <w:spacing w:line="240" w:lineRule="auto"/>
              <w:jc w:val="center"/>
              <w:rPr>
                <w:rFonts w:ascii="Times New Roman" w:hAnsi="Times New Roman" w:cs="Times New Roman"/>
                <w:lang w:val="en-GB"/>
              </w:rPr>
            </w:pPr>
          </w:p>
        </w:tc>
        <w:tc>
          <w:tcPr>
            <w:tcW w:w="1597" w:type="dxa"/>
            <w:tcBorders>
              <w:top w:val="nil"/>
              <w:left w:val="nil"/>
              <w:bottom w:val="nil"/>
              <w:right w:val="nil"/>
            </w:tcBorders>
          </w:tcPr>
          <w:p w14:paraId="22379EAB" w14:textId="77777777" w:rsidR="00A3191A" w:rsidRPr="005B7251" w:rsidRDefault="00A3191A" w:rsidP="00145D84">
            <w:pPr>
              <w:spacing w:line="240" w:lineRule="auto"/>
              <w:jc w:val="center"/>
              <w:rPr>
                <w:rFonts w:ascii="Times New Roman" w:hAnsi="Times New Roman" w:cs="Times New Roman"/>
                <w:color w:val="FF0000"/>
                <w:lang w:val="en-GB"/>
              </w:rPr>
            </w:pPr>
          </w:p>
        </w:tc>
      </w:tr>
      <w:tr w:rsidR="00A3191A" w:rsidRPr="005B7251" w14:paraId="6F5518DB" w14:textId="77777777" w:rsidTr="00145D84">
        <w:tc>
          <w:tcPr>
            <w:tcW w:w="3828" w:type="dxa"/>
            <w:tcBorders>
              <w:top w:val="nil"/>
              <w:left w:val="nil"/>
              <w:bottom w:val="single" w:sz="4" w:space="0" w:color="auto"/>
              <w:right w:val="nil"/>
            </w:tcBorders>
            <w:shd w:val="clear" w:color="auto" w:fill="auto"/>
          </w:tcPr>
          <w:p w14:paraId="78961589" w14:textId="77777777" w:rsidR="00A3191A" w:rsidRPr="005B7251" w:rsidRDefault="00A3191A" w:rsidP="00145D84">
            <w:pPr>
              <w:spacing w:after="0" w:line="240" w:lineRule="auto"/>
              <w:rPr>
                <w:rFonts w:ascii="Times New Roman" w:hAnsi="Times New Roman" w:cs="Times New Roman"/>
                <w:color w:val="FF0000"/>
                <w:lang w:val="en-GB"/>
              </w:rPr>
            </w:pPr>
            <w:r w:rsidRPr="005B7251">
              <w:rPr>
                <w:rFonts w:ascii="Times New Roman" w:hAnsi="Times New Roman" w:cs="Times New Roman"/>
                <w:color w:val="FF0000"/>
                <w:lang w:val="en-GB"/>
              </w:rPr>
              <w:t xml:space="preserve">   </w:t>
            </w:r>
            <w:r w:rsidRPr="005B7251">
              <w:rPr>
                <w:rFonts w:ascii="Times New Roman" w:hAnsi="Times New Roman" w:cs="Times New Roman"/>
                <w:lang w:val="en-GB"/>
              </w:rPr>
              <w:t>Multivariable model with BMI + fibre</w:t>
            </w:r>
          </w:p>
        </w:tc>
        <w:tc>
          <w:tcPr>
            <w:tcW w:w="850" w:type="dxa"/>
            <w:tcBorders>
              <w:top w:val="nil"/>
              <w:left w:val="nil"/>
              <w:bottom w:val="single" w:sz="4" w:space="0" w:color="auto"/>
              <w:right w:val="nil"/>
            </w:tcBorders>
          </w:tcPr>
          <w:p w14:paraId="30C5248D"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+0.026</w:t>
            </w:r>
          </w:p>
        </w:tc>
        <w:tc>
          <w:tcPr>
            <w:tcW w:w="1304" w:type="dxa"/>
            <w:tcBorders>
              <w:top w:val="nil"/>
              <w:left w:val="nil"/>
              <w:bottom w:val="single" w:sz="4" w:space="0" w:color="auto"/>
              <w:right w:val="nil"/>
            </w:tcBorders>
            <w:shd w:val="clear" w:color="auto" w:fill="auto"/>
          </w:tcPr>
          <w:p w14:paraId="161811C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346E25D4"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3.96, 4.04</w:t>
            </w:r>
          </w:p>
        </w:tc>
        <w:tc>
          <w:tcPr>
            <w:tcW w:w="1446" w:type="dxa"/>
            <w:tcBorders>
              <w:top w:val="nil"/>
              <w:left w:val="nil"/>
              <w:bottom w:val="single" w:sz="4" w:space="0" w:color="auto"/>
              <w:right w:val="nil"/>
            </w:tcBorders>
            <w:shd w:val="clear" w:color="auto" w:fill="auto"/>
          </w:tcPr>
          <w:p w14:paraId="00AE1481"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31554E37"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3.99, 4.08</w:t>
            </w:r>
          </w:p>
        </w:tc>
        <w:tc>
          <w:tcPr>
            <w:tcW w:w="1446" w:type="dxa"/>
            <w:tcBorders>
              <w:top w:val="nil"/>
              <w:left w:val="nil"/>
              <w:bottom w:val="single" w:sz="4" w:space="0" w:color="auto"/>
              <w:right w:val="nil"/>
            </w:tcBorders>
            <w:shd w:val="clear" w:color="auto" w:fill="auto"/>
          </w:tcPr>
          <w:p w14:paraId="30A6540C"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77F31AF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4.03, 4.11</w:t>
            </w:r>
          </w:p>
        </w:tc>
        <w:tc>
          <w:tcPr>
            <w:tcW w:w="1446" w:type="dxa"/>
            <w:tcBorders>
              <w:top w:val="nil"/>
              <w:left w:val="nil"/>
              <w:bottom w:val="single" w:sz="4" w:space="0" w:color="auto"/>
              <w:right w:val="nil"/>
            </w:tcBorders>
            <w:shd w:val="clear" w:color="auto" w:fill="auto"/>
          </w:tcPr>
          <w:p w14:paraId="445DC284"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5BFC2947"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446" w:type="dxa"/>
            <w:tcBorders>
              <w:top w:val="nil"/>
              <w:left w:val="nil"/>
              <w:bottom w:val="single" w:sz="4" w:space="0" w:color="auto"/>
              <w:right w:val="nil"/>
            </w:tcBorders>
            <w:shd w:val="clear" w:color="auto" w:fill="auto"/>
          </w:tcPr>
          <w:p w14:paraId="73C8752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4.11</w:t>
            </w:r>
          </w:p>
          <w:p w14:paraId="6C42B294"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4.07, 4.15</w:t>
            </w:r>
          </w:p>
        </w:tc>
        <w:tc>
          <w:tcPr>
            <w:tcW w:w="1134" w:type="dxa"/>
            <w:tcBorders>
              <w:top w:val="nil"/>
              <w:left w:val="nil"/>
              <w:bottom w:val="single" w:sz="4" w:space="0" w:color="auto"/>
              <w:right w:val="nil"/>
            </w:tcBorders>
            <w:shd w:val="clear" w:color="auto" w:fill="auto"/>
          </w:tcPr>
          <w:p w14:paraId="55C9C32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3.6×10</w:t>
            </w:r>
            <w:r w:rsidRPr="005B7251">
              <w:rPr>
                <w:rFonts w:ascii="Times New Roman" w:hAnsi="Times New Roman" w:cs="Times New Roman"/>
                <w:vertAlign w:val="superscript"/>
                <w:lang w:val="en-GB"/>
              </w:rPr>
              <w:t>-9</w:t>
            </w:r>
          </w:p>
        </w:tc>
        <w:tc>
          <w:tcPr>
            <w:tcW w:w="1597" w:type="dxa"/>
            <w:tcBorders>
              <w:top w:val="nil"/>
              <w:left w:val="nil"/>
              <w:bottom w:val="single" w:sz="4" w:space="0" w:color="auto"/>
              <w:right w:val="nil"/>
            </w:tcBorders>
          </w:tcPr>
          <w:p w14:paraId="384FFACB"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2.9×10</w:t>
            </w:r>
            <w:r w:rsidRPr="005B7251">
              <w:rPr>
                <w:rFonts w:ascii="Times New Roman" w:hAnsi="Times New Roman" w:cs="Times New Roman"/>
                <w:vertAlign w:val="superscript"/>
                <w:lang w:val="en-GB"/>
              </w:rPr>
              <w:t>-8</w:t>
            </w:r>
          </w:p>
        </w:tc>
      </w:tr>
    </w:tbl>
    <w:p w14:paraId="2EA784F8"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a</w:t>
      </w:r>
      <w:r w:rsidRPr="005B7251">
        <w:rPr>
          <w:rFonts w:ascii="Times New Roman" w:hAnsi="Times New Roman" w:cs="Times New Roman"/>
          <w:lang w:val="en-GB"/>
        </w:rPr>
        <w:t>Beta indicates mean difference per category of SweDGI.</w:t>
      </w:r>
    </w:p>
    <w:p w14:paraId="6BA4D7DC"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b</w:t>
      </w:r>
      <w:r w:rsidRPr="005B7251">
        <w:rPr>
          <w:rFonts w:ascii="Times New Roman" w:hAnsi="Times New Roman" w:cs="Times New Roman"/>
          <w:lang w:val="en-GB"/>
        </w:rPr>
        <w:t>General linear model.</w:t>
      </w:r>
    </w:p>
    <w:p w14:paraId="2DFA14D9"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c</w:t>
      </w:r>
      <w:r w:rsidRPr="005B7251">
        <w:rPr>
          <w:rFonts w:ascii="Times New Roman" w:hAnsi="Times New Roman" w:cs="Times New Roman"/>
          <w:lang w:val="en-GB"/>
        </w:rPr>
        <w:t>Adjusted for age, sex, study site, and total energy intake.</w:t>
      </w:r>
    </w:p>
    <w:p w14:paraId="6DFEA178"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d</w:t>
      </w:r>
      <w:r w:rsidRPr="005B7251">
        <w:rPr>
          <w:rFonts w:ascii="Times New Roman" w:hAnsi="Times New Roman" w:cs="Times New Roman"/>
          <w:lang w:val="en-GB"/>
        </w:rPr>
        <w:t>Adjusted for age, sex, study site, total energy intake, smoking and leisure time physical activity and education.</w:t>
      </w:r>
    </w:p>
    <w:p w14:paraId="5C857439" w14:textId="74C83378"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i/>
          <w:iCs/>
          <w:color w:val="FF0000"/>
          <w:lang w:val="en-GB"/>
        </w:rPr>
        <w:lastRenderedPageBreak/>
        <w:t>Supplementary Table 5b.</w:t>
      </w:r>
      <w:r w:rsidRPr="005B7251">
        <w:rPr>
          <w:rFonts w:ascii="Times New Roman" w:hAnsi="Times New Roman" w:cs="Times New Roman"/>
          <w:color w:val="FF0000"/>
          <w:lang w:val="en-GB"/>
        </w:rPr>
        <w:t xml:space="preserve"> </w:t>
      </w:r>
      <w:r w:rsidRPr="005B7251">
        <w:rPr>
          <w:rFonts w:ascii="Times New Roman" w:hAnsi="Times New Roman" w:cs="Times New Roman"/>
          <w:lang w:val="en-GB"/>
        </w:rPr>
        <w:t>Shannon index in categor</w:t>
      </w:r>
      <w:r>
        <w:rPr>
          <w:rFonts w:ascii="Times New Roman" w:hAnsi="Times New Roman" w:cs="Times New Roman"/>
          <w:lang w:val="en-GB"/>
        </w:rPr>
        <w:t>y</w:t>
      </w:r>
      <w:r w:rsidRPr="005B7251">
        <w:rPr>
          <w:rFonts w:ascii="Times New Roman" w:hAnsi="Times New Roman" w:cs="Times New Roman"/>
          <w:lang w:val="en-GB"/>
        </w:rPr>
        <w:t xml:space="preserve"> </w:t>
      </w:r>
      <w:r w:rsidR="00C66C14" w:rsidRPr="005B7251">
        <w:rPr>
          <w:rFonts w:ascii="Times New Roman" w:hAnsi="Times New Roman" w:cs="Times New Roman"/>
          <w:lang w:val="en-GB"/>
        </w:rPr>
        <w:t>of Swedish</w:t>
      </w:r>
      <w:r w:rsidRPr="005B7251">
        <w:rPr>
          <w:rFonts w:ascii="Times New Roman" w:hAnsi="Times New Roman" w:cs="Times New Roman"/>
          <w:lang w:val="en-GB"/>
        </w:rPr>
        <w:t xml:space="preserve"> dietary guideline index (SweDGI) in site</w:t>
      </w:r>
      <w:r>
        <w:rPr>
          <w:rFonts w:ascii="Times New Roman" w:hAnsi="Times New Roman" w:cs="Times New Roman"/>
          <w:lang w:val="en-GB"/>
        </w:rPr>
        <w:t xml:space="preserve">, </w:t>
      </w:r>
      <w:r w:rsidRPr="005B7251">
        <w:rPr>
          <w:rFonts w:ascii="Times New Roman" w:hAnsi="Times New Roman" w:cs="Times New Roman"/>
          <w:lang w:val="en-GB"/>
        </w:rPr>
        <w:t xml:space="preserve">gender </w:t>
      </w:r>
      <w:r>
        <w:rPr>
          <w:rFonts w:ascii="Times New Roman" w:hAnsi="Times New Roman" w:cs="Times New Roman"/>
          <w:lang w:val="en-GB"/>
        </w:rPr>
        <w:t xml:space="preserve">and BMI </w:t>
      </w:r>
      <w:r w:rsidRPr="005B7251">
        <w:rPr>
          <w:rFonts w:ascii="Times New Roman" w:hAnsi="Times New Roman" w:cs="Times New Roman"/>
          <w:lang w:val="en-GB"/>
        </w:rPr>
        <w:t>stratified analysis</w:t>
      </w:r>
      <w:r>
        <w:rPr>
          <w:rFonts w:ascii="Times New Roman" w:hAnsi="Times New Roman" w:cs="Times New Roman"/>
          <w:lang w:val="en-GB"/>
        </w:rPr>
        <w:t>,</w:t>
      </w:r>
      <w:r w:rsidRPr="005B7251">
        <w:rPr>
          <w:rFonts w:ascii="Times New Roman" w:hAnsi="Times New Roman" w:cs="Times New Roman"/>
          <w:lang w:val="en-GB"/>
        </w:rPr>
        <w:t xml:space="preserve"> in 4</w:t>
      </w:r>
      <w:r>
        <w:rPr>
          <w:rFonts w:ascii="Times New Roman" w:hAnsi="Times New Roman" w:cs="Times New Roman"/>
          <w:lang w:val="en-GB"/>
        </w:rPr>
        <w:t>,</w:t>
      </w:r>
      <w:r w:rsidRPr="005B7251">
        <w:rPr>
          <w:rFonts w:ascii="Times New Roman" w:hAnsi="Times New Roman" w:cs="Times New Roman"/>
          <w:lang w:val="en-GB"/>
        </w:rPr>
        <w:t>567 Malmö-participants and 4</w:t>
      </w:r>
      <w:r>
        <w:rPr>
          <w:rFonts w:ascii="Times New Roman" w:hAnsi="Times New Roman" w:cs="Times New Roman"/>
          <w:lang w:val="en-GB"/>
        </w:rPr>
        <w:t>,</w:t>
      </w:r>
      <w:r w:rsidRPr="005B7251">
        <w:rPr>
          <w:rFonts w:ascii="Times New Roman" w:hAnsi="Times New Roman" w:cs="Times New Roman"/>
          <w:lang w:val="en-GB"/>
        </w:rPr>
        <w:t>534 Uppsala participants, 4</w:t>
      </w:r>
      <w:r>
        <w:rPr>
          <w:rFonts w:ascii="Times New Roman" w:hAnsi="Times New Roman" w:cs="Times New Roman"/>
          <w:lang w:val="en-GB"/>
        </w:rPr>
        <w:t>,</w:t>
      </w:r>
      <w:r w:rsidRPr="005B7251">
        <w:rPr>
          <w:rFonts w:ascii="Times New Roman" w:hAnsi="Times New Roman" w:cs="Times New Roman"/>
          <w:lang w:val="en-GB"/>
        </w:rPr>
        <w:t>830 women and 4</w:t>
      </w:r>
      <w:r>
        <w:rPr>
          <w:rFonts w:ascii="Times New Roman" w:hAnsi="Times New Roman" w:cs="Times New Roman"/>
          <w:lang w:val="en-GB"/>
        </w:rPr>
        <w:t>,</w:t>
      </w:r>
      <w:r w:rsidRPr="005B7251">
        <w:rPr>
          <w:rFonts w:ascii="Times New Roman" w:hAnsi="Times New Roman" w:cs="Times New Roman"/>
          <w:lang w:val="en-GB"/>
        </w:rPr>
        <w:t xml:space="preserve">271 </w:t>
      </w:r>
      <w:r w:rsidRPr="005615DC">
        <w:rPr>
          <w:rFonts w:ascii="Times New Roman" w:hAnsi="Times New Roman" w:cs="Times New Roman"/>
          <w:lang w:val="en-GB"/>
        </w:rPr>
        <w:t>men</w:t>
      </w:r>
      <w:r w:rsidRPr="00EE55F9">
        <w:rPr>
          <w:rFonts w:ascii="Times New Roman" w:hAnsi="Times New Roman" w:cs="Times New Roman"/>
          <w:lang w:val="en-GB"/>
        </w:rPr>
        <w:t>,</w:t>
      </w:r>
      <w:r w:rsidRPr="005615DC">
        <w:rPr>
          <w:rFonts w:ascii="Times New Roman" w:hAnsi="Times New Roman" w:cs="Times New Roman"/>
          <w:lang w:val="en-GB"/>
        </w:rPr>
        <w:t xml:space="preserve"> and</w:t>
      </w:r>
      <w:r>
        <w:rPr>
          <w:rFonts w:ascii="Times New Roman" w:hAnsi="Times New Roman" w:cs="Times New Roman"/>
          <w:lang w:val="en-GB"/>
        </w:rPr>
        <w:t xml:space="preserve"> 3252 participants with BMI ≤25 and 5,849 participants with BMI &gt;25 </w:t>
      </w:r>
      <w:r w:rsidRPr="005B7251">
        <w:rPr>
          <w:rFonts w:ascii="Times New Roman" w:hAnsi="Times New Roman" w:cs="Times New Roman"/>
          <w:lang w:val="en-GB"/>
        </w:rPr>
        <w:t xml:space="preserve">from SCAPIS </w:t>
      </w:r>
    </w:p>
    <w:tbl>
      <w:tblPr>
        <w:tblW w:w="1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gridCol w:w="1509"/>
        <w:gridCol w:w="1510"/>
        <w:gridCol w:w="1510"/>
        <w:gridCol w:w="1510"/>
        <w:gridCol w:w="1510"/>
        <w:gridCol w:w="1206"/>
        <w:gridCol w:w="1206"/>
      </w:tblGrid>
      <w:tr w:rsidR="00A3191A" w:rsidRPr="005B7251" w14:paraId="3D2E574F" w14:textId="77777777" w:rsidTr="00145D84">
        <w:tc>
          <w:tcPr>
            <w:tcW w:w="3686" w:type="dxa"/>
            <w:tcBorders>
              <w:left w:val="nil"/>
              <w:bottom w:val="nil"/>
              <w:right w:val="nil"/>
            </w:tcBorders>
            <w:shd w:val="clear" w:color="auto" w:fill="auto"/>
          </w:tcPr>
          <w:p w14:paraId="06C8A3D3" w14:textId="77777777" w:rsidR="00A3191A" w:rsidRPr="005B7251" w:rsidRDefault="00A3191A" w:rsidP="00145D84">
            <w:pPr>
              <w:spacing w:after="0" w:line="240" w:lineRule="auto"/>
              <w:rPr>
                <w:rFonts w:ascii="Times New Roman" w:hAnsi="Times New Roman" w:cs="Times New Roman"/>
                <w:lang w:val="en-GB"/>
              </w:rPr>
            </w:pPr>
          </w:p>
        </w:tc>
        <w:tc>
          <w:tcPr>
            <w:tcW w:w="850" w:type="dxa"/>
            <w:tcBorders>
              <w:left w:val="nil"/>
              <w:bottom w:val="nil"/>
              <w:right w:val="nil"/>
            </w:tcBorders>
          </w:tcPr>
          <w:p w14:paraId="5A418575" w14:textId="77777777" w:rsidR="00A3191A" w:rsidRPr="005B7251" w:rsidRDefault="00A3191A" w:rsidP="00145D84">
            <w:pPr>
              <w:spacing w:after="0" w:line="240" w:lineRule="auto"/>
              <w:jc w:val="center"/>
              <w:rPr>
                <w:rFonts w:ascii="Times New Roman" w:hAnsi="Times New Roman" w:cs="Times New Roman"/>
                <w:lang w:val="en-GB"/>
              </w:rPr>
            </w:pPr>
          </w:p>
        </w:tc>
        <w:tc>
          <w:tcPr>
            <w:tcW w:w="8755" w:type="dxa"/>
            <w:gridSpan w:val="6"/>
            <w:tcBorders>
              <w:left w:val="nil"/>
              <w:bottom w:val="nil"/>
              <w:right w:val="nil"/>
            </w:tcBorders>
            <w:shd w:val="clear" w:color="auto" w:fill="auto"/>
          </w:tcPr>
          <w:p w14:paraId="1EA9AF00"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Category of SweDGI</w:t>
            </w:r>
          </w:p>
        </w:tc>
        <w:tc>
          <w:tcPr>
            <w:tcW w:w="1206" w:type="dxa"/>
            <w:tcBorders>
              <w:left w:val="nil"/>
              <w:bottom w:val="nil"/>
              <w:right w:val="nil"/>
            </w:tcBorders>
          </w:tcPr>
          <w:p w14:paraId="6EAB5024" w14:textId="77777777" w:rsidR="00A3191A" w:rsidRPr="005B7251" w:rsidRDefault="00A3191A" w:rsidP="00145D84">
            <w:pPr>
              <w:spacing w:after="0" w:line="240" w:lineRule="auto"/>
              <w:jc w:val="center"/>
              <w:rPr>
                <w:rFonts w:ascii="Times New Roman" w:hAnsi="Times New Roman" w:cs="Times New Roman"/>
                <w:lang w:val="en-GB"/>
              </w:rPr>
            </w:pPr>
          </w:p>
        </w:tc>
      </w:tr>
      <w:tr w:rsidR="00A3191A" w:rsidRPr="005B7251" w14:paraId="4F1BC51E" w14:textId="77777777" w:rsidTr="00145D84">
        <w:tc>
          <w:tcPr>
            <w:tcW w:w="3686" w:type="dxa"/>
            <w:tcBorders>
              <w:top w:val="nil"/>
              <w:left w:val="nil"/>
              <w:bottom w:val="single" w:sz="4" w:space="0" w:color="auto"/>
              <w:right w:val="nil"/>
            </w:tcBorders>
            <w:shd w:val="clear" w:color="auto" w:fill="auto"/>
          </w:tcPr>
          <w:p w14:paraId="35D850A2"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All</w:t>
            </w:r>
          </w:p>
        </w:tc>
        <w:tc>
          <w:tcPr>
            <w:tcW w:w="850" w:type="dxa"/>
            <w:tcBorders>
              <w:top w:val="nil"/>
              <w:left w:val="nil"/>
              <w:bottom w:val="single" w:sz="4" w:space="0" w:color="auto"/>
              <w:right w:val="nil"/>
            </w:tcBorders>
          </w:tcPr>
          <w:p w14:paraId="469A3603" w14:textId="77777777" w:rsidR="00A3191A" w:rsidRPr="005B7251" w:rsidRDefault="00A3191A" w:rsidP="00145D84">
            <w:pPr>
              <w:spacing w:after="0" w:line="240" w:lineRule="auto"/>
              <w:rPr>
                <w:rFonts w:ascii="Times New Roman" w:hAnsi="Times New Roman" w:cs="Times New Roman"/>
                <w:lang w:val="en-GB"/>
              </w:rPr>
            </w:pPr>
          </w:p>
          <w:p w14:paraId="2516DECB"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Beta</w:t>
            </w:r>
          </w:p>
        </w:tc>
        <w:tc>
          <w:tcPr>
            <w:tcW w:w="1509" w:type="dxa"/>
            <w:tcBorders>
              <w:top w:val="nil"/>
              <w:left w:val="nil"/>
              <w:bottom w:val="single" w:sz="4" w:space="0" w:color="auto"/>
              <w:right w:val="nil"/>
            </w:tcBorders>
            <w:shd w:val="clear" w:color="auto" w:fill="auto"/>
          </w:tcPr>
          <w:p w14:paraId="796DD315"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1</w:t>
            </w:r>
          </w:p>
          <w:p w14:paraId="0547B575"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w:t>
            </w:r>
            <w:r>
              <w:rPr>
                <w:rFonts w:ascii="Times New Roman" w:hAnsi="Times New Roman" w:cs="Times New Roman"/>
                <w:lang w:val="en-GB"/>
              </w:rPr>
              <w:t xml:space="preserve"> </w:t>
            </w:r>
            <w:r w:rsidRPr="005B7251">
              <w:rPr>
                <w:rFonts w:ascii="Times New Roman" w:hAnsi="Times New Roman" w:cs="Times New Roman"/>
                <w:lang w:val="en-GB"/>
              </w:rPr>
              <w:t>18</w:t>
            </w:r>
          </w:p>
        </w:tc>
        <w:tc>
          <w:tcPr>
            <w:tcW w:w="1510" w:type="dxa"/>
            <w:tcBorders>
              <w:top w:val="nil"/>
              <w:left w:val="nil"/>
              <w:bottom w:val="single" w:sz="4" w:space="0" w:color="auto"/>
              <w:right w:val="nil"/>
            </w:tcBorders>
            <w:shd w:val="clear" w:color="auto" w:fill="auto"/>
          </w:tcPr>
          <w:p w14:paraId="2B09017A"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2</w:t>
            </w:r>
          </w:p>
          <w:p w14:paraId="138A7319"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19-22</w:t>
            </w:r>
          </w:p>
        </w:tc>
        <w:tc>
          <w:tcPr>
            <w:tcW w:w="1510" w:type="dxa"/>
            <w:tcBorders>
              <w:top w:val="nil"/>
              <w:left w:val="nil"/>
              <w:bottom w:val="single" w:sz="4" w:space="0" w:color="auto"/>
              <w:right w:val="nil"/>
            </w:tcBorders>
            <w:shd w:val="clear" w:color="auto" w:fill="auto"/>
          </w:tcPr>
          <w:p w14:paraId="416E4E6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w:t>
            </w:r>
          </w:p>
          <w:p w14:paraId="3FC210AB"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23-25</w:t>
            </w:r>
          </w:p>
        </w:tc>
        <w:tc>
          <w:tcPr>
            <w:tcW w:w="1510" w:type="dxa"/>
            <w:tcBorders>
              <w:top w:val="nil"/>
              <w:left w:val="nil"/>
              <w:bottom w:val="single" w:sz="4" w:space="0" w:color="auto"/>
              <w:right w:val="nil"/>
            </w:tcBorders>
            <w:shd w:val="clear" w:color="auto" w:fill="auto"/>
          </w:tcPr>
          <w:p w14:paraId="13064EC2"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w:t>
            </w:r>
          </w:p>
          <w:p w14:paraId="74082BC2"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26-29</w:t>
            </w:r>
          </w:p>
        </w:tc>
        <w:tc>
          <w:tcPr>
            <w:tcW w:w="1510" w:type="dxa"/>
            <w:tcBorders>
              <w:top w:val="nil"/>
              <w:left w:val="nil"/>
              <w:bottom w:val="single" w:sz="4" w:space="0" w:color="auto"/>
              <w:right w:val="nil"/>
            </w:tcBorders>
            <w:shd w:val="clear" w:color="auto" w:fill="auto"/>
          </w:tcPr>
          <w:p w14:paraId="7883B606"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5</w:t>
            </w:r>
          </w:p>
          <w:p w14:paraId="6FEAEA74"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w:t>
            </w:r>
            <w:r>
              <w:rPr>
                <w:rFonts w:ascii="Times New Roman" w:hAnsi="Times New Roman" w:cs="Times New Roman"/>
                <w:lang w:val="en-GB"/>
              </w:rPr>
              <w:t xml:space="preserve"> </w:t>
            </w:r>
            <w:r w:rsidRPr="005B7251">
              <w:rPr>
                <w:rFonts w:ascii="Times New Roman" w:hAnsi="Times New Roman" w:cs="Times New Roman"/>
                <w:lang w:val="en-GB"/>
              </w:rPr>
              <w:t>30</w:t>
            </w:r>
          </w:p>
        </w:tc>
        <w:tc>
          <w:tcPr>
            <w:tcW w:w="1206" w:type="dxa"/>
            <w:tcBorders>
              <w:top w:val="nil"/>
              <w:left w:val="nil"/>
              <w:bottom w:val="single" w:sz="4" w:space="0" w:color="auto"/>
              <w:right w:val="nil"/>
            </w:tcBorders>
            <w:shd w:val="clear" w:color="auto" w:fill="auto"/>
          </w:tcPr>
          <w:p w14:paraId="22316219" w14:textId="77777777" w:rsidR="00A3191A" w:rsidRPr="005B7251" w:rsidRDefault="00A3191A" w:rsidP="00145D84">
            <w:pPr>
              <w:spacing w:after="0"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P-trend</w:t>
            </w:r>
            <w:r w:rsidRPr="005B7251">
              <w:rPr>
                <w:rFonts w:ascii="Times New Roman" w:hAnsi="Times New Roman" w:cs="Times New Roman"/>
                <w:vertAlign w:val="superscript"/>
                <w:lang w:val="en-GB"/>
              </w:rPr>
              <w:t>a</w:t>
            </w:r>
          </w:p>
        </w:tc>
        <w:tc>
          <w:tcPr>
            <w:tcW w:w="1206" w:type="dxa"/>
            <w:tcBorders>
              <w:top w:val="nil"/>
              <w:left w:val="nil"/>
              <w:bottom w:val="single" w:sz="4" w:space="0" w:color="auto"/>
              <w:right w:val="nil"/>
            </w:tcBorders>
          </w:tcPr>
          <w:p w14:paraId="5B8D1998" w14:textId="77777777" w:rsidR="00A3191A" w:rsidRPr="005B7251" w:rsidRDefault="00A3191A" w:rsidP="00145D84">
            <w:pPr>
              <w:spacing w:after="0" w:line="240" w:lineRule="auto"/>
              <w:jc w:val="center"/>
              <w:rPr>
                <w:rFonts w:ascii="Times New Roman" w:hAnsi="Times New Roman" w:cs="Times New Roman"/>
                <w:lang w:val="en-GB"/>
              </w:rPr>
            </w:pPr>
          </w:p>
        </w:tc>
      </w:tr>
      <w:tr w:rsidR="00A3191A" w:rsidRPr="005B7251" w14:paraId="4C297012" w14:textId="77777777" w:rsidTr="00145D84">
        <w:tc>
          <w:tcPr>
            <w:tcW w:w="3686" w:type="dxa"/>
            <w:tcBorders>
              <w:top w:val="nil"/>
              <w:left w:val="nil"/>
              <w:bottom w:val="nil"/>
              <w:right w:val="nil"/>
            </w:tcBorders>
            <w:shd w:val="clear" w:color="auto" w:fill="auto"/>
          </w:tcPr>
          <w:p w14:paraId="7765F520"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Malmö</w:t>
            </w:r>
          </w:p>
        </w:tc>
        <w:tc>
          <w:tcPr>
            <w:tcW w:w="850" w:type="dxa"/>
            <w:tcBorders>
              <w:top w:val="nil"/>
              <w:left w:val="nil"/>
              <w:bottom w:val="nil"/>
              <w:right w:val="nil"/>
            </w:tcBorders>
          </w:tcPr>
          <w:p w14:paraId="1D79B5AD" w14:textId="77777777" w:rsidR="00A3191A" w:rsidRPr="005B7251" w:rsidRDefault="00A3191A" w:rsidP="00145D84">
            <w:pPr>
              <w:spacing w:after="0" w:line="240" w:lineRule="auto"/>
              <w:rPr>
                <w:rFonts w:ascii="Times New Roman" w:hAnsi="Times New Roman" w:cs="Times New Roman"/>
                <w:lang w:val="en-GB"/>
              </w:rPr>
            </w:pPr>
          </w:p>
        </w:tc>
        <w:tc>
          <w:tcPr>
            <w:tcW w:w="1509" w:type="dxa"/>
            <w:tcBorders>
              <w:top w:val="nil"/>
              <w:left w:val="nil"/>
              <w:bottom w:val="nil"/>
              <w:right w:val="nil"/>
            </w:tcBorders>
            <w:shd w:val="clear" w:color="auto" w:fill="auto"/>
          </w:tcPr>
          <w:p w14:paraId="613B7ACC"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41E2D2DB"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35BFE0DE"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1D227F2A"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4F7531EB" w14:textId="77777777" w:rsidR="00A3191A" w:rsidRPr="005B7251"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shd w:val="clear" w:color="auto" w:fill="auto"/>
          </w:tcPr>
          <w:p w14:paraId="5E08DF08" w14:textId="77777777" w:rsidR="00A3191A" w:rsidRPr="005B7251"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tcPr>
          <w:p w14:paraId="15612DDF" w14:textId="77777777" w:rsidR="00A3191A" w:rsidRPr="005B7251" w:rsidRDefault="00A3191A" w:rsidP="00145D84">
            <w:pPr>
              <w:spacing w:after="0" w:line="240" w:lineRule="auto"/>
              <w:jc w:val="center"/>
              <w:rPr>
                <w:rFonts w:ascii="Times New Roman" w:hAnsi="Times New Roman" w:cs="Times New Roman"/>
                <w:lang w:val="en-GB"/>
              </w:rPr>
            </w:pPr>
          </w:p>
        </w:tc>
      </w:tr>
      <w:tr w:rsidR="00A3191A" w:rsidRPr="005B7251" w14:paraId="405DC17F" w14:textId="77777777" w:rsidTr="00145D84">
        <w:tc>
          <w:tcPr>
            <w:tcW w:w="3686" w:type="dxa"/>
            <w:tcBorders>
              <w:top w:val="nil"/>
              <w:left w:val="nil"/>
              <w:bottom w:val="nil"/>
              <w:right w:val="nil"/>
            </w:tcBorders>
            <w:shd w:val="clear" w:color="auto" w:fill="auto"/>
          </w:tcPr>
          <w:p w14:paraId="6CBD34E2" w14:textId="77777777" w:rsidR="00A3191A" w:rsidRPr="005B7251" w:rsidRDefault="00A3191A" w:rsidP="00145D84">
            <w:pPr>
              <w:spacing w:after="0" w:line="240" w:lineRule="auto"/>
              <w:rPr>
                <w:rFonts w:ascii="Times New Roman" w:hAnsi="Times New Roman" w:cs="Times New Roman"/>
                <w:vertAlign w:val="superscript"/>
                <w:lang w:val="en-GB"/>
              </w:rPr>
            </w:pPr>
            <w:r w:rsidRPr="005B7251">
              <w:rPr>
                <w:rFonts w:ascii="Times New Roman" w:hAnsi="Times New Roman" w:cs="Times New Roman"/>
                <w:lang w:val="en-GB"/>
              </w:rPr>
              <w:t xml:space="preserve">   Main multivariable model</w:t>
            </w:r>
          </w:p>
        </w:tc>
        <w:tc>
          <w:tcPr>
            <w:tcW w:w="850" w:type="dxa"/>
            <w:tcBorders>
              <w:top w:val="nil"/>
              <w:left w:val="nil"/>
              <w:bottom w:val="nil"/>
              <w:right w:val="nil"/>
            </w:tcBorders>
          </w:tcPr>
          <w:p w14:paraId="31A2B3D8"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+0.019</w:t>
            </w:r>
          </w:p>
          <w:p w14:paraId="49DA351E" w14:textId="77777777" w:rsidR="00A3191A" w:rsidRPr="005B7251" w:rsidRDefault="00A3191A" w:rsidP="00145D84">
            <w:pPr>
              <w:spacing w:after="0" w:line="240" w:lineRule="auto"/>
              <w:rPr>
                <w:rFonts w:ascii="Times New Roman" w:hAnsi="Times New Roman" w:cs="Times New Roman"/>
                <w:lang w:val="en-GB"/>
              </w:rPr>
            </w:pPr>
          </w:p>
        </w:tc>
        <w:tc>
          <w:tcPr>
            <w:tcW w:w="1509" w:type="dxa"/>
            <w:tcBorders>
              <w:top w:val="nil"/>
              <w:left w:val="nil"/>
              <w:bottom w:val="nil"/>
              <w:right w:val="nil"/>
            </w:tcBorders>
            <w:shd w:val="clear" w:color="auto" w:fill="auto"/>
          </w:tcPr>
          <w:p w14:paraId="53349CF5"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247653C6"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3.91, 4.03</w:t>
            </w:r>
          </w:p>
        </w:tc>
        <w:tc>
          <w:tcPr>
            <w:tcW w:w="1510" w:type="dxa"/>
            <w:tcBorders>
              <w:top w:val="nil"/>
              <w:left w:val="nil"/>
              <w:bottom w:val="nil"/>
              <w:right w:val="nil"/>
            </w:tcBorders>
            <w:shd w:val="clear" w:color="auto" w:fill="auto"/>
          </w:tcPr>
          <w:p w14:paraId="6A789491"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4.01</w:t>
            </w:r>
          </w:p>
          <w:p w14:paraId="2EE85D0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3.95, 4.07</w:t>
            </w:r>
          </w:p>
        </w:tc>
        <w:tc>
          <w:tcPr>
            <w:tcW w:w="1510" w:type="dxa"/>
            <w:tcBorders>
              <w:top w:val="nil"/>
              <w:left w:val="nil"/>
              <w:bottom w:val="nil"/>
              <w:right w:val="nil"/>
            </w:tcBorders>
            <w:shd w:val="clear" w:color="auto" w:fill="auto"/>
          </w:tcPr>
          <w:p w14:paraId="234509DE"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4.01</w:t>
            </w:r>
          </w:p>
          <w:p w14:paraId="2A9851F5"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3.95, 4.07</w:t>
            </w:r>
          </w:p>
        </w:tc>
        <w:tc>
          <w:tcPr>
            <w:tcW w:w="1510" w:type="dxa"/>
            <w:tcBorders>
              <w:top w:val="nil"/>
              <w:left w:val="nil"/>
              <w:bottom w:val="nil"/>
              <w:right w:val="nil"/>
            </w:tcBorders>
            <w:shd w:val="clear" w:color="auto" w:fill="auto"/>
          </w:tcPr>
          <w:p w14:paraId="308CE258"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4.02</w:t>
            </w:r>
          </w:p>
          <w:p w14:paraId="27D4289B"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3.97, 4.08</w:t>
            </w:r>
          </w:p>
        </w:tc>
        <w:tc>
          <w:tcPr>
            <w:tcW w:w="1510" w:type="dxa"/>
            <w:tcBorders>
              <w:top w:val="nil"/>
              <w:left w:val="nil"/>
              <w:bottom w:val="nil"/>
              <w:right w:val="nil"/>
            </w:tcBorders>
            <w:shd w:val="clear" w:color="auto" w:fill="auto"/>
          </w:tcPr>
          <w:p w14:paraId="11268599"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0DDFF668"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4.00, 4.12</w:t>
            </w:r>
          </w:p>
        </w:tc>
        <w:tc>
          <w:tcPr>
            <w:tcW w:w="1206" w:type="dxa"/>
            <w:tcBorders>
              <w:top w:val="nil"/>
              <w:left w:val="nil"/>
              <w:bottom w:val="nil"/>
              <w:right w:val="nil"/>
            </w:tcBorders>
            <w:shd w:val="clear" w:color="auto" w:fill="auto"/>
          </w:tcPr>
          <w:p w14:paraId="63FCB39E" w14:textId="77777777" w:rsidR="00A3191A" w:rsidRPr="005B7251" w:rsidRDefault="00A3191A" w:rsidP="00145D84">
            <w:pPr>
              <w:spacing w:after="0"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5.2×10</w:t>
            </w:r>
            <w:r w:rsidRPr="005B7251">
              <w:rPr>
                <w:rFonts w:ascii="Times New Roman" w:hAnsi="Times New Roman" w:cs="Times New Roman"/>
                <w:vertAlign w:val="superscript"/>
                <w:lang w:val="en-GB"/>
              </w:rPr>
              <w:t>5</w:t>
            </w:r>
          </w:p>
          <w:p w14:paraId="7083AB4F" w14:textId="77777777" w:rsidR="00A3191A" w:rsidRPr="005B7251"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tcPr>
          <w:p w14:paraId="064FD9A8"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69A4C423" w14:textId="77777777" w:rsidTr="00145D84">
        <w:tc>
          <w:tcPr>
            <w:tcW w:w="3686" w:type="dxa"/>
            <w:tcBorders>
              <w:top w:val="nil"/>
              <w:left w:val="nil"/>
              <w:bottom w:val="nil"/>
              <w:right w:val="nil"/>
            </w:tcBorders>
            <w:shd w:val="clear" w:color="auto" w:fill="auto"/>
          </w:tcPr>
          <w:p w14:paraId="67D4F934"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Uppsala</w:t>
            </w:r>
          </w:p>
        </w:tc>
        <w:tc>
          <w:tcPr>
            <w:tcW w:w="850" w:type="dxa"/>
            <w:tcBorders>
              <w:top w:val="nil"/>
              <w:left w:val="nil"/>
              <w:bottom w:val="nil"/>
              <w:right w:val="nil"/>
            </w:tcBorders>
          </w:tcPr>
          <w:p w14:paraId="70693873" w14:textId="77777777" w:rsidR="00A3191A" w:rsidRPr="005B7251" w:rsidRDefault="00A3191A" w:rsidP="00145D84">
            <w:pPr>
              <w:spacing w:after="0" w:line="240" w:lineRule="auto"/>
              <w:rPr>
                <w:rFonts w:ascii="Times New Roman" w:hAnsi="Times New Roman" w:cs="Times New Roman"/>
                <w:lang w:val="en-GB"/>
              </w:rPr>
            </w:pPr>
          </w:p>
        </w:tc>
        <w:tc>
          <w:tcPr>
            <w:tcW w:w="1509" w:type="dxa"/>
            <w:tcBorders>
              <w:top w:val="nil"/>
              <w:left w:val="nil"/>
              <w:bottom w:val="nil"/>
              <w:right w:val="nil"/>
            </w:tcBorders>
            <w:shd w:val="clear" w:color="auto" w:fill="auto"/>
          </w:tcPr>
          <w:p w14:paraId="0FA77796"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26A366DF"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65AE4762"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69F57AA7" w14:textId="77777777" w:rsidR="00A3191A" w:rsidRPr="005B7251"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096F42C5" w14:textId="77777777" w:rsidR="00A3191A" w:rsidRPr="005B7251"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shd w:val="clear" w:color="auto" w:fill="auto"/>
          </w:tcPr>
          <w:p w14:paraId="0C613AD7" w14:textId="77777777" w:rsidR="00A3191A" w:rsidRPr="005B7251"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tcPr>
          <w:p w14:paraId="091AF139"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332044F3" w14:textId="77777777" w:rsidTr="00145D84">
        <w:tc>
          <w:tcPr>
            <w:tcW w:w="3686" w:type="dxa"/>
            <w:tcBorders>
              <w:top w:val="nil"/>
              <w:left w:val="nil"/>
              <w:bottom w:val="nil"/>
              <w:right w:val="nil"/>
            </w:tcBorders>
            <w:shd w:val="clear" w:color="auto" w:fill="auto"/>
          </w:tcPr>
          <w:p w14:paraId="710567E6"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 xml:space="preserve">   Main multivariable model </w:t>
            </w:r>
          </w:p>
        </w:tc>
        <w:tc>
          <w:tcPr>
            <w:tcW w:w="850" w:type="dxa"/>
            <w:tcBorders>
              <w:top w:val="nil"/>
              <w:left w:val="nil"/>
              <w:bottom w:val="nil"/>
              <w:right w:val="nil"/>
            </w:tcBorders>
          </w:tcPr>
          <w:p w14:paraId="776FE60D"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+0.028</w:t>
            </w:r>
          </w:p>
        </w:tc>
        <w:tc>
          <w:tcPr>
            <w:tcW w:w="1509" w:type="dxa"/>
            <w:tcBorders>
              <w:top w:val="nil"/>
              <w:left w:val="nil"/>
              <w:bottom w:val="nil"/>
              <w:right w:val="nil"/>
            </w:tcBorders>
            <w:shd w:val="clear" w:color="auto" w:fill="auto"/>
          </w:tcPr>
          <w:p w14:paraId="1AD97889"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23F1E455"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3.97, 4.10</w:t>
            </w:r>
          </w:p>
        </w:tc>
        <w:tc>
          <w:tcPr>
            <w:tcW w:w="1510" w:type="dxa"/>
            <w:tcBorders>
              <w:top w:val="nil"/>
              <w:left w:val="nil"/>
              <w:bottom w:val="nil"/>
              <w:right w:val="nil"/>
            </w:tcBorders>
            <w:shd w:val="clear" w:color="auto" w:fill="auto"/>
          </w:tcPr>
          <w:p w14:paraId="11D14C1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25603B69"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4.00, 4.12</w:t>
            </w:r>
          </w:p>
        </w:tc>
        <w:tc>
          <w:tcPr>
            <w:tcW w:w="1510" w:type="dxa"/>
            <w:tcBorders>
              <w:top w:val="nil"/>
              <w:left w:val="nil"/>
              <w:bottom w:val="nil"/>
              <w:right w:val="nil"/>
            </w:tcBorders>
            <w:shd w:val="clear" w:color="auto" w:fill="auto"/>
          </w:tcPr>
          <w:p w14:paraId="77D4020F"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4.11</w:t>
            </w:r>
          </w:p>
          <w:p w14:paraId="1B5FEE44"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4.05, 4.18</w:t>
            </w:r>
          </w:p>
        </w:tc>
        <w:tc>
          <w:tcPr>
            <w:tcW w:w="1510" w:type="dxa"/>
            <w:tcBorders>
              <w:top w:val="nil"/>
              <w:left w:val="nil"/>
              <w:bottom w:val="nil"/>
              <w:right w:val="nil"/>
            </w:tcBorders>
            <w:shd w:val="clear" w:color="auto" w:fill="auto"/>
          </w:tcPr>
          <w:p w14:paraId="4A446112"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4.13</w:t>
            </w:r>
          </w:p>
          <w:p w14:paraId="3C4CDC7C"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4.06, 4.19</w:t>
            </w:r>
          </w:p>
        </w:tc>
        <w:tc>
          <w:tcPr>
            <w:tcW w:w="1510" w:type="dxa"/>
            <w:tcBorders>
              <w:top w:val="nil"/>
              <w:left w:val="nil"/>
              <w:bottom w:val="nil"/>
              <w:right w:val="nil"/>
            </w:tcBorders>
            <w:shd w:val="clear" w:color="auto" w:fill="auto"/>
          </w:tcPr>
          <w:p w14:paraId="6BB35EEE"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4.15</w:t>
            </w:r>
          </w:p>
          <w:p w14:paraId="5B4DC127"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4.08, 4.21</w:t>
            </w:r>
          </w:p>
        </w:tc>
        <w:tc>
          <w:tcPr>
            <w:tcW w:w="1206" w:type="dxa"/>
            <w:tcBorders>
              <w:top w:val="nil"/>
              <w:left w:val="nil"/>
              <w:bottom w:val="nil"/>
              <w:right w:val="nil"/>
            </w:tcBorders>
            <w:shd w:val="clear" w:color="auto" w:fill="auto"/>
          </w:tcPr>
          <w:p w14:paraId="50F7D63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3.9×10</w:t>
            </w:r>
            <w:r w:rsidRPr="005B7251">
              <w:rPr>
                <w:rFonts w:ascii="Times New Roman" w:hAnsi="Times New Roman" w:cs="Times New Roman"/>
                <w:vertAlign w:val="superscript"/>
                <w:lang w:val="en-GB"/>
              </w:rPr>
              <w:t>-9</w:t>
            </w:r>
          </w:p>
        </w:tc>
        <w:tc>
          <w:tcPr>
            <w:tcW w:w="1206" w:type="dxa"/>
            <w:tcBorders>
              <w:top w:val="nil"/>
              <w:left w:val="nil"/>
              <w:bottom w:val="nil"/>
              <w:right w:val="nil"/>
            </w:tcBorders>
          </w:tcPr>
          <w:p w14:paraId="4EE144FC"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66F781C1" w14:textId="77777777" w:rsidTr="00145D84">
        <w:tc>
          <w:tcPr>
            <w:tcW w:w="3686" w:type="dxa"/>
            <w:tcBorders>
              <w:top w:val="nil"/>
              <w:left w:val="nil"/>
              <w:bottom w:val="nil"/>
              <w:right w:val="nil"/>
            </w:tcBorders>
            <w:shd w:val="clear" w:color="auto" w:fill="auto"/>
          </w:tcPr>
          <w:p w14:paraId="7801EA1A"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P for interaction with study site</w:t>
            </w:r>
          </w:p>
          <w:p w14:paraId="7C7EE0C0" w14:textId="77777777" w:rsidR="00A3191A" w:rsidRPr="005B7251" w:rsidRDefault="00A3191A" w:rsidP="00145D84">
            <w:pPr>
              <w:spacing w:line="240" w:lineRule="auto"/>
              <w:rPr>
                <w:rFonts w:ascii="Times New Roman" w:hAnsi="Times New Roman" w:cs="Times New Roman"/>
                <w:lang w:val="en-GB"/>
              </w:rPr>
            </w:pPr>
          </w:p>
        </w:tc>
        <w:tc>
          <w:tcPr>
            <w:tcW w:w="850" w:type="dxa"/>
            <w:tcBorders>
              <w:top w:val="nil"/>
              <w:left w:val="nil"/>
              <w:bottom w:val="nil"/>
              <w:right w:val="nil"/>
            </w:tcBorders>
          </w:tcPr>
          <w:p w14:paraId="2A8128F3" w14:textId="77777777" w:rsidR="00A3191A" w:rsidRPr="005B7251" w:rsidRDefault="00A3191A" w:rsidP="00145D84">
            <w:pPr>
              <w:spacing w:line="240" w:lineRule="auto"/>
              <w:rPr>
                <w:rFonts w:ascii="Times New Roman" w:hAnsi="Times New Roman" w:cs="Times New Roman"/>
                <w:color w:val="FF0000"/>
                <w:lang w:val="en-GB"/>
              </w:rPr>
            </w:pPr>
          </w:p>
        </w:tc>
        <w:tc>
          <w:tcPr>
            <w:tcW w:w="1509" w:type="dxa"/>
            <w:tcBorders>
              <w:top w:val="nil"/>
              <w:left w:val="nil"/>
              <w:bottom w:val="nil"/>
              <w:right w:val="nil"/>
            </w:tcBorders>
            <w:shd w:val="clear" w:color="auto" w:fill="auto"/>
          </w:tcPr>
          <w:p w14:paraId="380CCE37"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5E4FE8F3"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3AA88B5E"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6EF76DDC"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253E9386"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206" w:type="dxa"/>
            <w:tcBorders>
              <w:top w:val="nil"/>
              <w:left w:val="nil"/>
              <w:bottom w:val="nil"/>
              <w:right w:val="nil"/>
            </w:tcBorders>
            <w:shd w:val="clear" w:color="auto" w:fill="auto"/>
          </w:tcPr>
          <w:p w14:paraId="6CAE463B" w14:textId="77777777" w:rsidR="00A3191A" w:rsidRPr="005B7251" w:rsidRDefault="00A3191A" w:rsidP="00145D84">
            <w:pPr>
              <w:spacing w:line="240" w:lineRule="auto"/>
              <w:jc w:val="center"/>
              <w:rPr>
                <w:rFonts w:ascii="Times New Roman" w:hAnsi="Times New Roman" w:cs="Times New Roman"/>
                <w:color w:val="FF0000"/>
                <w:lang w:val="en-GB"/>
              </w:rPr>
            </w:pPr>
            <w:r w:rsidRPr="005B7251">
              <w:rPr>
                <w:rFonts w:ascii="Times New Roman" w:hAnsi="Times New Roman" w:cs="Times New Roman"/>
                <w:lang w:val="en-GB"/>
              </w:rPr>
              <w:t>0.09</w:t>
            </w:r>
          </w:p>
        </w:tc>
        <w:tc>
          <w:tcPr>
            <w:tcW w:w="1206" w:type="dxa"/>
            <w:tcBorders>
              <w:top w:val="nil"/>
              <w:left w:val="nil"/>
              <w:bottom w:val="nil"/>
              <w:right w:val="nil"/>
            </w:tcBorders>
          </w:tcPr>
          <w:p w14:paraId="74C93B5E" w14:textId="77777777" w:rsidR="00A3191A" w:rsidRPr="005B7251" w:rsidRDefault="00A3191A" w:rsidP="00145D84">
            <w:pPr>
              <w:spacing w:line="240" w:lineRule="auto"/>
              <w:jc w:val="center"/>
              <w:rPr>
                <w:rFonts w:ascii="Times New Roman" w:hAnsi="Times New Roman" w:cs="Times New Roman"/>
                <w:color w:val="FF0000"/>
                <w:lang w:val="en-GB"/>
              </w:rPr>
            </w:pPr>
          </w:p>
        </w:tc>
      </w:tr>
      <w:tr w:rsidR="00A3191A" w:rsidRPr="005B7251" w14:paraId="310A1ADE" w14:textId="77777777" w:rsidTr="00145D84">
        <w:tc>
          <w:tcPr>
            <w:tcW w:w="3686" w:type="dxa"/>
            <w:tcBorders>
              <w:top w:val="nil"/>
              <w:left w:val="nil"/>
              <w:bottom w:val="nil"/>
              <w:right w:val="nil"/>
            </w:tcBorders>
            <w:shd w:val="clear" w:color="auto" w:fill="auto"/>
          </w:tcPr>
          <w:p w14:paraId="4039A5A6"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Women</w:t>
            </w:r>
          </w:p>
        </w:tc>
        <w:tc>
          <w:tcPr>
            <w:tcW w:w="850" w:type="dxa"/>
            <w:tcBorders>
              <w:top w:val="nil"/>
              <w:left w:val="nil"/>
              <w:bottom w:val="nil"/>
              <w:right w:val="nil"/>
            </w:tcBorders>
          </w:tcPr>
          <w:p w14:paraId="7E94B7A7" w14:textId="77777777" w:rsidR="00A3191A" w:rsidRPr="005B7251" w:rsidRDefault="00A3191A" w:rsidP="00145D84">
            <w:pPr>
              <w:spacing w:after="0" w:line="240" w:lineRule="auto"/>
              <w:rPr>
                <w:rFonts w:ascii="Times New Roman" w:hAnsi="Times New Roman" w:cs="Times New Roman"/>
                <w:color w:val="FF0000"/>
                <w:lang w:val="en-GB"/>
              </w:rPr>
            </w:pPr>
          </w:p>
        </w:tc>
        <w:tc>
          <w:tcPr>
            <w:tcW w:w="1509" w:type="dxa"/>
            <w:tcBorders>
              <w:top w:val="nil"/>
              <w:left w:val="nil"/>
              <w:bottom w:val="nil"/>
              <w:right w:val="nil"/>
            </w:tcBorders>
            <w:shd w:val="clear" w:color="auto" w:fill="auto"/>
          </w:tcPr>
          <w:p w14:paraId="2A568684"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547351BD"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6713AD0E"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78E2D36A"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30D587D7"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206" w:type="dxa"/>
            <w:tcBorders>
              <w:top w:val="nil"/>
              <w:left w:val="nil"/>
              <w:bottom w:val="nil"/>
              <w:right w:val="nil"/>
            </w:tcBorders>
            <w:shd w:val="clear" w:color="auto" w:fill="auto"/>
          </w:tcPr>
          <w:p w14:paraId="0AC9002D"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206" w:type="dxa"/>
            <w:tcBorders>
              <w:top w:val="nil"/>
              <w:left w:val="nil"/>
              <w:bottom w:val="nil"/>
              <w:right w:val="nil"/>
            </w:tcBorders>
          </w:tcPr>
          <w:p w14:paraId="5C18733F"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53723BBB" w14:textId="77777777" w:rsidTr="00145D84">
        <w:tc>
          <w:tcPr>
            <w:tcW w:w="3686" w:type="dxa"/>
            <w:tcBorders>
              <w:top w:val="nil"/>
              <w:left w:val="nil"/>
              <w:bottom w:val="nil"/>
              <w:right w:val="nil"/>
            </w:tcBorders>
            <w:shd w:val="clear" w:color="auto" w:fill="auto"/>
          </w:tcPr>
          <w:p w14:paraId="6BB58E76"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 xml:space="preserve">   Main multivariable model </w:t>
            </w:r>
          </w:p>
        </w:tc>
        <w:tc>
          <w:tcPr>
            <w:tcW w:w="850" w:type="dxa"/>
            <w:tcBorders>
              <w:top w:val="nil"/>
              <w:left w:val="nil"/>
              <w:bottom w:val="nil"/>
              <w:right w:val="nil"/>
            </w:tcBorders>
          </w:tcPr>
          <w:p w14:paraId="2F274093" w14:textId="77777777" w:rsidR="00A3191A" w:rsidRPr="005B7251" w:rsidRDefault="00A3191A" w:rsidP="00145D84">
            <w:pPr>
              <w:spacing w:after="0" w:line="240" w:lineRule="auto"/>
              <w:rPr>
                <w:rFonts w:ascii="Times New Roman" w:hAnsi="Times New Roman" w:cs="Times New Roman"/>
                <w:color w:val="FF0000"/>
                <w:lang w:val="en-GB"/>
              </w:rPr>
            </w:pPr>
            <w:r w:rsidRPr="005B7251">
              <w:rPr>
                <w:rFonts w:ascii="Times New Roman" w:hAnsi="Times New Roman" w:cs="Times New Roman"/>
                <w:lang w:val="en-GB"/>
              </w:rPr>
              <w:t>+0.025</w:t>
            </w:r>
          </w:p>
        </w:tc>
        <w:tc>
          <w:tcPr>
            <w:tcW w:w="1509" w:type="dxa"/>
            <w:tcBorders>
              <w:top w:val="nil"/>
              <w:left w:val="nil"/>
              <w:bottom w:val="nil"/>
              <w:right w:val="nil"/>
            </w:tcBorders>
            <w:shd w:val="clear" w:color="auto" w:fill="auto"/>
          </w:tcPr>
          <w:p w14:paraId="0FE51D0C"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63982070"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3.98, 4.10</w:t>
            </w:r>
          </w:p>
        </w:tc>
        <w:tc>
          <w:tcPr>
            <w:tcW w:w="1510" w:type="dxa"/>
            <w:tcBorders>
              <w:top w:val="nil"/>
              <w:left w:val="nil"/>
              <w:bottom w:val="nil"/>
              <w:right w:val="nil"/>
            </w:tcBorders>
            <w:shd w:val="clear" w:color="auto" w:fill="auto"/>
          </w:tcPr>
          <w:p w14:paraId="5E2142AD"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4.10</w:t>
            </w:r>
          </w:p>
          <w:p w14:paraId="3D07C675"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4.04, 4.15</w:t>
            </w:r>
          </w:p>
        </w:tc>
        <w:tc>
          <w:tcPr>
            <w:tcW w:w="1510" w:type="dxa"/>
            <w:tcBorders>
              <w:top w:val="nil"/>
              <w:left w:val="nil"/>
              <w:bottom w:val="nil"/>
              <w:right w:val="nil"/>
            </w:tcBorders>
            <w:shd w:val="clear" w:color="auto" w:fill="auto"/>
          </w:tcPr>
          <w:p w14:paraId="6E5547A6"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4.11</w:t>
            </w:r>
          </w:p>
          <w:p w14:paraId="58AAA0A4"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4.05, 4.16</w:t>
            </w:r>
          </w:p>
        </w:tc>
        <w:tc>
          <w:tcPr>
            <w:tcW w:w="1510" w:type="dxa"/>
            <w:tcBorders>
              <w:top w:val="nil"/>
              <w:left w:val="nil"/>
              <w:bottom w:val="nil"/>
              <w:right w:val="nil"/>
            </w:tcBorders>
            <w:shd w:val="clear" w:color="auto" w:fill="auto"/>
          </w:tcPr>
          <w:p w14:paraId="24E19ECD"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4.12</w:t>
            </w:r>
          </w:p>
          <w:p w14:paraId="7E95F589"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4.07, 4.18</w:t>
            </w:r>
          </w:p>
        </w:tc>
        <w:tc>
          <w:tcPr>
            <w:tcW w:w="1510" w:type="dxa"/>
            <w:tcBorders>
              <w:top w:val="nil"/>
              <w:left w:val="nil"/>
              <w:bottom w:val="nil"/>
              <w:right w:val="nil"/>
            </w:tcBorders>
            <w:shd w:val="clear" w:color="auto" w:fill="auto"/>
          </w:tcPr>
          <w:p w14:paraId="59F98B85"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4.16</w:t>
            </w:r>
          </w:p>
          <w:p w14:paraId="556A45CE"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4.10, 4.21</w:t>
            </w:r>
          </w:p>
        </w:tc>
        <w:tc>
          <w:tcPr>
            <w:tcW w:w="1206" w:type="dxa"/>
            <w:tcBorders>
              <w:top w:val="nil"/>
              <w:left w:val="nil"/>
              <w:bottom w:val="nil"/>
              <w:right w:val="nil"/>
            </w:tcBorders>
            <w:shd w:val="clear" w:color="auto" w:fill="auto"/>
          </w:tcPr>
          <w:p w14:paraId="6904DD87"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3.4×10</w:t>
            </w:r>
            <w:r w:rsidRPr="005B7251">
              <w:rPr>
                <w:rFonts w:ascii="Times New Roman" w:hAnsi="Times New Roman" w:cs="Times New Roman"/>
                <w:vertAlign w:val="superscript"/>
                <w:lang w:val="en-GB"/>
              </w:rPr>
              <w:t>-8</w:t>
            </w:r>
          </w:p>
        </w:tc>
        <w:tc>
          <w:tcPr>
            <w:tcW w:w="1206" w:type="dxa"/>
            <w:tcBorders>
              <w:top w:val="nil"/>
              <w:left w:val="nil"/>
              <w:bottom w:val="nil"/>
              <w:right w:val="nil"/>
            </w:tcBorders>
          </w:tcPr>
          <w:p w14:paraId="7AB3813F"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23F551DF" w14:textId="77777777" w:rsidTr="00145D84">
        <w:tc>
          <w:tcPr>
            <w:tcW w:w="3686" w:type="dxa"/>
            <w:tcBorders>
              <w:top w:val="nil"/>
              <w:left w:val="nil"/>
              <w:bottom w:val="nil"/>
              <w:right w:val="nil"/>
            </w:tcBorders>
            <w:shd w:val="clear" w:color="auto" w:fill="auto"/>
          </w:tcPr>
          <w:p w14:paraId="606A59DC"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Men</w:t>
            </w:r>
          </w:p>
        </w:tc>
        <w:tc>
          <w:tcPr>
            <w:tcW w:w="850" w:type="dxa"/>
            <w:tcBorders>
              <w:top w:val="nil"/>
              <w:left w:val="nil"/>
              <w:bottom w:val="nil"/>
              <w:right w:val="nil"/>
            </w:tcBorders>
          </w:tcPr>
          <w:p w14:paraId="6B064076" w14:textId="77777777" w:rsidR="00A3191A" w:rsidRPr="005B7251" w:rsidRDefault="00A3191A" w:rsidP="00145D84">
            <w:pPr>
              <w:spacing w:after="0" w:line="240" w:lineRule="auto"/>
              <w:rPr>
                <w:rFonts w:ascii="Times New Roman" w:hAnsi="Times New Roman" w:cs="Times New Roman"/>
                <w:color w:val="FF0000"/>
                <w:lang w:val="en-GB"/>
              </w:rPr>
            </w:pPr>
          </w:p>
        </w:tc>
        <w:tc>
          <w:tcPr>
            <w:tcW w:w="1509" w:type="dxa"/>
            <w:tcBorders>
              <w:top w:val="nil"/>
              <w:left w:val="nil"/>
              <w:bottom w:val="nil"/>
              <w:right w:val="nil"/>
            </w:tcBorders>
            <w:shd w:val="clear" w:color="auto" w:fill="auto"/>
          </w:tcPr>
          <w:p w14:paraId="69E3CC27"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631BD38D"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3D8FAAD4"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4B99625A"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565F00A5"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206" w:type="dxa"/>
            <w:tcBorders>
              <w:top w:val="nil"/>
              <w:left w:val="nil"/>
              <w:bottom w:val="nil"/>
              <w:right w:val="nil"/>
            </w:tcBorders>
            <w:shd w:val="clear" w:color="auto" w:fill="auto"/>
          </w:tcPr>
          <w:p w14:paraId="15A88DA4"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206" w:type="dxa"/>
            <w:tcBorders>
              <w:top w:val="nil"/>
              <w:left w:val="nil"/>
              <w:bottom w:val="nil"/>
              <w:right w:val="nil"/>
            </w:tcBorders>
          </w:tcPr>
          <w:p w14:paraId="7E4E7BEE"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19BCFD9C" w14:textId="77777777" w:rsidTr="00145D84">
        <w:tc>
          <w:tcPr>
            <w:tcW w:w="3686" w:type="dxa"/>
            <w:tcBorders>
              <w:top w:val="nil"/>
              <w:left w:val="nil"/>
              <w:bottom w:val="nil"/>
              <w:right w:val="nil"/>
            </w:tcBorders>
            <w:shd w:val="clear" w:color="auto" w:fill="auto"/>
          </w:tcPr>
          <w:p w14:paraId="1552ADF5"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 xml:space="preserve">   Main multivariable model </w:t>
            </w:r>
          </w:p>
        </w:tc>
        <w:tc>
          <w:tcPr>
            <w:tcW w:w="850" w:type="dxa"/>
            <w:tcBorders>
              <w:top w:val="nil"/>
              <w:left w:val="nil"/>
              <w:bottom w:val="nil"/>
              <w:right w:val="nil"/>
            </w:tcBorders>
          </w:tcPr>
          <w:p w14:paraId="1FE85098" w14:textId="77777777" w:rsidR="00A3191A" w:rsidRPr="005B7251" w:rsidRDefault="00A3191A" w:rsidP="00145D84">
            <w:pPr>
              <w:spacing w:after="0" w:line="240" w:lineRule="auto"/>
              <w:rPr>
                <w:rFonts w:ascii="Times New Roman" w:hAnsi="Times New Roman" w:cs="Times New Roman"/>
                <w:color w:val="FF0000"/>
                <w:lang w:val="en-GB"/>
              </w:rPr>
            </w:pPr>
            <w:r w:rsidRPr="005B7251">
              <w:rPr>
                <w:rFonts w:ascii="Times New Roman" w:hAnsi="Times New Roman" w:cs="Times New Roman"/>
                <w:lang w:val="en-GB"/>
              </w:rPr>
              <w:t>+0.022</w:t>
            </w:r>
          </w:p>
        </w:tc>
        <w:tc>
          <w:tcPr>
            <w:tcW w:w="1509" w:type="dxa"/>
            <w:tcBorders>
              <w:top w:val="nil"/>
              <w:left w:val="nil"/>
              <w:bottom w:val="nil"/>
              <w:right w:val="nil"/>
            </w:tcBorders>
            <w:shd w:val="clear" w:color="auto" w:fill="auto"/>
          </w:tcPr>
          <w:p w14:paraId="2E68A0BA"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3.94</w:t>
            </w:r>
          </w:p>
          <w:p w14:paraId="7EEABA50"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3.88, 4.00</w:t>
            </w:r>
          </w:p>
        </w:tc>
        <w:tc>
          <w:tcPr>
            <w:tcW w:w="1510" w:type="dxa"/>
            <w:tcBorders>
              <w:top w:val="nil"/>
              <w:left w:val="nil"/>
              <w:bottom w:val="nil"/>
              <w:right w:val="nil"/>
            </w:tcBorders>
            <w:shd w:val="clear" w:color="auto" w:fill="auto"/>
          </w:tcPr>
          <w:p w14:paraId="0DFA787D"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3.96</w:t>
            </w:r>
          </w:p>
          <w:p w14:paraId="5CED1CC3"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3.90, 4.02</w:t>
            </w:r>
          </w:p>
        </w:tc>
        <w:tc>
          <w:tcPr>
            <w:tcW w:w="1510" w:type="dxa"/>
            <w:tcBorders>
              <w:top w:val="nil"/>
              <w:left w:val="nil"/>
              <w:bottom w:val="nil"/>
              <w:right w:val="nil"/>
            </w:tcBorders>
            <w:shd w:val="clear" w:color="auto" w:fill="auto"/>
          </w:tcPr>
          <w:p w14:paraId="0F755E60"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24B2542E"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3.93, 4.06</w:t>
            </w:r>
          </w:p>
        </w:tc>
        <w:tc>
          <w:tcPr>
            <w:tcW w:w="1510" w:type="dxa"/>
            <w:tcBorders>
              <w:top w:val="nil"/>
              <w:left w:val="nil"/>
              <w:bottom w:val="nil"/>
              <w:right w:val="nil"/>
            </w:tcBorders>
            <w:shd w:val="clear" w:color="auto" w:fill="auto"/>
          </w:tcPr>
          <w:p w14:paraId="6854313D"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00F1EAC6"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3.94, 4.07</w:t>
            </w:r>
          </w:p>
        </w:tc>
        <w:tc>
          <w:tcPr>
            <w:tcW w:w="1510" w:type="dxa"/>
            <w:tcBorders>
              <w:top w:val="nil"/>
              <w:left w:val="nil"/>
              <w:bottom w:val="nil"/>
              <w:right w:val="nil"/>
            </w:tcBorders>
            <w:shd w:val="clear" w:color="auto" w:fill="auto"/>
          </w:tcPr>
          <w:p w14:paraId="5BC859D6"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4.02</w:t>
            </w:r>
          </w:p>
          <w:p w14:paraId="302B5184"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3.95, 4.08</w:t>
            </w:r>
          </w:p>
        </w:tc>
        <w:tc>
          <w:tcPr>
            <w:tcW w:w="1206" w:type="dxa"/>
            <w:tcBorders>
              <w:top w:val="nil"/>
              <w:left w:val="nil"/>
              <w:bottom w:val="nil"/>
              <w:right w:val="nil"/>
            </w:tcBorders>
            <w:shd w:val="clear" w:color="auto" w:fill="auto"/>
          </w:tcPr>
          <w:p w14:paraId="08E3140A"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1.0×10</w:t>
            </w:r>
            <w:r w:rsidRPr="005B7251">
              <w:rPr>
                <w:rFonts w:ascii="Times New Roman" w:hAnsi="Times New Roman" w:cs="Times New Roman"/>
                <w:vertAlign w:val="superscript"/>
                <w:lang w:val="en-GB"/>
              </w:rPr>
              <w:t>-5</w:t>
            </w:r>
          </w:p>
        </w:tc>
        <w:tc>
          <w:tcPr>
            <w:tcW w:w="1206" w:type="dxa"/>
            <w:tcBorders>
              <w:top w:val="nil"/>
              <w:left w:val="nil"/>
              <w:bottom w:val="nil"/>
              <w:right w:val="nil"/>
            </w:tcBorders>
          </w:tcPr>
          <w:p w14:paraId="0A848A5E"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5FCEB05A" w14:textId="77777777" w:rsidTr="00145D84">
        <w:tc>
          <w:tcPr>
            <w:tcW w:w="3686" w:type="dxa"/>
            <w:tcBorders>
              <w:top w:val="nil"/>
              <w:left w:val="nil"/>
              <w:bottom w:val="nil"/>
              <w:right w:val="nil"/>
            </w:tcBorders>
            <w:shd w:val="clear" w:color="auto" w:fill="auto"/>
          </w:tcPr>
          <w:p w14:paraId="025A0BC3"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 xml:space="preserve">P for interaction with </w:t>
            </w:r>
            <w:r>
              <w:rPr>
                <w:rFonts w:ascii="Times New Roman" w:hAnsi="Times New Roman" w:cs="Times New Roman"/>
                <w:lang w:val="en-GB"/>
              </w:rPr>
              <w:t>gender</w:t>
            </w:r>
          </w:p>
        </w:tc>
        <w:tc>
          <w:tcPr>
            <w:tcW w:w="850" w:type="dxa"/>
            <w:tcBorders>
              <w:top w:val="nil"/>
              <w:left w:val="nil"/>
              <w:bottom w:val="nil"/>
              <w:right w:val="nil"/>
            </w:tcBorders>
          </w:tcPr>
          <w:p w14:paraId="5381F342" w14:textId="77777777" w:rsidR="00A3191A" w:rsidRPr="005B7251" w:rsidRDefault="00A3191A" w:rsidP="00145D84">
            <w:pPr>
              <w:spacing w:line="240" w:lineRule="auto"/>
              <w:rPr>
                <w:rFonts w:ascii="Times New Roman" w:hAnsi="Times New Roman" w:cs="Times New Roman"/>
                <w:color w:val="FF0000"/>
                <w:lang w:val="en-GB"/>
              </w:rPr>
            </w:pPr>
          </w:p>
        </w:tc>
        <w:tc>
          <w:tcPr>
            <w:tcW w:w="1509" w:type="dxa"/>
            <w:tcBorders>
              <w:top w:val="nil"/>
              <w:left w:val="nil"/>
              <w:bottom w:val="nil"/>
              <w:right w:val="nil"/>
            </w:tcBorders>
            <w:shd w:val="clear" w:color="auto" w:fill="auto"/>
          </w:tcPr>
          <w:p w14:paraId="3B5E0664"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21280BE3"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185CC9FA"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3ABD2C60"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065C2D54" w14:textId="77777777" w:rsidR="00A3191A" w:rsidRPr="005B7251" w:rsidRDefault="00A3191A" w:rsidP="00145D84">
            <w:pPr>
              <w:spacing w:line="240" w:lineRule="auto"/>
              <w:jc w:val="center"/>
              <w:rPr>
                <w:rFonts w:ascii="Times New Roman" w:hAnsi="Times New Roman" w:cs="Times New Roman"/>
                <w:color w:val="FF0000"/>
                <w:lang w:val="en-GB"/>
              </w:rPr>
            </w:pPr>
          </w:p>
        </w:tc>
        <w:tc>
          <w:tcPr>
            <w:tcW w:w="1206" w:type="dxa"/>
            <w:tcBorders>
              <w:top w:val="nil"/>
              <w:left w:val="nil"/>
              <w:bottom w:val="nil"/>
              <w:right w:val="nil"/>
            </w:tcBorders>
            <w:shd w:val="clear" w:color="auto" w:fill="auto"/>
          </w:tcPr>
          <w:p w14:paraId="1943A9D0" w14:textId="77777777" w:rsidR="00A3191A" w:rsidRPr="005B7251" w:rsidRDefault="00A3191A" w:rsidP="00145D84">
            <w:pPr>
              <w:spacing w:after="0" w:line="240" w:lineRule="auto"/>
              <w:jc w:val="center"/>
              <w:rPr>
                <w:rFonts w:ascii="Times New Roman" w:hAnsi="Times New Roman" w:cs="Times New Roman"/>
                <w:color w:val="FF0000"/>
                <w:lang w:val="en-GB"/>
              </w:rPr>
            </w:pPr>
            <w:r w:rsidRPr="005B7251">
              <w:rPr>
                <w:rFonts w:ascii="Times New Roman" w:hAnsi="Times New Roman" w:cs="Times New Roman"/>
                <w:lang w:val="en-GB"/>
              </w:rPr>
              <w:t>0.35</w:t>
            </w:r>
          </w:p>
        </w:tc>
        <w:tc>
          <w:tcPr>
            <w:tcW w:w="1206" w:type="dxa"/>
            <w:tcBorders>
              <w:top w:val="nil"/>
              <w:left w:val="nil"/>
              <w:bottom w:val="nil"/>
              <w:right w:val="nil"/>
            </w:tcBorders>
          </w:tcPr>
          <w:p w14:paraId="53D6502D" w14:textId="77777777" w:rsidR="00A3191A" w:rsidRPr="005B7251" w:rsidRDefault="00A3191A" w:rsidP="00145D84">
            <w:pPr>
              <w:spacing w:line="240" w:lineRule="auto"/>
              <w:jc w:val="center"/>
              <w:rPr>
                <w:rFonts w:ascii="Times New Roman" w:hAnsi="Times New Roman" w:cs="Times New Roman"/>
                <w:color w:val="FF0000"/>
                <w:lang w:val="en-GB"/>
              </w:rPr>
            </w:pPr>
          </w:p>
        </w:tc>
      </w:tr>
      <w:tr w:rsidR="00A3191A" w:rsidRPr="005B7251" w14:paraId="438DD328" w14:textId="77777777" w:rsidTr="00145D84">
        <w:tc>
          <w:tcPr>
            <w:tcW w:w="3686" w:type="dxa"/>
            <w:tcBorders>
              <w:top w:val="nil"/>
              <w:left w:val="nil"/>
              <w:bottom w:val="nil"/>
              <w:right w:val="nil"/>
            </w:tcBorders>
            <w:shd w:val="clear" w:color="auto" w:fill="auto"/>
          </w:tcPr>
          <w:p w14:paraId="17505D04" w14:textId="77777777" w:rsidR="00A3191A" w:rsidRPr="005B7251" w:rsidRDefault="00A3191A" w:rsidP="00145D84">
            <w:pPr>
              <w:spacing w:after="0" w:line="240" w:lineRule="auto"/>
              <w:rPr>
                <w:rFonts w:ascii="Times New Roman" w:hAnsi="Times New Roman" w:cs="Times New Roman"/>
                <w:lang w:val="en-GB"/>
              </w:rPr>
            </w:pPr>
          </w:p>
        </w:tc>
        <w:tc>
          <w:tcPr>
            <w:tcW w:w="850" w:type="dxa"/>
            <w:tcBorders>
              <w:top w:val="nil"/>
              <w:left w:val="nil"/>
              <w:bottom w:val="nil"/>
              <w:right w:val="nil"/>
            </w:tcBorders>
          </w:tcPr>
          <w:p w14:paraId="010D20A6" w14:textId="77777777" w:rsidR="00A3191A" w:rsidRPr="005B7251" w:rsidRDefault="00A3191A" w:rsidP="00145D84">
            <w:pPr>
              <w:spacing w:after="0" w:line="240" w:lineRule="auto"/>
              <w:rPr>
                <w:rFonts w:ascii="Times New Roman" w:hAnsi="Times New Roman" w:cs="Times New Roman"/>
                <w:color w:val="FF0000"/>
                <w:lang w:val="en-GB"/>
              </w:rPr>
            </w:pPr>
          </w:p>
        </w:tc>
        <w:tc>
          <w:tcPr>
            <w:tcW w:w="1509" w:type="dxa"/>
            <w:tcBorders>
              <w:top w:val="nil"/>
              <w:left w:val="nil"/>
              <w:bottom w:val="nil"/>
              <w:right w:val="nil"/>
            </w:tcBorders>
            <w:shd w:val="clear" w:color="auto" w:fill="auto"/>
          </w:tcPr>
          <w:p w14:paraId="6FAA2AA3"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6E32A11B"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275B71C9"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7A28F1ED"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0FD5FCFF" w14:textId="77777777" w:rsidR="00A3191A" w:rsidRPr="005B7251" w:rsidRDefault="00A3191A" w:rsidP="00145D84">
            <w:pPr>
              <w:spacing w:after="0" w:line="240" w:lineRule="auto"/>
              <w:jc w:val="center"/>
              <w:rPr>
                <w:rFonts w:ascii="Times New Roman" w:hAnsi="Times New Roman" w:cs="Times New Roman"/>
                <w:color w:val="FF0000"/>
                <w:lang w:val="en-GB"/>
              </w:rPr>
            </w:pPr>
          </w:p>
        </w:tc>
        <w:tc>
          <w:tcPr>
            <w:tcW w:w="1206" w:type="dxa"/>
            <w:tcBorders>
              <w:top w:val="nil"/>
              <w:left w:val="nil"/>
              <w:bottom w:val="nil"/>
              <w:right w:val="nil"/>
            </w:tcBorders>
            <w:shd w:val="clear" w:color="auto" w:fill="auto"/>
          </w:tcPr>
          <w:p w14:paraId="1F578BB2" w14:textId="77777777" w:rsidR="00A3191A" w:rsidRPr="005B7251"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tcPr>
          <w:p w14:paraId="7C96E2F5" w14:textId="77777777" w:rsidR="00A3191A" w:rsidRPr="005B7251" w:rsidRDefault="00A3191A" w:rsidP="00145D84">
            <w:pPr>
              <w:spacing w:after="0" w:line="240" w:lineRule="auto"/>
              <w:jc w:val="center"/>
              <w:rPr>
                <w:rFonts w:ascii="Times New Roman" w:hAnsi="Times New Roman" w:cs="Times New Roman"/>
                <w:color w:val="FF0000"/>
                <w:lang w:val="en-GB"/>
              </w:rPr>
            </w:pPr>
          </w:p>
        </w:tc>
      </w:tr>
      <w:tr w:rsidR="00A3191A" w:rsidRPr="005B7251" w14:paraId="68EE3F48" w14:textId="77777777" w:rsidTr="00145D84">
        <w:tc>
          <w:tcPr>
            <w:tcW w:w="3686" w:type="dxa"/>
            <w:tcBorders>
              <w:top w:val="nil"/>
              <w:left w:val="nil"/>
              <w:bottom w:val="nil"/>
              <w:right w:val="nil"/>
            </w:tcBorders>
            <w:shd w:val="clear" w:color="auto" w:fill="auto"/>
          </w:tcPr>
          <w:p w14:paraId="32EA6CA4"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BMI ≤25</w:t>
            </w:r>
          </w:p>
        </w:tc>
        <w:tc>
          <w:tcPr>
            <w:tcW w:w="850" w:type="dxa"/>
            <w:tcBorders>
              <w:top w:val="nil"/>
              <w:left w:val="nil"/>
              <w:bottom w:val="nil"/>
              <w:right w:val="nil"/>
            </w:tcBorders>
          </w:tcPr>
          <w:p w14:paraId="66569183" w14:textId="77777777" w:rsidR="00A3191A" w:rsidRPr="00F728A4" w:rsidRDefault="00A3191A" w:rsidP="00145D84">
            <w:pPr>
              <w:spacing w:after="0" w:line="240" w:lineRule="auto"/>
              <w:rPr>
                <w:rFonts w:ascii="Times New Roman" w:hAnsi="Times New Roman" w:cs="Times New Roman"/>
                <w:color w:val="FF0000"/>
                <w:lang w:val="en-GB"/>
              </w:rPr>
            </w:pPr>
          </w:p>
        </w:tc>
        <w:tc>
          <w:tcPr>
            <w:tcW w:w="1509" w:type="dxa"/>
            <w:tcBorders>
              <w:top w:val="nil"/>
              <w:left w:val="nil"/>
              <w:bottom w:val="nil"/>
              <w:right w:val="nil"/>
            </w:tcBorders>
            <w:shd w:val="clear" w:color="auto" w:fill="auto"/>
          </w:tcPr>
          <w:p w14:paraId="221948CD" w14:textId="77777777" w:rsidR="00A3191A" w:rsidRPr="00F728A4"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3F0A9DC4" w14:textId="77777777" w:rsidR="00A3191A" w:rsidRPr="00F728A4"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15533203" w14:textId="77777777" w:rsidR="00A3191A" w:rsidRPr="00F728A4"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33B24D58" w14:textId="77777777" w:rsidR="00A3191A" w:rsidRPr="00F728A4" w:rsidRDefault="00A3191A" w:rsidP="00145D84">
            <w:pPr>
              <w:spacing w:after="0" w:line="240" w:lineRule="auto"/>
              <w:jc w:val="center"/>
              <w:rPr>
                <w:rFonts w:ascii="Times New Roman" w:hAnsi="Times New Roman" w:cs="Times New Roman"/>
                <w:color w:val="FF0000"/>
                <w:lang w:val="en-GB"/>
              </w:rPr>
            </w:pPr>
          </w:p>
        </w:tc>
        <w:tc>
          <w:tcPr>
            <w:tcW w:w="1510" w:type="dxa"/>
            <w:tcBorders>
              <w:top w:val="nil"/>
              <w:left w:val="nil"/>
              <w:bottom w:val="nil"/>
              <w:right w:val="nil"/>
            </w:tcBorders>
            <w:shd w:val="clear" w:color="auto" w:fill="auto"/>
          </w:tcPr>
          <w:p w14:paraId="5A4E01E8" w14:textId="77777777" w:rsidR="00A3191A" w:rsidRPr="00F728A4" w:rsidRDefault="00A3191A" w:rsidP="00145D84">
            <w:pPr>
              <w:spacing w:after="0" w:line="240" w:lineRule="auto"/>
              <w:jc w:val="center"/>
              <w:rPr>
                <w:rFonts w:ascii="Times New Roman" w:hAnsi="Times New Roman" w:cs="Times New Roman"/>
                <w:color w:val="FF0000"/>
                <w:lang w:val="en-GB"/>
              </w:rPr>
            </w:pPr>
          </w:p>
        </w:tc>
        <w:tc>
          <w:tcPr>
            <w:tcW w:w="1206" w:type="dxa"/>
            <w:tcBorders>
              <w:top w:val="nil"/>
              <w:left w:val="nil"/>
              <w:bottom w:val="nil"/>
              <w:right w:val="nil"/>
            </w:tcBorders>
            <w:shd w:val="clear" w:color="auto" w:fill="auto"/>
          </w:tcPr>
          <w:p w14:paraId="7DAC126B" w14:textId="77777777" w:rsidR="00A3191A" w:rsidRPr="00F728A4"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tcPr>
          <w:p w14:paraId="4D4B9DB6" w14:textId="77777777" w:rsidR="00A3191A" w:rsidRPr="00F728A4" w:rsidRDefault="00A3191A" w:rsidP="00145D84">
            <w:pPr>
              <w:spacing w:after="0" w:line="240" w:lineRule="auto"/>
              <w:jc w:val="center"/>
              <w:rPr>
                <w:rFonts w:ascii="Times New Roman" w:hAnsi="Times New Roman" w:cs="Times New Roman"/>
                <w:color w:val="FF0000"/>
                <w:lang w:val="en-GB"/>
              </w:rPr>
            </w:pPr>
          </w:p>
        </w:tc>
      </w:tr>
      <w:tr w:rsidR="00A3191A" w:rsidRPr="005B7251" w14:paraId="0562D4DA" w14:textId="77777777" w:rsidTr="00145D84">
        <w:tc>
          <w:tcPr>
            <w:tcW w:w="3686" w:type="dxa"/>
            <w:tcBorders>
              <w:top w:val="nil"/>
              <w:left w:val="nil"/>
              <w:bottom w:val="nil"/>
              <w:right w:val="nil"/>
            </w:tcBorders>
            <w:shd w:val="clear" w:color="auto" w:fill="auto"/>
          </w:tcPr>
          <w:p w14:paraId="16FEAA24"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 xml:space="preserve">   Main multivariable model </w:t>
            </w:r>
          </w:p>
        </w:tc>
        <w:tc>
          <w:tcPr>
            <w:tcW w:w="850" w:type="dxa"/>
            <w:tcBorders>
              <w:top w:val="nil"/>
              <w:left w:val="nil"/>
              <w:bottom w:val="nil"/>
              <w:right w:val="nil"/>
            </w:tcBorders>
          </w:tcPr>
          <w:p w14:paraId="42D1D9A8"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+0.015</w:t>
            </w:r>
          </w:p>
        </w:tc>
        <w:tc>
          <w:tcPr>
            <w:tcW w:w="1509" w:type="dxa"/>
            <w:tcBorders>
              <w:top w:val="nil"/>
              <w:left w:val="nil"/>
              <w:bottom w:val="nil"/>
              <w:right w:val="nil"/>
            </w:tcBorders>
            <w:shd w:val="clear" w:color="auto" w:fill="auto"/>
          </w:tcPr>
          <w:p w14:paraId="0797CCD0"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3.99</w:t>
            </w:r>
          </w:p>
          <w:p w14:paraId="659905AD"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3.91, 4.06</w:t>
            </w:r>
          </w:p>
        </w:tc>
        <w:tc>
          <w:tcPr>
            <w:tcW w:w="1510" w:type="dxa"/>
            <w:tcBorders>
              <w:top w:val="nil"/>
              <w:left w:val="nil"/>
              <w:bottom w:val="nil"/>
              <w:right w:val="nil"/>
            </w:tcBorders>
            <w:shd w:val="clear" w:color="auto" w:fill="auto"/>
          </w:tcPr>
          <w:p w14:paraId="3A7BADF1"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4.05</w:t>
            </w:r>
          </w:p>
          <w:p w14:paraId="35CCC633"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3.98. 4.12</w:t>
            </w:r>
          </w:p>
        </w:tc>
        <w:tc>
          <w:tcPr>
            <w:tcW w:w="1510" w:type="dxa"/>
            <w:tcBorders>
              <w:top w:val="nil"/>
              <w:left w:val="nil"/>
              <w:bottom w:val="nil"/>
              <w:right w:val="nil"/>
            </w:tcBorders>
            <w:shd w:val="clear" w:color="auto" w:fill="auto"/>
          </w:tcPr>
          <w:p w14:paraId="0BDC6F97"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4.04</w:t>
            </w:r>
          </w:p>
          <w:p w14:paraId="22B1BE43"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3.97, 4.12</w:t>
            </w:r>
          </w:p>
        </w:tc>
        <w:tc>
          <w:tcPr>
            <w:tcW w:w="1510" w:type="dxa"/>
            <w:tcBorders>
              <w:top w:val="nil"/>
              <w:left w:val="nil"/>
              <w:bottom w:val="nil"/>
              <w:right w:val="nil"/>
            </w:tcBorders>
            <w:shd w:val="clear" w:color="auto" w:fill="auto"/>
          </w:tcPr>
          <w:p w14:paraId="17DCD1FB"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4.03</w:t>
            </w:r>
          </w:p>
          <w:p w14:paraId="0D704229"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3.96, 4.10</w:t>
            </w:r>
          </w:p>
        </w:tc>
        <w:tc>
          <w:tcPr>
            <w:tcW w:w="1510" w:type="dxa"/>
            <w:tcBorders>
              <w:top w:val="nil"/>
              <w:left w:val="nil"/>
              <w:bottom w:val="nil"/>
              <w:right w:val="nil"/>
            </w:tcBorders>
            <w:shd w:val="clear" w:color="auto" w:fill="auto"/>
          </w:tcPr>
          <w:p w14:paraId="26A6C64F"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4.08</w:t>
            </w:r>
          </w:p>
          <w:p w14:paraId="67128D01"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4.01, 4.15</w:t>
            </w:r>
          </w:p>
        </w:tc>
        <w:tc>
          <w:tcPr>
            <w:tcW w:w="1206" w:type="dxa"/>
            <w:tcBorders>
              <w:top w:val="nil"/>
              <w:left w:val="nil"/>
              <w:bottom w:val="nil"/>
              <w:right w:val="nil"/>
            </w:tcBorders>
            <w:shd w:val="clear" w:color="auto" w:fill="auto"/>
          </w:tcPr>
          <w:p w14:paraId="4DB84411"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0.006</w:t>
            </w:r>
          </w:p>
        </w:tc>
        <w:tc>
          <w:tcPr>
            <w:tcW w:w="1206" w:type="dxa"/>
            <w:tcBorders>
              <w:top w:val="nil"/>
              <w:left w:val="nil"/>
              <w:bottom w:val="nil"/>
              <w:right w:val="nil"/>
            </w:tcBorders>
          </w:tcPr>
          <w:p w14:paraId="31181ED0" w14:textId="77777777" w:rsidR="00A3191A" w:rsidRPr="00F728A4" w:rsidRDefault="00A3191A" w:rsidP="00145D84">
            <w:pPr>
              <w:spacing w:after="0" w:line="240" w:lineRule="auto"/>
              <w:jc w:val="center"/>
              <w:rPr>
                <w:rFonts w:ascii="Times New Roman" w:hAnsi="Times New Roman" w:cs="Times New Roman"/>
                <w:color w:val="C00000"/>
                <w:lang w:val="en-GB"/>
              </w:rPr>
            </w:pPr>
          </w:p>
        </w:tc>
      </w:tr>
      <w:tr w:rsidR="00A3191A" w:rsidRPr="005B7251" w14:paraId="4670F64F" w14:textId="77777777" w:rsidTr="00145D84">
        <w:tc>
          <w:tcPr>
            <w:tcW w:w="3686" w:type="dxa"/>
            <w:tcBorders>
              <w:top w:val="nil"/>
              <w:left w:val="nil"/>
              <w:bottom w:val="nil"/>
              <w:right w:val="nil"/>
            </w:tcBorders>
            <w:shd w:val="clear" w:color="auto" w:fill="auto"/>
          </w:tcPr>
          <w:p w14:paraId="3B8C6704" w14:textId="77777777" w:rsidR="00A3191A" w:rsidRPr="00F728A4" w:rsidRDefault="00A3191A" w:rsidP="00145D84">
            <w:pPr>
              <w:spacing w:line="240" w:lineRule="auto"/>
              <w:rPr>
                <w:rFonts w:ascii="Times New Roman" w:hAnsi="Times New Roman" w:cs="Times New Roman"/>
                <w:lang w:val="en-GB"/>
              </w:rPr>
            </w:pPr>
            <w:r w:rsidRPr="00F728A4">
              <w:rPr>
                <w:rFonts w:ascii="Times New Roman" w:hAnsi="Times New Roman" w:cs="Times New Roman"/>
                <w:lang w:val="en-GB"/>
              </w:rPr>
              <w:t>BMI &gt;25</w:t>
            </w:r>
          </w:p>
        </w:tc>
        <w:tc>
          <w:tcPr>
            <w:tcW w:w="850" w:type="dxa"/>
            <w:tcBorders>
              <w:top w:val="nil"/>
              <w:left w:val="nil"/>
              <w:bottom w:val="nil"/>
              <w:right w:val="nil"/>
            </w:tcBorders>
          </w:tcPr>
          <w:p w14:paraId="1458EAA9" w14:textId="77777777" w:rsidR="00A3191A" w:rsidRPr="00F728A4" w:rsidRDefault="00A3191A" w:rsidP="00145D84">
            <w:pPr>
              <w:spacing w:line="240" w:lineRule="auto"/>
              <w:rPr>
                <w:rFonts w:ascii="Times New Roman" w:hAnsi="Times New Roman" w:cs="Times New Roman"/>
                <w:lang w:val="en-GB"/>
              </w:rPr>
            </w:pPr>
          </w:p>
        </w:tc>
        <w:tc>
          <w:tcPr>
            <w:tcW w:w="1509" w:type="dxa"/>
            <w:tcBorders>
              <w:top w:val="nil"/>
              <w:left w:val="nil"/>
              <w:bottom w:val="nil"/>
              <w:right w:val="nil"/>
            </w:tcBorders>
            <w:shd w:val="clear" w:color="auto" w:fill="auto"/>
          </w:tcPr>
          <w:p w14:paraId="322EFF95" w14:textId="77777777" w:rsidR="00A3191A" w:rsidRPr="00F728A4" w:rsidRDefault="00A3191A" w:rsidP="00145D84">
            <w:pPr>
              <w:spacing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500FB4B8" w14:textId="77777777" w:rsidR="00A3191A" w:rsidRPr="00F728A4" w:rsidRDefault="00A3191A" w:rsidP="00145D84">
            <w:pPr>
              <w:spacing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0594DC86" w14:textId="77777777" w:rsidR="00A3191A" w:rsidRPr="00F728A4" w:rsidRDefault="00A3191A" w:rsidP="00145D84">
            <w:pPr>
              <w:spacing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3ADCC6D0" w14:textId="77777777" w:rsidR="00A3191A" w:rsidRPr="00F728A4" w:rsidRDefault="00A3191A" w:rsidP="00145D84">
            <w:pPr>
              <w:spacing w:line="240" w:lineRule="auto"/>
              <w:jc w:val="center"/>
              <w:rPr>
                <w:rFonts w:ascii="Times New Roman" w:hAnsi="Times New Roman" w:cs="Times New Roman"/>
                <w:lang w:val="en-GB"/>
              </w:rPr>
            </w:pPr>
          </w:p>
        </w:tc>
        <w:tc>
          <w:tcPr>
            <w:tcW w:w="1510" w:type="dxa"/>
            <w:tcBorders>
              <w:top w:val="nil"/>
              <w:left w:val="nil"/>
              <w:bottom w:val="nil"/>
              <w:right w:val="nil"/>
            </w:tcBorders>
            <w:shd w:val="clear" w:color="auto" w:fill="auto"/>
          </w:tcPr>
          <w:p w14:paraId="42C3F400" w14:textId="77777777" w:rsidR="00A3191A" w:rsidRPr="00F728A4" w:rsidRDefault="00A3191A" w:rsidP="00145D84">
            <w:pPr>
              <w:spacing w:line="240" w:lineRule="auto"/>
              <w:jc w:val="center"/>
              <w:rPr>
                <w:rFonts w:ascii="Times New Roman" w:hAnsi="Times New Roman" w:cs="Times New Roman"/>
                <w:lang w:val="en-GB"/>
              </w:rPr>
            </w:pPr>
          </w:p>
        </w:tc>
        <w:tc>
          <w:tcPr>
            <w:tcW w:w="1206" w:type="dxa"/>
            <w:tcBorders>
              <w:top w:val="nil"/>
              <w:left w:val="nil"/>
              <w:bottom w:val="nil"/>
              <w:right w:val="nil"/>
            </w:tcBorders>
            <w:shd w:val="clear" w:color="auto" w:fill="auto"/>
          </w:tcPr>
          <w:p w14:paraId="7274870D" w14:textId="77777777" w:rsidR="00A3191A" w:rsidRPr="00F728A4" w:rsidRDefault="00A3191A" w:rsidP="00145D84">
            <w:pPr>
              <w:spacing w:line="240" w:lineRule="auto"/>
              <w:jc w:val="center"/>
              <w:rPr>
                <w:rFonts w:ascii="Times New Roman" w:hAnsi="Times New Roman" w:cs="Times New Roman"/>
                <w:lang w:val="en-GB"/>
              </w:rPr>
            </w:pPr>
          </w:p>
        </w:tc>
        <w:tc>
          <w:tcPr>
            <w:tcW w:w="1206" w:type="dxa"/>
            <w:tcBorders>
              <w:top w:val="nil"/>
              <w:left w:val="nil"/>
              <w:bottom w:val="nil"/>
              <w:right w:val="nil"/>
            </w:tcBorders>
          </w:tcPr>
          <w:p w14:paraId="7B6E02DE" w14:textId="77777777" w:rsidR="00A3191A" w:rsidRPr="00F728A4" w:rsidRDefault="00A3191A" w:rsidP="00145D84">
            <w:pPr>
              <w:spacing w:line="240" w:lineRule="auto"/>
              <w:jc w:val="center"/>
              <w:rPr>
                <w:rFonts w:ascii="Times New Roman" w:hAnsi="Times New Roman" w:cs="Times New Roman"/>
                <w:color w:val="C00000"/>
                <w:lang w:val="en-GB"/>
              </w:rPr>
            </w:pPr>
          </w:p>
        </w:tc>
      </w:tr>
      <w:tr w:rsidR="00A3191A" w:rsidRPr="005B7251" w14:paraId="5BC7F48B" w14:textId="77777777" w:rsidTr="00145D84">
        <w:tc>
          <w:tcPr>
            <w:tcW w:w="3686" w:type="dxa"/>
            <w:tcBorders>
              <w:top w:val="nil"/>
              <w:left w:val="nil"/>
              <w:bottom w:val="nil"/>
              <w:right w:val="nil"/>
            </w:tcBorders>
            <w:shd w:val="clear" w:color="auto" w:fill="auto"/>
          </w:tcPr>
          <w:p w14:paraId="76A611AF"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 xml:space="preserve">   Main multivariable model </w:t>
            </w:r>
          </w:p>
        </w:tc>
        <w:tc>
          <w:tcPr>
            <w:tcW w:w="850" w:type="dxa"/>
            <w:tcBorders>
              <w:top w:val="nil"/>
              <w:left w:val="nil"/>
              <w:bottom w:val="nil"/>
              <w:right w:val="nil"/>
            </w:tcBorders>
          </w:tcPr>
          <w:p w14:paraId="5C01505F"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+0.026</w:t>
            </w:r>
          </w:p>
        </w:tc>
        <w:tc>
          <w:tcPr>
            <w:tcW w:w="1509" w:type="dxa"/>
            <w:tcBorders>
              <w:top w:val="nil"/>
              <w:left w:val="nil"/>
              <w:bottom w:val="nil"/>
              <w:right w:val="nil"/>
            </w:tcBorders>
            <w:shd w:val="clear" w:color="auto" w:fill="auto"/>
          </w:tcPr>
          <w:p w14:paraId="397538A2"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3.99</w:t>
            </w:r>
          </w:p>
          <w:p w14:paraId="610A7CCF"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3.94, 4.04</w:t>
            </w:r>
          </w:p>
        </w:tc>
        <w:tc>
          <w:tcPr>
            <w:tcW w:w="1510" w:type="dxa"/>
            <w:tcBorders>
              <w:top w:val="nil"/>
              <w:left w:val="nil"/>
              <w:bottom w:val="nil"/>
              <w:right w:val="nil"/>
            </w:tcBorders>
            <w:shd w:val="clear" w:color="auto" w:fill="auto"/>
          </w:tcPr>
          <w:p w14:paraId="6A6308DC"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4.01</w:t>
            </w:r>
          </w:p>
          <w:p w14:paraId="7457BCD5"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3.96, 4.06</w:t>
            </w:r>
          </w:p>
        </w:tc>
        <w:tc>
          <w:tcPr>
            <w:tcW w:w="1510" w:type="dxa"/>
            <w:tcBorders>
              <w:top w:val="nil"/>
              <w:left w:val="nil"/>
              <w:bottom w:val="nil"/>
              <w:right w:val="nil"/>
            </w:tcBorders>
            <w:shd w:val="clear" w:color="auto" w:fill="auto"/>
          </w:tcPr>
          <w:p w14:paraId="64F41A35"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4.06</w:t>
            </w:r>
          </w:p>
          <w:p w14:paraId="039E5393"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4.00, 4.11</w:t>
            </w:r>
          </w:p>
        </w:tc>
        <w:tc>
          <w:tcPr>
            <w:tcW w:w="1510" w:type="dxa"/>
            <w:tcBorders>
              <w:top w:val="nil"/>
              <w:left w:val="nil"/>
              <w:bottom w:val="nil"/>
              <w:right w:val="nil"/>
            </w:tcBorders>
            <w:shd w:val="clear" w:color="auto" w:fill="auto"/>
          </w:tcPr>
          <w:p w14:paraId="6BF8EC97"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4.08</w:t>
            </w:r>
          </w:p>
          <w:p w14:paraId="479953EB"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4.02, 4.13</w:t>
            </w:r>
          </w:p>
        </w:tc>
        <w:tc>
          <w:tcPr>
            <w:tcW w:w="1510" w:type="dxa"/>
            <w:tcBorders>
              <w:top w:val="nil"/>
              <w:left w:val="nil"/>
              <w:bottom w:val="nil"/>
              <w:right w:val="nil"/>
            </w:tcBorders>
            <w:shd w:val="clear" w:color="auto" w:fill="auto"/>
          </w:tcPr>
          <w:p w14:paraId="603529F9"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4.08</w:t>
            </w:r>
          </w:p>
          <w:p w14:paraId="729819DC"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4.03, 4.14</w:t>
            </w:r>
          </w:p>
        </w:tc>
        <w:tc>
          <w:tcPr>
            <w:tcW w:w="1206" w:type="dxa"/>
            <w:tcBorders>
              <w:top w:val="nil"/>
              <w:left w:val="nil"/>
              <w:bottom w:val="nil"/>
              <w:right w:val="nil"/>
            </w:tcBorders>
            <w:shd w:val="clear" w:color="auto" w:fill="auto"/>
          </w:tcPr>
          <w:p w14:paraId="5024F60C"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1.3×10</w:t>
            </w:r>
            <w:r w:rsidRPr="00F728A4">
              <w:rPr>
                <w:rFonts w:ascii="Times New Roman" w:hAnsi="Times New Roman" w:cs="Times New Roman"/>
                <w:vertAlign w:val="superscript"/>
                <w:lang w:val="en-GB"/>
              </w:rPr>
              <w:t>-9</w:t>
            </w:r>
          </w:p>
        </w:tc>
        <w:tc>
          <w:tcPr>
            <w:tcW w:w="1206" w:type="dxa"/>
            <w:tcBorders>
              <w:top w:val="nil"/>
              <w:left w:val="nil"/>
              <w:bottom w:val="nil"/>
              <w:right w:val="nil"/>
            </w:tcBorders>
          </w:tcPr>
          <w:p w14:paraId="34FFFE35" w14:textId="77777777" w:rsidR="00A3191A" w:rsidRPr="00F728A4" w:rsidRDefault="00A3191A" w:rsidP="00145D84">
            <w:pPr>
              <w:spacing w:after="0" w:line="240" w:lineRule="auto"/>
              <w:jc w:val="center"/>
              <w:rPr>
                <w:rFonts w:ascii="Times New Roman" w:hAnsi="Times New Roman" w:cs="Times New Roman"/>
                <w:color w:val="C00000"/>
                <w:lang w:val="en-GB"/>
              </w:rPr>
            </w:pPr>
          </w:p>
        </w:tc>
      </w:tr>
      <w:tr w:rsidR="00A3191A" w:rsidRPr="005B7251" w14:paraId="60C09E57" w14:textId="77777777" w:rsidTr="00145D84">
        <w:tc>
          <w:tcPr>
            <w:tcW w:w="3686" w:type="dxa"/>
            <w:tcBorders>
              <w:top w:val="nil"/>
              <w:left w:val="nil"/>
              <w:bottom w:val="single" w:sz="4" w:space="0" w:color="auto"/>
              <w:right w:val="nil"/>
            </w:tcBorders>
            <w:shd w:val="clear" w:color="auto" w:fill="auto"/>
          </w:tcPr>
          <w:p w14:paraId="20FD68AA"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P for interaction with BMI status</w:t>
            </w:r>
          </w:p>
        </w:tc>
        <w:tc>
          <w:tcPr>
            <w:tcW w:w="850" w:type="dxa"/>
            <w:tcBorders>
              <w:top w:val="nil"/>
              <w:left w:val="nil"/>
              <w:bottom w:val="single" w:sz="4" w:space="0" w:color="auto"/>
              <w:right w:val="nil"/>
            </w:tcBorders>
          </w:tcPr>
          <w:p w14:paraId="34A51860" w14:textId="77777777" w:rsidR="00A3191A" w:rsidRPr="00F728A4" w:rsidRDefault="00A3191A" w:rsidP="00145D84">
            <w:pPr>
              <w:spacing w:after="0" w:line="240" w:lineRule="auto"/>
              <w:rPr>
                <w:rFonts w:ascii="Times New Roman" w:hAnsi="Times New Roman" w:cs="Times New Roman"/>
                <w:color w:val="C00000"/>
                <w:lang w:val="en-GB"/>
              </w:rPr>
            </w:pPr>
          </w:p>
        </w:tc>
        <w:tc>
          <w:tcPr>
            <w:tcW w:w="1509" w:type="dxa"/>
            <w:tcBorders>
              <w:top w:val="nil"/>
              <w:left w:val="nil"/>
              <w:bottom w:val="single" w:sz="4" w:space="0" w:color="auto"/>
              <w:right w:val="nil"/>
            </w:tcBorders>
            <w:shd w:val="clear" w:color="auto" w:fill="auto"/>
          </w:tcPr>
          <w:p w14:paraId="3CA4F3D1" w14:textId="77777777" w:rsidR="00A3191A" w:rsidRPr="00F728A4"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single" w:sz="4" w:space="0" w:color="auto"/>
              <w:right w:val="nil"/>
            </w:tcBorders>
            <w:shd w:val="clear" w:color="auto" w:fill="auto"/>
          </w:tcPr>
          <w:p w14:paraId="1F2A63B5" w14:textId="77777777" w:rsidR="00A3191A" w:rsidRPr="00F728A4"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single" w:sz="4" w:space="0" w:color="auto"/>
              <w:right w:val="nil"/>
            </w:tcBorders>
            <w:shd w:val="clear" w:color="auto" w:fill="auto"/>
          </w:tcPr>
          <w:p w14:paraId="383FD4DF" w14:textId="77777777" w:rsidR="00A3191A" w:rsidRPr="00F728A4"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single" w:sz="4" w:space="0" w:color="auto"/>
              <w:right w:val="nil"/>
            </w:tcBorders>
            <w:shd w:val="clear" w:color="auto" w:fill="auto"/>
          </w:tcPr>
          <w:p w14:paraId="03D638BF" w14:textId="77777777" w:rsidR="00A3191A" w:rsidRPr="00F728A4" w:rsidRDefault="00A3191A" w:rsidP="00145D84">
            <w:pPr>
              <w:spacing w:after="0" w:line="240" w:lineRule="auto"/>
              <w:jc w:val="center"/>
              <w:rPr>
                <w:rFonts w:ascii="Times New Roman" w:hAnsi="Times New Roman" w:cs="Times New Roman"/>
                <w:lang w:val="en-GB"/>
              </w:rPr>
            </w:pPr>
          </w:p>
        </w:tc>
        <w:tc>
          <w:tcPr>
            <w:tcW w:w="1510" w:type="dxa"/>
            <w:tcBorders>
              <w:top w:val="nil"/>
              <w:left w:val="nil"/>
              <w:bottom w:val="single" w:sz="4" w:space="0" w:color="auto"/>
              <w:right w:val="nil"/>
            </w:tcBorders>
            <w:shd w:val="clear" w:color="auto" w:fill="auto"/>
          </w:tcPr>
          <w:p w14:paraId="4C4BA0AC" w14:textId="77777777" w:rsidR="00A3191A" w:rsidRPr="00F728A4"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single" w:sz="4" w:space="0" w:color="auto"/>
              <w:right w:val="nil"/>
            </w:tcBorders>
            <w:shd w:val="clear" w:color="auto" w:fill="auto"/>
          </w:tcPr>
          <w:p w14:paraId="0C5FC38C" w14:textId="77777777" w:rsidR="00A3191A" w:rsidRPr="00F728A4" w:rsidRDefault="00A3191A" w:rsidP="00145D84">
            <w:pPr>
              <w:spacing w:after="0" w:line="240" w:lineRule="auto"/>
              <w:jc w:val="center"/>
              <w:rPr>
                <w:rFonts w:ascii="Times New Roman" w:hAnsi="Times New Roman" w:cs="Times New Roman"/>
                <w:color w:val="C00000"/>
                <w:lang w:val="en-GB"/>
              </w:rPr>
            </w:pPr>
            <w:r w:rsidRPr="00F728A4">
              <w:rPr>
                <w:rFonts w:ascii="Times New Roman" w:hAnsi="Times New Roman" w:cs="Times New Roman"/>
                <w:lang w:val="en-GB"/>
              </w:rPr>
              <w:t>0.43</w:t>
            </w:r>
          </w:p>
        </w:tc>
        <w:tc>
          <w:tcPr>
            <w:tcW w:w="1206" w:type="dxa"/>
            <w:tcBorders>
              <w:top w:val="nil"/>
              <w:left w:val="nil"/>
              <w:bottom w:val="single" w:sz="4" w:space="0" w:color="auto"/>
              <w:right w:val="nil"/>
            </w:tcBorders>
          </w:tcPr>
          <w:p w14:paraId="50DD9C43" w14:textId="77777777" w:rsidR="00A3191A" w:rsidRPr="00F728A4" w:rsidRDefault="00A3191A" w:rsidP="00145D84">
            <w:pPr>
              <w:spacing w:after="0" w:line="240" w:lineRule="auto"/>
              <w:jc w:val="center"/>
              <w:rPr>
                <w:rFonts w:ascii="Times New Roman" w:hAnsi="Times New Roman" w:cs="Times New Roman"/>
                <w:color w:val="C00000"/>
                <w:lang w:val="en-GB"/>
              </w:rPr>
            </w:pPr>
          </w:p>
        </w:tc>
      </w:tr>
    </w:tbl>
    <w:p w14:paraId="58874DF0"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a</w:t>
      </w:r>
      <w:r w:rsidRPr="005B7251">
        <w:rPr>
          <w:rFonts w:ascii="Times New Roman" w:hAnsi="Times New Roman" w:cs="Times New Roman"/>
          <w:lang w:val="en-GB"/>
        </w:rPr>
        <w:t>Adjusted for age, total energy intake, smoking and leisure time physical activity and education, and for gender and study site when applicable. General linear model.</w:t>
      </w:r>
    </w:p>
    <w:p w14:paraId="59C5E453" w14:textId="77777777" w:rsidR="00A3191A" w:rsidRPr="005B7251" w:rsidRDefault="00A3191A" w:rsidP="00A3191A">
      <w:pPr>
        <w:spacing w:line="240" w:lineRule="auto"/>
        <w:rPr>
          <w:rFonts w:ascii="Times New Roman" w:hAnsi="Times New Roman" w:cs="Times New Roman"/>
          <w:color w:val="000000" w:themeColor="text1"/>
          <w:lang w:val="en-GB"/>
        </w:rPr>
      </w:pPr>
    </w:p>
    <w:p w14:paraId="17D532D3"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i/>
          <w:iCs/>
          <w:color w:val="FF0000"/>
          <w:lang w:val="en-GB"/>
        </w:rPr>
        <w:lastRenderedPageBreak/>
        <w:t>Supplementary Table 6a.</w:t>
      </w:r>
      <w:r w:rsidRPr="005B7251">
        <w:rPr>
          <w:rFonts w:ascii="Times New Roman" w:hAnsi="Times New Roman" w:cs="Times New Roman"/>
          <w:color w:val="FF0000"/>
          <w:lang w:val="en-GB"/>
        </w:rPr>
        <w:t xml:space="preserve"> </w:t>
      </w:r>
      <w:r w:rsidRPr="005B7251">
        <w:rPr>
          <w:rFonts w:ascii="Times New Roman" w:hAnsi="Times New Roman" w:cs="Times New Roman"/>
          <w:lang w:val="en-GB"/>
        </w:rPr>
        <w:t>Shannon index in categories of the Swedish dietary guideline index (SweDGI) components in 9,101 women and men from SCAPIS Malmö and Uppsala</w:t>
      </w:r>
    </w:p>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134"/>
        <w:gridCol w:w="1304"/>
        <w:gridCol w:w="1446"/>
        <w:gridCol w:w="1446"/>
        <w:gridCol w:w="1446"/>
        <w:gridCol w:w="1304"/>
        <w:gridCol w:w="1134"/>
        <w:gridCol w:w="1134"/>
      </w:tblGrid>
      <w:tr w:rsidR="00A3191A" w:rsidRPr="005B7251" w14:paraId="2A0CEBC6" w14:textId="77777777" w:rsidTr="00145D84">
        <w:tc>
          <w:tcPr>
            <w:tcW w:w="1843" w:type="dxa"/>
            <w:tcBorders>
              <w:left w:val="nil"/>
              <w:bottom w:val="nil"/>
              <w:right w:val="nil"/>
            </w:tcBorders>
            <w:shd w:val="clear" w:color="auto" w:fill="auto"/>
          </w:tcPr>
          <w:p w14:paraId="690B86FE" w14:textId="77777777" w:rsidR="00A3191A" w:rsidRPr="005B7251" w:rsidRDefault="00A3191A" w:rsidP="00145D84">
            <w:pPr>
              <w:spacing w:line="240" w:lineRule="auto"/>
              <w:rPr>
                <w:rFonts w:ascii="Times New Roman" w:hAnsi="Times New Roman" w:cs="Times New Roman"/>
                <w:lang w:val="en-GB"/>
              </w:rPr>
            </w:pPr>
          </w:p>
        </w:tc>
        <w:tc>
          <w:tcPr>
            <w:tcW w:w="992" w:type="dxa"/>
            <w:tcBorders>
              <w:left w:val="nil"/>
              <w:bottom w:val="nil"/>
              <w:right w:val="nil"/>
            </w:tcBorders>
          </w:tcPr>
          <w:p w14:paraId="7A469CE8"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left w:val="nil"/>
              <w:bottom w:val="nil"/>
              <w:right w:val="nil"/>
            </w:tcBorders>
          </w:tcPr>
          <w:p w14:paraId="01FE59EF" w14:textId="77777777" w:rsidR="00A3191A" w:rsidRPr="005B7251" w:rsidRDefault="00A3191A" w:rsidP="00145D84">
            <w:pPr>
              <w:spacing w:line="240" w:lineRule="auto"/>
              <w:jc w:val="center"/>
              <w:rPr>
                <w:rFonts w:ascii="Times New Roman" w:hAnsi="Times New Roman" w:cs="Times New Roman"/>
                <w:lang w:val="en-GB"/>
              </w:rPr>
            </w:pPr>
          </w:p>
        </w:tc>
        <w:tc>
          <w:tcPr>
            <w:tcW w:w="8080" w:type="dxa"/>
            <w:gridSpan w:val="6"/>
            <w:tcBorders>
              <w:left w:val="nil"/>
              <w:bottom w:val="nil"/>
              <w:right w:val="nil"/>
            </w:tcBorders>
            <w:shd w:val="clear" w:color="auto" w:fill="auto"/>
          </w:tcPr>
          <w:p w14:paraId="15CCDDC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Component score</w:t>
            </w:r>
            <w:r w:rsidRPr="005B7251">
              <w:rPr>
                <w:rFonts w:ascii="Times New Roman" w:hAnsi="Times New Roman" w:cs="Times New Roman"/>
                <w:vertAlign w:val="superscript"/>
                <w:lang w:val="en-GB"/>
              </w:rPr>
              <w:t>b</w:t>
            </w:r>
            <w:r w:rsidRPr="005B7251">
              <w:rPr>
                <w:rFonts w:ascii="Times New Roman" w:hAnsi="Times New Roman" w:cs="Times New Roman"/>
                <w:lang w:val="en-GB"/>
              </w:rPr>
              <w:t xml:space="preserve"> </w:t>
            </w:r>
          </w:p>
        </w:tc>
        <w:tc>
          <w:tcPr>
            <w:tcW w:w="1134" w:type="dxa"/>
            <w:tcBorders>
              <w:left w:val="nil"/>
              <w:bottom w:val="nil"/>
              <w:right w:val="nil"/>
            </w:tcBorders>
          </w:tcPr>
          <w:p w14:paraId="6F65A8E2"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6B7576C8" w14:textId="77777777" w:rsidTr="00145D84">
        <w:tc>
          <w:tcPr>
            <w:tcW w:w="1843" w:type="dxa"/>
            <w:tcBorders>
              <w:top w:val="nil"/>
              <w:left w:val="nil"/>
              <w:bottom w:val="single" w:sz="4" w:space="0" w:color="auto"/>
              <w:right w:val="nil"/>
            </w:tcBorders>
            <w:shd w:val="clear" w:color="auto" w:fill="auto"/>
          </w:tcPr>
          <w:p w14:paraId="4CBDE691"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All</w:t>
            </w:r>
          </w:p>
        </w:tc>
        <w:tc>
          <w:tcPr>
            <w:tcW w:w="992" w:type="dxa"/>
            <w:tcBorders>
              <w:top w:val="nil"/>
              <w:left w:val="nil"/>
              <w:bottom w:val="single" w:sz="4" w:space="0" w:color="auto"/>
              <w:right w:val="nil"/>
            </w:tcBorders>
          </w:tcPr>
          <w:p w14:paraId="2C432823"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Beta</w:t>
            </w:r>
            <w:r w:rsidRPr="005B7251">
              <w:rPr>
                <w:rFonts w:ascii="Times New Roman" w:hAnsi="Times New Roman" w:cs="Times New Roman"/>
                <w:vertAlign w:val="superscript"/>
                <w:lang w:val="en-GB"/>
              </w:rPr>
              <w:t>a</w:t>
            </w:r>
          </w:p>
        </w:tc>
        <w:tc>
          <w:tcPr>
            <w:tcW w:w="1134" w:type="dxa"/>
            <w:tcBorders>
              <w:top w:val="nil"/>
              <w:left w:val="nil"/>
              <w:bottom w:val="single" w:sz="4" w:space="0" w:color="auto"/>
              <w:right w:val="nil"/>
            </w:tcBorders>
          </w:tcPr>
          <w:p w14:paraId="276789ED"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Beta</w:t>
            </w:r>
            <w:r w:rsidRPr="005B7251">
              <w:rPr>
                <w:rFonts w:ascii="Times New Roman" w:hAnsi="Times New Roman" w:cs="Times New Roman"/>
                <w:vertAlign w:val="superscript"/>
                <w:lang w:val="en-GB"/>
              </w:rPr>
              <w:t>b</w:t>
            </w:r>
          </w:p>
        </w:tc>
        <w:tc>
          <w:tcPr>
            <w:tcW w:w="1304" w:type="dxa"/>
            <w:tcBorders>
              <w:top w:val="nil"/>
              <w:left w:val="nil"/>
              <w:bottom w:val="single" w:sz="4" w:space="0" w:color="auto"/>
              <w:right w:val="nil"/>
            </w:tcBorders>
            <w:shd w:val="clear" w:color="auto" w:fill="auto"/>
          </w:tcPr>
          <w:p w14:paraId="4A23205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w:t>
            </w:r>
          </w:p>
        </w:tc>
        <w:tc>
          <w:tcPr>
            <w:tcW w:w="1446" w:type="dxa"/>
            <w:tcBorders>
              <w:top w:val="nil"/>
              <w:left w:val="nil"/>
              <w:bottom w:val="single" w:sz="4" w:space="0" w:color="auto"/>
              <w:right w:val="nil"/>
            </w:tcBorders>
            <w:shd w:val="clear" w:color="auto" w:fill="auto"/>
          </w:tcPr>
          <w:p w14:paraId="409B876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1</w:t>
            </w:r>
          </w:p>
        </w:tc>
        <w:tc>
          <w:tcPr>
            <w:tcW w:w="1446" w:type="dxa"/>
            <w:tcBorders>
              <w:top w:val="nil"/>
              <w:left w:val="nil"/>
              <w:bottom w:val="single" w:sz="4" w:space="0" w:color="auto"/>
              <w:right w:val="nil"/>
            </w:tcBorders>
            <w:shd w:val="clear" w:color="auto" w:fill="auto"/>
          </w:tcPr>
          <w:p w14:paraId="29A5B12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w:t>
            </w:r>
          </w:p>
        </w:tc>
        <w:tc>
          <w:tcPr>
            <w:tcW w:w="1446" w:type="dxa"/>
            <w:tcBorders>
              <w:top w:val="nil"/>
              <w:left w:val="nil"/>
              <w:bottom w:val="single" w:sz="4" w:space="0" w:color="auto"/>
              <w:right w:val="nil"/>
            </w:tcBorders>
            <w:shd w:val="clear" w:color="auto" w:fill="auto"/>
          </w:tcPr>
          <w:p w14:paraId="5489733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w:t>
            </w:r>
          </w:p>
        </w:tc>
        <w:tc>
          <w:tcPr>
            <w:tcW w:w="1304" w:type="dxa"/>
            <w:tcBorders>
              <w:top w:val="nil"/>
              <w:left w:val="nil"/>
              <w:bottom w:val="single" w:sz="4" w:space="0" w:color="auto"/>
              <w:right w:val="nil"/>
            </w:tcBorders>
            <w:shd w:val="clear" w:color="auto" w:fill="auto"/>
          </w:tcPr>
          <w:p w14:paraId="3814F2B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w:t>
            </w:r>
          </w:p>
        </w:tc>
        <w:tc>
          <w:tcPr>
            <w:tcW w:w="1134" w:type="dxa"/>
            <w:tcBorders>
              <w:top w:val="nil"/>
              <w:left w:val="nil"/>
              <w:bottom w:val="single" w:sz="4" w:space="0" w:color="auto"/>
              <w:right w:val="nil"/>
            </w:tcBorders>
            <w:shd w:val="clear" w:color="auto" w:fill="auto"/>
          </w:tcPr>
          <w:p w14:paraId="16B06778"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P-trend</w:t>
            </w:r>
            <w:r w:rsidRPr="005B7251">
              <w:rPr>
                <w:rFonts w:ascii="Times New Roman" w:hAnsi="Times New Roman" w:cs="Times New Roman"/>
                <w:vertAlign w:val="superscript"/>
                <w:lang w:val="en-GB"/>
              </w:rPr>
              <w:t>a</w:t>
            </w:r>
          </w:p>
        </w:tc>
        <w:tc>
          <w:tcPr>
            <w:tcW w:w="1134" w:type="dxa"/>
            <w:tcBorders>
              <w:top w:val="nil"/>
              <w:left w:val="nil"/>
              <w:bottom w:val="single" w:sz="4" w:space="0" w:color="auto"/>
              <w:right w:val="nil"/>
            </w:tcBorders>
          </w:tcPr>
          <w:p w14:paraId="087E2C4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P-trend</w:t>
            </w:r>
            <w:r w:rsidRPr="005B7251">
              <w:rPr>
                <w:rFonts w:ascii="Times New Roman" w:hAnsi="Times New Roman" w:cs="Times New Roman"/>
                <w:vertAlign w:val="superscript"/>
                <w:lang w:val="en-GB"/>
              </w:rPr>
              <w:t>b</w:t>
            </w:r>
          </w:p>
        </w:tc>
      </w:tr>
      <w:tr w:rsidR="00A3191A" w:rsidRPr="005B7251" w14:paraId="7048155F" w14:textId="77777777" w:rsidTr="00145D84">
        <w:tc>
          <w:tcPr>
            <w:tcW w:w="1843" w:type="dxa"/>
            <w:tcBorders>
              <w:top w:val="nil"/>
              <w:left w:val="nil"/>
              <w:bottom w:val="nil"/>
              <w:right w:val="nil"/>
            </w:tcBorders>
            <w:shd w:val="clear" w:color="auto" w:fill="auto"/>
          </w:tcPr>
          <w:p w14:paraId="145AD271"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Fruits and berries</w:t>
            </w:r>
          </w:p>
        </w:tc>
        <w:tc>
          <w:tcPr>
            <w:tcW w:w="992" w:type="dxa"/>
            <w:tcBorders>
              <w:top w:val="nil"/>
              <w:left w:val="nil"/>
              <w:bottom w:val="nil"/>
              <w:right w:val="nil"/>
            </w:tcBorders>
          </w:tcPr>
          <w:p w14:paraId="7B47EF38"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+0.014</w:t>
            </w:r>
          </w:p>
        </w:tc>
        <w:tc>
          <w:tcPr>
            <w:tcW w:w="1134" w:type="dxa"/>
            <w:tcBorders>
              <w:top w:val="nil"/>
              <w:left w:val="nil"/>
              <w:bottom w:val="nil"/>
              <w:right w:val="nil"/>
            </w:tcBorders>
            <w:shd w:val="clear" w:color="auto" w:fill="auto"/>
          </w:tcPr>
          <w:p w14:paraId="11B14410"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+0.0086</w:t>
            </w:r>
          </w:p>
        </w:tc>
        <w:tc>
          <w:tcPr>
            <w:tcW w:w="1304" w:type="dxa"/>
            <w:tcBorders>
              <w:top w:val="nil"/>
              <w:left w:val="nil"/>
              <w:bottom w:val="nil"/>
              <w:right w:val="nil"/>
            </w:tcBorders>
            <w:shd w:val="clear" w:color="auto" w:fill="auto"/>
          </w:tcPr>
          <w:p w14:paraId="588CD21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2D64594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3.99, 4.07</w:t>
            </w:r>
          </w:p>
          <w:p w14:paraId="7DC1D6F9"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0611B0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785685B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2A55148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D013E8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446" w:type="dxa"/>
            <w:tcBorders>
              <w:top w:val="nil"/>
              <w:left w:val="nil"/>
              <w:bottom w:val="nil"/>
              <w:right w:val="nil"/>
            </w:tcBorders>
            <w:shd w:val="clear" w:color="auto" w:fill="auto"/>
          </w:tcPr>
          <w:p w14:paraId="53C7D54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344E96C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304" w:type="dxa"/>
            <w:tcBorders>
              <w:top w:val="nil"/>
              <w:left w:val="nil"/>
              <w:bottom w:val="nil"/>
              <w:right w:val="nil"/>
            </w:tcBorders>
            <w:shd w:val="clear" w:color="auto" w:fill="auto"/>
          </w:tcPr>
          <w:p w14:paraId="45FC40A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7948AB5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4.03, 4.11</w:t>
            </w:r>
          </w:p>
        </w:tc>
        <w:tc>
          <w:tcPr>
            <w:tcW w:w="1134" w:type="dxa"/>
            <w:tcBorders>
              <w:top w:val="nil"/>
              <w:left w:val="nil"/>
              <w:bottom w:val="nil"/>
              <w:right w:val="nil"/>
            </w:tcBorders>
            <w:shd w:val="clear" w:color="auto" w:fill="auto"/>
          </w:tcPr>
          <w:p w14:paraId="73E13729"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8.1×10</w:t>
            </w:r>
            <w:r w:rsidRPr="005B7251">
              <w:rPr>
                <w:rFonts w:ascii="Times New Roman" w:hAnsi="Times New Roman" w:cs="Times New Roman"/>
                <w:vertAlign w:val="superscript"/>
                <w:lang w:val="en-GB"/>
              </w:rPr>
              <w:t>-6</w:t>
            </w:r>
          </w:p>
          <w:p w14:paraId="220E2019"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tcPr>
          <w:p w14:paraId="12F230D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0.014</w:t>
            </w:r>
          </w:p>
        </w:tc>
      </w:tr>
      <w:tr w:rsidR="00A3191A" w:rsidRPr="005B7251" w14:paraId="701B0577" w14:textId="77777777" w:rsidTr="00145D84">
        <w:tc>
          <w:tcPr>
            <w:tcW w:w="1843" w:type="dxa"/>
            <w:tcBorders>
              <w:top w:val="nil"/>
              <w:left w:val="nil"/>
              <w:bottom w:val="nil"/>
              <w:right w:val="nil"/>
            </w:tcBorders>
            <w:shd w:val="clear" w:color="auto" w:fill="auto"/>
          </w:tcPr>
          <w:p w14:paraId="1868CDFB" w14:textId="77777777" w:rsidR="00A3191A" w:rsidRPr="005B7251" w:rsidRDefault="00A3191A" w:rsidP="00145D84">
            <w:pPr>
              <w:spacing w:line="240" w:lineRule="auto"/>
              <w:rPr>
                <w:rFonts w:ascii="Times New Roman" w:hAnsi="Times New Roman" w:cs="Times New Roman"/>
                <w:vertAlign w:val="superscript"/>
                <w:lang w:val="en-GB"/>
              </w:rPr>
            </w:pPr>
            <w:r w:rsidRPr="005B7251">
              <w:rPr>
                <w:rFonts w:ascii="Times New Roman" w:hAnsi="Times New Roman" w:cs="Times New Roman"/>
                <w:lang w:val="en-GB"/>
              </w:rPr>
              <w:t>Vegetables</w:t>
            </w:r>
          </w:p>
        </w:tc>
        <w:tc>
          <w:tcPr>
            <w:tcW w:w="992" w:type="dxa"/>
            <w:tcBorders>
              <w:top w:val="nil"/>
              <w:left w:val="nil"/>
              <w:bottom w:val="nil"/>
              <w:right w:val="nil"/>
            </w:tcBorders>
          </w:tcPr>
          <w:p w14:paraId="07B2E264"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+0.025</w:t>
            </w:r>
          </w:p>
        </w:tc>
        <w:tc>
          <w:tcPr>
            <w:tcW w:w="1134" w:type="dxa"/>
            <w:tcBorders>
              <w:top w:val="nil"/>
              <w:left w:val="nil"/>
              <w:bottom w:val="nil"/>
              <w:right w:val="nil"/>
            </w:tcBorders>
            <w:shd w:val="clear" w:color="auto" w:fill="auto"/>
          </w:tcPr>
          <w:p w14:paraId="74A3BF63"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+0.013</w:t>
            </w:r>
          </w:p>
        </w:tc>
        <w:tc>
          <w:tcPr>
            <w:tcW w:w="1304" w:type="dxa"/>
            <w:tcBorders>
              <w:top w:val="nil"/>
              <w:left w:val="nil"/>
              <w:bottom w:val="nil"/>
              <w:right w:val="nil"/>
            </w:tcBorders>
            <w:shd w:val="clear" w:color="auto" w:fill="auto"/>
          </w:tcPr>
          <w:p w14:paraId="48F2277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w:t>
            </w:r>
          </w:p>
          <w:p w14:paraId="0CE196E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3.98, 4.06</w:t>
            </w:r>
          </w:p>
        </w:tc>
        <w:tc>
          <w:tcPr>
            <w:tcW w:w="1446" w:type="dxa"/>
            <w:tcBorders>
              <w:top w:val="nil"/>
              <w:left w:val="nil"/>
              <w:bottom w:val="nil"/>
              <w:right w:val="nil"/>
            </w:tcBorders>
            <w:shd w:val="clear" w:color="auto" w:fill="auto"/>
          </w:tcPr>
          <w:p w14:paraId="4566704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05EF6B7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3.99, 4.07</w:t>
            </w:r>
          </w:p>
        </w:tc>
        <w:tc>
          <w:tcPr>
            <w:tcW w:w="1446" w:type="dxa"/>
            <w:tcBorders>
              <w:top w:val="nil"/>
              <w:left w:val="nil"/>
              <w:bottom w:val="nil"/>
              <w:right w:val="nil"/>
            </w:tcBorders>
            <w:shd w:val="clear" w:color="auto" w:fill="auto"/>
          </w:tcPr>
          <w:p w14:paraId="4CFB0CE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562B9F4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446" w:type="dxa"/>
            <w:tcBorders>
              <w:top w:val="nil"/>
              <w:left w:val="nil"/>
              <w:bottom w:val="nil"/>
              <w:right w:val="nil"/>
            </w:tcBorders>
            <w:shd w:val="clear" w:color="auto" w:fill="auto"/>
          </w:tcPr>
          <w:p w14:paraId="6289ABE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5694793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4.01, 4.10</w:t>
            </w:r>
          </w:p>
        </w:tc>
        <w:tc>
          <w:tcPr>
            <w:tcW w:w="1304" w:type="dxa"/>
            <w:tcBorders>
              <w:top w:val="nil"/>
              <w:left w:val="nil"/>
              <w:bottom w:val="nil"/>
              <w:right w:val="nil"/>
            </w:tcBorders>
            <w:shd w:val="clear" w:color="auto" w:fill="auto"/>
          </w:tcPr>
          <w:p w14:paraId="18FBD51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102B2C4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4.03, 4.11</w:t>
            </w:r>
          </w:p>
        </w:tc>
        <w:tc>
          <w:tcPr>
            <w:tcW w:w="1134" w:type="dxa"/>
            <w:tcBorders>
              <w:top w:val="nil"/>
              <w:left w:val="nil"/>
              <w:bottom w:val="nil"/>
              <w:right w:val="nil"/>
            </w:tcBorders>
            <w:shd w:val="clear" w:color="auto" w:fill="auto"/>
          </w:tcPr>
          <w:p w14:paraId="634E4D7F"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1.5×10</w:t>
            </w:r>
            <w:r w:rsidRPr="005B7251">
              <w:rPr>
                <w:rFonts w:ascii="Times New Roman" w:hAnsi="Times New Roman" w:cs="Times New Roman"/>
                <w:vertAlign w:val="superscript"/>
                <w:lang w:val="en-GB"/>
              </w:rPr>
              <w:t>-14</w:t>
            </w:r>
          </w:p>
        </w:tc>
        <w:tc>
          <w:tcPr>
            <w:tcW w:w="1134" w:type="dxa"/>
            <w:tcBorders>
              <w:top w:val="nil"/>
              <w:left w:val="nil"/>
              <w:bottom w:val="nil"/>
              <w:right w:val="nil"/>
            </w:tcBorders>
          </w:tcPr>
          <w:p w14:paraId="4DFFF9B2" w14:textId="77777777" w:rsidR="00A3191A" w:rsidRPr="005B7251" w:rsidRDefault="00A3191A" w:rsidP="00145D84">
            <w:pPr>
              <w:spacing w:line="240" w:lineRule="auto"/>
              <w:jc w:val="center"/>
              <w:rPr>
                <w:rFonts w:ascii="Times New Roman" w:hAnsi="Times New Roman" w:cs="Times New Roman"/>
                <w:lang w:val="en-GB"/>
              </w:rPr>
            </w:pPr>
            <w:bookmarkStart w:id="0" w:name="OLE_LINK2"/>
            <w:r w:rsidRPr="005B7251">
              <w:rPr>
                <w:rFonts w:ascii="Times New Roman" w:hAnsi="Times New Roman" w:cs="Times New Roman"/>
                <w:lang w:val="en-GB"/>
              </w:rPr>
              <w:t>4.6×10</w:t>
            </w:r>
            <w:r w:rsidRPr="005B7251">
              <w:rPr>
                <w:rFonts w:ascii="Times New Roman" w:hAnsi="Times New Roman" w:cs="Times New Roman"/>
                <w:vertAlign w:val="superscript"/>
                <w:lang w:val="en-GB"/>
              </w:rPr>
              <w:t>-4</w:t>
            </w:r>
            <w:bookmarkEnd w:id="0"/>
          </w:p>
        </w:tc>
      </w:tr>
      <w:tr w:rsidR="00A3191A" w:rsidRPr="005B7251" w14:paraId="33969C13" w14:textId="77777777" w:rsidTr="00145D84">
        <w:tc>
          <w:tcPr>
            <w:tcW w:w="1843" w:type="dxa"/>
            <w:tcBorders>
              <w:top w:val="nil"/>
              <w:left w:val="nil"/>
              <w:bottom w:val="nil"/>
              <w:right w:val="nil"/>
            </w:tcBorders>
            <w:shd w:val="clear" w:color="auto" w:fill="auto"/>
          </w:tcPr>
          <w:p w14:paraId="57ADA455"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3B8645B1" w14:textId="77777777" w:rsidR="00A3191A" w:rsidRPr="005B7251" w:rsidRDefault="00A3191A" w:rsidP="00145D84">
            <w:pPr>
              <w:spacing w:line="240" w:lineRule="auto"/>
              <w:rPr>
                <w:rFonts w:ascii="Times New Roman" w:hAnsi="Times New Roman" w:cs="Times New Roman"/>
                <w:lang w:val="en-GB"/>
              </w:rPr>
            </w:pPr>
          </w:p>
        </w:tc>
        <w:tc>
          <w:tcPr>
            <w:tcW w:w="1134" w:type="dxa"/>
            <w:tcBorders>
              <w:top w:val="nil"/>
              <w:left w:val="nil"/>
              <w:bottom w:val="nil"/>
              <w:right w:val="nil"/>
            </w:tcBorders>
            <w:shd w:val="clear" w:color="auto" w:fill="auto"/>
          </w:tcPr>
          <w:p w14:paraId="292C77F6" w14:textId="77777777" w:rsidR="00A3191A" w:rsidRPr="005B7251" w:rsidRDefault="00A3191A" w:rsidP="00145D84">
            <w:pPr>
              <w:spacing w:line="240" w:lineRule="auto"/>
              <w:rPr>
                <w:rFonts w:ascii="Times New Roman" w:hAnsi="Times New Roman" w:cs="Times New Roman"/>
                <w:lang w:val="en-GB"/>
              </w:rPr>
            </w:pPr>
          </w:p>
        </w:tc>
        <w:tc>
          <w:tcPr>
            <w:tcW w:w="1304" w:type="dxa"/>
            <w:tcBorders>
              <w:top w:val="nil"/>
              <w:left w:val="nil"/>
              <w:bottom w:val="nil"/>
              <w:right w:val="nil"/>
            </w:tcBorders>
            <w:shd w:val="clear" w:color="auto" w:fill="auto"/>
          </w:tcPr>
          <w:p w14:paraId="2A02D7FC"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4A249A31"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793C13C0"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0CEB7AC"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6568EBF7"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05316290"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tcPr>
          <w:p w14:paraId="529EDD24"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7C8C5D28" w14:textId="77777777" w:rsidTr="00145D84">
        <w:tc>
          <w:tcPr>
            <w:tcW w:w="1843" w:type="dxa"/>
            <w:tcBorders>
              <w:top w:val="nil"/>
              <w:left w:val="nil"/>
              <w:bottom w:val="nil"/>
              <w:right w:val="nil"/>
            </w:tcBorders>
            <w:shd w:val="clear" w:color="auto" w:fill="auto"/>
          </w:tcPr>
          <w:p w14:paraId="33EE5141"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Legumes</w:t>
            </w:r>
          </w:p>
        </w:tc>
        <w:tc>
          <w:tcPr>
            <w:tcW w:w="992" w:type="dxa"/>
            <w:tcBorders>
              <w:top w:val="nil"/>
              <w:left w:val="nil"/>
              <w:bottom w:val="nil"/>
              <w:right w:val="nil"/>
            </w:tcBorders>
          </w:tcPr>
          <w:p w14:paraId="58B007F9"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+0.010</w:t>
            </w:r>
          </w:p>
        </w:tc>
        <w:tc>
          <w:tcPr>
            <w:tcW w:w="1134" w:type="dxa"/>
            <w:tcBorders>
              <w:top w:val="nil"/>
              <w:left w:val="nil"/>
              <w:bottom w:val="nil"/>
              <w:right w:val="nil"/>
            </w:tcBorders>
            <w:shd w:val="clear" w:color="auto" w:fill="auto"/>
          </w:tcPr>
          <w:p w14:paraId="742EC1BB"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+0.00085</w:t>
            </w:r>
          </w:p>
        </w:tc>
        <w:tc>
          <w:tcPr>
            <w:tcW w:w="1304" w:type="dxa"/>
            <w:tcBorders>
              <w:top w:val="nil"/>
              <w:left w:val="nil"/>
              <w:bottom w:val="nil"/>
              <w:right w:val="nil"/>
            </w:tcBorders>
            <w:shd w:val="clear" w:color="auto" w:fill="auto"/>
          </w:tcPr>
          <w:p w14:paraId="40CB20D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4BB6AB6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4.02, 4.09</w:t>
            </w:r>
          </w:p>
        </w:tc>
        <w:tc>
          <w:tcPr>
            <w:tcW w:w="1446" w:type="dxa"/>
            <w:tcBorders>
              <w:top w:val="nil"/>
              <w:left w:val="nil"/>
              <w:bottom w:val="nil"/>
              <w:right w:val="nil"/>
            </w:tcBorders>
            <w:shd w:val="clear" w:color="auto" w:fill="auto"/>
          </w:tcPr>
          <w:p w14:paraId="39DA27B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01338D0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4.04, 4.13</w:t>
            </w:r>
          </w:p>
        </w:tc>
        <w:tc>
          <w:tcPr>
            <w:tcW w:w="1446" w:type="dxa"/>
            <w:tcBorders>
              <w:top w:val="nil"/>
              <w:left w:val="nil"/>
              <w:bottom w:val="nil"/>
              <w:right w:val="nil"/>
            </w:tcBorders>
            <w:shd w:val="clear" w:color="auto" w:fill="auto"/>
          </w:tcPr>
          <w:p w14:paraId="31B4FED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07A1165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4.00, 4.12</w:t>
            </w:r>
          </w:p>
        </w:tc>
        <w:tc>
          <w:tcPr>
            <w:tcW w:w="1446" w:type="dxa"/>
            <w:tcBorders>
              <w:top w:val="nil"/>
              <w:left w:val="nil"/>
              <w:bottom w:val="nil"/>
              <w:right w:val="nil"/>
            </w:tcBorders>
            <w:shd w:val="clear" w:color="auto" w:fill="auto"/>
          </w:tcPr>
          <w:p w14:paraId="49E1AD6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71C527C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3.96, 4.10</w:t>
            </w:r>
          </w:p>
        </w:tc>
        <w:tc>
          <w:tcPr>
            <w:tcW w:w="1304" w:type="dxa"/>
            <w:tcBorders>
              <w:top w:val="nil"/>
              <w:left w:val="nil"/>
              <w:bottom w:val="nil"/>
              <w:right w:val="nil"/>
            </w:tcBorders>
            <w:shd w:val="clear" w:color="auto" w:fill="auto"/>
          </w:tcPr>
          <w:p w14:paraId="33950FF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7892093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4.00, 4.11</w:t>
            </w:r>
          </w:p>
        </w:tc>
        <w:tc>
          <w:tcPr>
            <w:tcW w:w="1134" w:type="dxa"/>
            <w:tcBorders>
              <w:top w:val="nil"/>
              <w:left w:val="nil"/>
              <w:bottom w:val="nil"/>
              <w:right w:val="nil"/>
            </w:tcBorders>
            <w:shd w:val="clear" w:color="auto" w:fill="auto"/>
          </w:tcPr>
          <w:p w14:paraId="15793DD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0.037</w:t>
            </w:r>
          </w:p>
        </w:tc>
        <w:tc>
          <w:tcPr>
            <w:tcW w:w="1134" w:type="dxa"/>
            <w:tcBorders>
              <w:top w:val="nil"/>
              <w:left w:val="nil"/>
              <w:bottom w:val="nil"/>
              <w:right w:val="nil"/>
            </w:tcBorders>
          </w:tcPr>
          <w:p w14:paraId="6745D1B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0.86</w:t>
            </w:r>
          </w:p>
        </w:tc>
      </w:tr>
      <w:tr w:rsidR="00A3191A" w:rsidRPr="005B7251" w14:paraId="253AEAA2" w14:textId="77777777" w:rsidTr="00145D84">
        <w:tc>
          <w:tcPr>
            <w:tcW w:w="1843" w:type="dxa"/>
            <w:tcBorders>
              <w:top w:val="nil"/>
              <w:left w:val="nil"/>
              <w:bottom w:val="nil"/>
              <w:right w:val="nil"/>
            </w:tcBorders>
            <w:shd w:val="clear" w:color="auto" w:fill="auto"/>
          </w:tcPr>
          <w:p w14:paraId="2FDEC064"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0F8795B9" w14:textId="77777777" w:rsidR="00A3191A" w:rsidRPr="005B7251" w:rsidRDefault="00A3191A" w:rsidP="00145D84">
            <w:pPr>
              <w:spacing w:line="240" w:lineRule="auto"/>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5F878211" w14:textId="77777777" w:rsidR="00A3191A" w:rsidRPr="005B7251" w:rsidRDefault="00A3191A" w:rsidP="00145D84">
            <w:pPr>
              <w:spacing w:line="240" w:lineRule="auto"/>
              <w:rPr>
                <w:rFonts w:ascii="Times New Roman" w:hAnsi="Times New Roman" w:cs="Times New Roman"/>
                <w:lang w:val="en-GB"/>
              </w:rPr>
            </w:pPr>
          </w:p>
        </w:tc>
        <w:tc>
          <w:tcPr>
            <w:tcW w:w="1304" w:type="dxa"/>
            <w:tcBorders>
              <w:top w:val="nil"/>
              <w:left w:val="nil"/>
              <w:bottom w:val="nil"/>
              <w:right w:val="nil"/>
            </w:tcBorders>
            <w:shd w:val="clear" w:color="auto" w:fill="auto"/>
          </w:tcPr>
          <w:p w14:paraId="6C95B84A"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46CBE139"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68C28BE"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A03BD1E"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1C7AF54D"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342156CD"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tcPr>
          <w:p w14:paraId="7E0BC96A"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67FB2C96" w14:textId="77777777" w:rsidTr="00145D84">
        <w:tc>
          <w:tcPr>
            <w:tcW w:w="1843" w:type="dxa"/>
            <w:tcBorders>
              <w:top w:val="nil"/>
              <w:left w:val="nil"/>
              <w:bottom w:val="nil"/>
              <w:right w:val="nil"/>
            </w:tcBorders>
            <w:shd w:val="clear" w:color="auto" w:fill="auto"/>
          </w:tcPr>
          <w:p w14:paraId="60481DE5"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Nuts</w:t>
            </w:r>
          </w:p>
        </w:tc>
        <w:tc>
          <w:tcPr>
            <w:tcW w:w="992" w:type="dxa"/>
            <w:tcBorders>
              <w:top w:val="nil"/>
              <w:left w:val="nil"/>
              <w:bottom w:val="nil"/>
              <w:right w:val="nil"/>
            </w:tcBorders>
          </w:tcPr>
          <w:p w14:paraId="49AFBA40"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+0.013</w:t>
            </w:r>
          </w:p>
        </w:tc>
        <w:tc>
          <w:tcPr>
            <w:tcW w:w="1134" w:type="dxa"/>
            <w:tcBorders>
              <w:top w:val="nil"/>
              <w:left w:val="nil"/>
              <w:bottom w:val="nil"/>
              <w:right w:val="nil"/>
            </w:tcBorders>
            <w:shd w:val="clear" w:color="auto" w:fill="auto"/>
          </w:tcPr>
          <w:p w14:paraId="7588FDD7"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+0.0043</w:t>
            </w:r>
          </w:p>
        </w:tc>
        <w:tc>
          <w:tcPr>
            <w:tcW w:w="1304" w:type="dxa"/>
            <w:tcBorders>
              <w:top w:val="nil"/>
              <w:left w:val="nil"/>
              <w:bottom w:val="nil"/>
              <w:right w:val="nil"/>
            </w:tcBorders>
            <w:shd w:val="clear" w:color="auto" w:fill="auto"/>
          </w:tcPr>
          <w:p w14:paraId="237F241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5F98009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4.01, 4.09</w:t>
            </w:r>
          </w:p>
          <w:p w14:paraId="655B54DB"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7BD331A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702469D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446" w:type="dxa"/>
            <w:tcBorders>
              <w:top w:val="nil"/>
              <w:left w:val="nil"/>
              <w:bottom w:val="nil"/>
              <w:right w:val="nil"/>
            </w:tcBorders>
            <w:shd w:val="clear" w:color="auto" w:fill="auto"/>
          </w:tcPr>
          <w:p w14:paraId="3FFD7AA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4.10</w:t>
            </w:r>
          </w:p>
          <w:p w14:paraId="7A583EB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4.05, 4.16</w:t>
            </w:r>
          </w:p>
        </w:tc>
        <w:tc>
          <w:tcPr>
            <w:tcW w:w="1446" w:type="dxa"/>
            <w:tcBorders>
              <w:top w:val="nil"/>
              <w:left w:val="nil"/>
              <w:bottom w:val="nil"/>
              <w:right w:val="nil"/>
            </w:tcBorders>
            <w:shd w:val="clear" w:color="auto" w:fill="auto"/>
          </w:tcPr>
          <w:p w14:paraId="266C27E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E43FFA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304" w:type="dxa"/>
            <w:tcBorders>
              <w:top w:val="nil"/>
              <w:left w:val="nil"/>
              <w:bottom w:val="nil"/>
              <w:right w:val="nil"/>
            </w:tcBorders>
            <w:shd w:val="clear" w:color="auto" w:fill="auto"/>
          </w:tcPr>
          <w:p w14:paraId="31B41DC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65E7799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3.98, 4.09</w:t>
            </w:r>
          </w:p>
        </w:tc>
        <w:tc>
          <w:tcPr>
            <w:tcW w:w="1134" w:type="dxa"/>
            <w:tcBorders>
              <w:top w:val="nil"/>
              <w:left w:val="nil"/>
              <w:bottom w:val="nil"/>
              <w:right w:val="nil"/>
            </w:tcBorders>
            <w:shd w:val="clear" w:color="auto" w:fill="auto"/>
          </w:tcPr>
          <w:p w14:paraId="7C3174D1"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6.0×10</w:t>
            </w:r>
            <w:r w:rsidRPr="005B7251">
              <w:rPr>
                <w:rFonts w:ascii="Times New Roman" w:hAnsi="Times New Roman" w:cs="Times New Roman"/>
                <w:vertAlign w:val="superscript"/>
                <w:lang w:val="en-GB"/>
              </w:rPr>
              <w:t>-3</w:t>
            </w:r>
          </w:p>
          <w:p w14:paraId="105B6EA3"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tcPr>
          <w:p w14:paraId="1EB02EA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0.28</w:t>
            </w:r>
          </w:p>
        </w:tc>
      </w:tr>
      <w:tr w:rsidR="00A3191A" w:rsidRPr="005B7251" w14:paraId="4AAD104D" w14:textId="77777777" w:rsidTr="00145D84">
        <w:tc>
          <w:tcPr>
            <w:tcW w:w="1843" w:type="dxa"/>
            <w:tcBorders>
              <w:top w:val="nil"/>
              <w:left w:val="nil"/>
              <w:bottom w:val="nil"/>
              <w:right w:val="nil"/>
            </w:tcBorders>
            <w:shd w:val="clear" w:color="auto" w:fill="auto"/>
          </w:tcPr>
          <w:p w14:paraId="29EA67DC"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Whole grain</w:t>
            </w:r>
          </w:p>
          <w:p w14:paraId="209F35F2" w14:textId="77777777" w:rsidR="00A3191A" w:rsidRPr="005B7251" w:rsidRDefault="00A3191A" w:rsidP="00145D84">
            <w:pPr>
              <w:spacing w:line="240" w:lineRule="auto"/>
              <w:rPr>
                <w:rFonts w:ascii="Times New Roman" w:hAnsi="Times New Roman" w:cs="Times New Roman"/>
                <w:color w:val="FF0000"/>
                <w:lang w:val="en-GB"/>
              </w:rPr>
            </w:pPr>
          </w:p>
          <w:p w14:paraId="16E54248"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742C94ED"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+0.0024</w:t>
            </w:r>
          </w:p>
        </w:tc>
        <w:tc>
          <w:tcPr>
            <w:tcW w:w="1134" w:type="dxa"/>
            <w:tcBorders>
              <w:top w:val="nil"/>
              <w:left w:val="nil"/>
              <w:bottom w:val="nil"/>
              <w:right w:val="nil"/>
            </w:tcBorders>
            <w:shd w:val="clear" w:color="auto" w:fill="auto"/>
          </w:tcPr>
          <w:p w14:paraId="6D5A40F4"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+0.0053</w:t>
            </w:r>
          </w:p>
        </w:tc>
        <w:tc>
          <w:tcPr>
            <w:tcW w:w="1304" w:type="dxa"/>
            <w:tcBorders>
              <w:top w:val="nil"/>
              <w:left w:val="nil"/>
              <w:bottom w:val="nil"/>
              <w:right w:val="nil"/>
            </w:tcBorders>
            <w:shd w:val="clear" w:color="auto" w:fill="auto"/>
          </w:tcPr>
          <w:p w14:paraId="3A7AD06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149980F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446" w:type="dxa"/>
            <w:tcBorders>
              <w:top w:val="nil"/>
              <w:left w:val="nil"/>
              <w:bottom w:val="nil"/>
              <w:right w:val="nil"/>
            </w:tcBorders>
            <w:shd w:val="clear" w:color="auto" w:fill="auto"/>
          </w:tcPr>
          <w:p w14:paraId="5FF662F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0A40987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4.00, 4.08</w:t>
            </w:r>
          </w:p>
        </w:tc>
        <w:tc>
          <w:tcPr>
            <w:tcW w:w="1446" w:type="dxa"/>
            <w:tcBorders>
              <w:top w:val="nil"/>
              <w:left w:val="nil"/>
              <w:bottom w:val="nil"/>
              <w:right w:val="nil"/>
            </w:tcBorders>
            <w:shd w:val="clear" w:color="auto" w:fill="auto"/>
          </w:tcPr>
          <w:p w14:paraId="6B26FB0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517932E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4.01, 4.10</w:t>
            </w:r>
          </w:p>
        </w:tc>
        <w:tc>
          <w:tcPr>
            <w:tcW w:w="1446" w:type="dxa"/>
            <w:tcBorders>
              <w:top w:val="nil"/>
              <w:left w:val="nil"/>
              <w:bottom w:val="nil"/>
              <w:right w:val="nil"/>
            </w:tcBorders>
            <w:shd w:val="clear" w:color="auto" w:fill="auto"/>
          </w:tcPr>
          <w:p w14:paraId="31A2AF6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492F899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4.02,4.11</w:t>
            </w:r>
          </w:p>
        </w:tc>
        <w:tc>
          <w:tcPr>
            <w:tcW w:w="1304" w:type="dxa"/>
            <w:tcBorders>
              <w:top w:val="nil"/>
              <w:left w:val="nil"/>
              <w:bottom w:val="nil"/>
              <w:right w:val="nil"/>
            </w:tcBorders>
            <w:shd w:val="clear" w:color="auto" w:fill="auto"/>
          </w:tcPr>
          <w:p w14:paraId="3FBF104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FE0F94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134" w:type="dxa"/>
            <w:tcBorders>
              <w:top w:val="nil"/>
              <w:left w:val="nil"/>
              <w:bottom w:val="nil"/>
              <w:right w:val="nil"/>
            </w:tcBorders>
            <w:shd w:val="clear" w:color="auto" w:fill="auto"/>
          </w:tcPr>
          <w:p w14:paraId="14C8893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0.41</w:t>
            </w:r>
          </w:p>
        </w:tc>
        <w:tc>
          <w:tcPr>
            <w:tcW w:w="1134" w:type="dxa"/>
            <w:tcBorders>
              <w:top w:val="nil"/>
              <w:left w:val="nil"/>
              <w:bottom w:val="nil"/>
              <w:right w:val="nil"/>
            </w:tcBorders>
          </w:tcPr>
          <w:p w14:paraId="6C45BE9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0.088</w:t>
            </w:r>
          </w:p>
        </w:tc>
      </w:tr>
      <w:tr w:rsidR="00A3191A" w:rsidRPr="005B7251" w14:paraId="07548532" w14:textId="77777777" w:rsidTr="00145D84">
        <w:tc>
          <w:tcPr>
            <w:tcW w:w="1843" w:type="dxa"/>
            <w:tcBorders>
              <w:top w:val="nil"/>
              <w:left w:val="nil"/>
              <w:bottom w:val="nil"/>
              <w:right w:val="nil"/>
            </w:tcBorders>
            <w:shd w:val="clear" w:color="auto" w:fill="auto"/>
          </w:tcPr>
          <w:p w14:paraId="6C574066"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Oil-dressing</w:t>
            </w:r>
          </w:p>
        </w:tc>
        <w:tc>
          <w:tcPr>
            <w:tcW w:w="992" w:type="dxa"/>
            <w:tcBorders>
              <w:top w:val="nil"/>
              <w:left w:val="nil"/>
              <w:bottom w:val="nil"/>
              <w:right w:val="nil"/>
            </w:tcBorders>
          </w:tcPr>
          <w:p w14:paraId="6A4E6E81"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+0.021</w:t>
            </w:r>
          </w:p>
        </w:tc>
        <w:tc>
          <w:tcPr>
            <w:tcW w:w="1134" w:type="dxa"/>
            <w:tcBorders>
              <w:top w:val="nil"/>
              <w:left w:val="nil"/>
              <w:bottom w:val="nil"/>
              <w:right w:val="nil"/>
            </w:tcBorders>
            <w:shd w:val="clear" w:color="auto" w:fill="auto"/>
          </w:tcPr>
          <w:p w14:paraId="5DF248F7"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+0.012</w:t>
            </w:r>
          </w:p>
        </w:tc>
        <w:tc>
          <w:tcPr>
            <w:tcW w:w="1304" w:type="dxa"/>
            <w:tcBorders>
              <w:top w:val="nil"/>
              <w:left w:val="nil"/>
              <w:bottom w:val="nil"/>
              <w:right w:val="nil"/>
            </w:tcBorders>
            <w:shd w:val="clear" w:color="auto" w:fill="auto"/>
          </w:tcPr>
          <w:p w14:paraId="32E6207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4178754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4.00, 4.08</w:t>
            </w:r>
          </w:p>
          <w:p w14:paraId="45383541"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85FE03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312A9E5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4.03, 4.10</w:t>
            </w:r>
          </w:p>
        </w:tc>
        <w:tc>
          <w:tcPr>
            <w:tcW w:w="1446" w:type="dxa"/>
            <w:tcBorders>
              <w:top w:val="nil"/>
              <w:left w:val="nil"/>
              <w:bottom w:val="nil"/>
              <w:right w:val="nil"/>
            </w:tcBorders>
            <w:shd w:val="clear" w:color="auto" w:fill="auto"/>
          </w:tcPr>
          <w:p w14:paraId="4B0A289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5FC3AAF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446" w:type="dxa"/>
            <w:tcBorders>
              <w:top w:val="nil"/>
              <w:left w:val="nil"/>
              <w:bottom w:val="nil"/>
              <w:right w:val="nil"/>
            </w:tcBorders>
            <w:shd w:val="clear" w:color="auto" w:fill="auto"/>
          </w:tcPr>
          <w:p w14:paraId="70822FC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4D6FB6A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4.01, 4.10</w:t>
            </w:r>
          </w:p>
        </w:tc>
        <w:tc>
          <w:tcPr>
            <w:tcW w:w="1304" w:type="dxa"/>
            <w:tcBorders>
              <w:top w:val="nil"/>
              <w:left w:val="nil"/>
              <w:bottom w:val="nil"/>
              <w:right w:val="nil"/>
            </w:tcBorders>
            <w:shd w:val="clear" w:color="auto" w:fill="auto"/>
          </w:tcPr>
          <w:p w14:paraId="51BF7BC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39FCBAA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4.03, 4.14</w:t>
            </w:r>
          </w:p>
        </w:tc>
        <w:tc>
          <w:tcPr>
            <w:tcW w:w="1134" w:type="dxa"/>
            <w:tcBorders>
              <w:top w:val="nil"/>
              <w:left w:val="nil"/>
              <w:bottom w:val="nil"/>
              <w:right w:val="nil"/>
            </w:tcBorders>
            <w:shd w:val="clear" w:color="auto" w:fill="auto"/>
          </w:tcPr>
          <w:p w14:paraId="2F91F422"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1.5×10</w:t>
            </w:r>
            <w:r w:rsidRPr="005B7251">
              <w:rPr>
                <w:rFonts w:ascii="Times New Roman" w:hAnsi="Times New Roman" w:cs="Times New Roman"/>
                <w:vertAlign w:val="superscript"/>
                <w:lang w:val="en-GB"/>
              </w:rPr>
              <w:t>-8</w:t>
            </w:r>
          </w:p>
          <w:p w14:paraId="0D4F972B"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tcPr>
          <w:p w14:paraId="416705CB"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3.0×10</w:t>
            </w:r>
            <w:r w:rsidRPr="005B7251">
              <w:rPr>
                <w:rFonts w:ascii="Times New Roman" w:hAnsi="Times New Roman" w:cs="Times New Roman"/>
                <w:vertAlign w:val="superscript"/>
                <w:lang w:val="en-GB"/>
              </w:rPr>
              <w:t>-3</w:t>
            </w:r>
          </w:p>
          <w:p w14:paraId="285606ED"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490254CE" w14:textId="77777777" w:rsidTr="00145D84">
        <w:tc>
          <w:tcPr>
            <w:tcW w:w="1843" w:type="dxa"/>
            <w:tcBorders>
              <w:top w:val="nil"/>
              <w:left w:val="nil"/>
              <w:bottom w:val="nil"/>
              <w:right w:val="nil"/>
            </w:tcBorders>
            <w:shd w:val="clear" w:color="auto" w:fill="auto"/>
          </w:tcPr>
          <w:p w14:paraId="5086937F"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lastRenderedPageBreak/>
              <w:t>Fish</w:t>
            </w:r>
          </w:p>
        </w:tc>
        <w:tc>
          <w:tcPr>
            <w:tcW w:w="992" w:type="dxa"/>
            <w:tcBorders>
              <w:top w:val="nil"/>
              <w:left w:val="nil"/>
              <w:bottom w:val="nil"/>
              <w:right w:val="nil"/>
            </w:tcBorders>
          </w:tcPr>
          <w:p w14:paraId="55D56227"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+0.016</w:t>
            </w:r>
          </w:p>
        </w:tc>
        <w:tc>
          <w:tcPr>
            <w:tcW w:w="1134" w:type="dxa"/>
            <w:tcBorders>
              <w:top w:val="nil"/>
              <w:left w:val="nil"/>
              <w:bottom w:val="nil"/>
              <w:right w:val="nil"/>
            </w:tcBorders>
            <w:shd w:val="clear" w:color="auto" w:fill="auto"/>
          </w:tcPr>
          <w:p w14:paraId="76234509"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+0.013</w:t>
            </w:r>
          </w:p>
        </w:tc>
        <w:tc>
          <w:tcPr>
            <w:tcW w:w="1304" w:type="dxa"/>
            <w:tcBorders>
              <w:top w:val="nil"/>
              <w:left w:val="nil"/>
              <w:bottom w:val="nil"/>
              <w:right w:val="nil"/>
            </w:tcBorders>
            <w:shd w:val="clear" w:color="auto" w:fill="auto"/>
          </w:tcPr>
          <w:p w14:paraId="421C666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56923CB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3.95, 4.04</w:t>
            </w:r>
          </w:p>
          <w:p w14:paraId="432F04A7"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7DD256E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095CCCC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4.01, 4.09</w:t>
            </w:r>
          </w:p>
        </w:tc>
        <w:tc>
          <w:tcPr>
            <w:tcW w:w="1446" w:type="dxa"/>
            <w:tcBorders>
              <w:top w:val="nil"/>
              <w:left w:val="nil"/>
              <w:bottom w:val="nil"/>
              <w:right w:val="nil"/>
            </w:tcBorders>
            <w:shd w:val="clear" w:color="auto" w:fill="auto"/>
          </w:tcPr>
          <w:p w14:paraId="48281D9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4604385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4.03, 4.11</w:t>
            </w:r>
          </w:p>
        </w:tc>
        <w:tc>
          <w:tcPr>
            <w:tcW w:w="1446" w:type="dxa"/>
            <w:tcBorders>
              <w:top w:val="nil"/>
              <w:left w:val="nil"/>
              <w:bottom w:val="nil"/>
              <w:right w:val="nil"/>
            </w:tcBorders>
            <w:shd w:val="clear" w:color="auto" w:fill="auto"/>
          </w:tcPr>
          <w:p w14:paraId="2AF35A6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54E0A6C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304" w:type="dxa"/>
            <w:tcBorders>
              <w:top w:val="nil"/>
              <w:left w:val="nil"/>
              <w:bottom w:val="nil"/>
              <w:right w:val="nil"/>
            </w:tcBorders>
            <w:shd w:val="clear" w:color="auto" w:fill="auto"/>
          </w:tcPr>
          <w:p w14:paraId="496A9C9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1A075D6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134" w:type="dxa"/>
            <w:tcBorders>
              <w:top w:val="nil"/>
              <w:left w:val="nil"/>
              <w:bottom w:val="nil"/>
              <w:right w:val="nil"/>
            </w:tcBorders>
            <w:shd w:val="clear" w:color="auto" w:fill="auto"/>
          </w:tcPr>
          <w:p w14:paraId="2797D406"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3.0×10</w:t>
            </w:r>
            <w:r w:rsidRPr="005B7251">
              <w:rPr>
                <w:rFonts w:ascii="Times New Roman" w:hAnsi="Times New Roman" w:cs="Times New Roman"/>
                <w:vertAlign w:val="superscript"/>
                <w:lang w:val="en-GB"/>
              </w:rPr>
              <w:t>-7</w:t>
            </w:r>
          </w:p>
          <w:p w14:paraId="06ADB137"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tcPr>
          <w:p w14:paraId="507445F3"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5.7×10</w:t>
            </w:r>
            <w:r w:rsidRPr="005B7251">
              <w:rPr>
                <w:rFonts w:ascii="Times New Roman" w:hAnsi="Times New Roman" w:cs="Times New Roman"/>
                <w:vertAlign w:val="superscript"/>
                <w:lang w:val="en-GB"/>
              </w:rPr>
              <w:t>-5</w:t>
            </w:r>
          </w:p>
          <w:p w14:paraId="17AC533F"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7D017C9F" w14:textId="77777777" w:rsidTr="00145D84">
        <w:tc>
          <w:tcPr>
            <w:tcW w:w="1843" w:type="dxa"/>
            <w:tcBorders>
              <w:top w:val="nil"/>
              <w:left w:val="nil"/>
              <w:bottom w:val="nil"/>
              <w:right w:val="nil"/>
            </w:tcBorders>
            <w:shd w:val="clear" w:color="auto" w:fill="auto"/>
          </w:tcPr>
          <w:p w14:paraId="797C3029"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High fat dairy</w:t>
            </w:r>
          </w:p>
        </w:tc>
        <w:tc>
          <w:tcPr>
            <w:tcW w:w="992" w:type="dxa"/>
            <w:tcBorders>
              <w:top w:val="nil"/>
              <w:left w:val="nil"/>
              <w:bottom w:val="nil"/>
              <w:right w:val="nil"/>
            </w:tcBorders>
          </w:tcPr>
          <w:p w14:paraId="2C50801E"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color w:val="C00000"/>
                <w:lang w:val="en-GB"/>
              </w:rPr>
              <w:t>-</w:t>
            </w:r>
            <w:r w:rsidRPr="005B7251">
              <w:rPr>
                <w:rFonts w:ascii="Times New Roman" w:hAnsi="Times New Roman" w:cs="Times New Roman"/>
                <w:lang w:val="en-GB"/>
              </w:rPr>
              <w:t>0.0040</w:t>
            </w:r>
          </w:p>
        </w:tc>
        <w:tc>
          <w:tcPr>
            <w:tcW w:w="1134" w:type="dxa"/>
            <w:tcBorders>
              <w:top w:val="nil"/>
              <w:left w:val="nil"/>
              <w:bottom w:val="nil"/>
              <w:right w:val="nil"/>
            </w:tcBorders>
            <w:shd w:val="clear" w:color="auto" w:fill="auto"/>
          </w:tcPr>
          <w:p w14:paraId="274FD60B"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-0.0067</w:t>
            </w:r>
          </w:p>
        </w:tc>
        <w:tc>
          <w:tcPr>
            <w:tcW w:w="1304" w:type="dxa"/>
            <w:tcBorders>
              <w:top w:val="nil"/>
              <w:left w:val="nil"/>
              <w:bottom w:val="nil"/>
              <w:right w:val="nil"/>
            </w:tcBorders>
            <w:shd w:val="clear" w:color="auto" w:fill="auto"/>
          </w:tcPr>
          <w:p w14:paraId="3CD320F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0AA55E3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4.01, 4.10</w:t>
            </w:r>
          </w:p>
        </w:tc>
        <w:tc>
          <w:tcPr>
            <w:tcW w:w="1446" w:type="dxa"/>
            <w:tcBorders>
              <w:top w:val="nil"/>
              <w:left w:val="nil"/>
              <w:bottom w:val="nil"/>
              <w:right w:val="nil"/>
            </w:tcBorders>
            <w:shd w:val="clear" w:color="auto" w:fill="auto"/>
          </w:tcPr>
          <w:p w14:paraId="051BD7F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83A02B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4.03,4.12</w:t>
            </w:r>
          </w:p>
        </w:tc>
        <w:tc>
          <w:tcPr>
            <w:tcW w:w="1446" w:type="dxa"/>
            <w:tcBorders>
              <w:top w:val="nil"/>
              <w:left w:val="nil"/>
              <w:bottom w:val="nil"/>
              <w:right w:val="nil"/>
            </w:tcBorders>
            <w:shd w:val="clear" w:color="auto" w:fill="auto"/>
          </w:tcPr>
          <w:p w14:paraId="0486FF5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49FEBD2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446" w:type="dxa"/>
            <w:tcBorders>
              <w:top w:val="nil"/>
              <w:left w:val="nil"/>
              <w:bottom w:val="nil"/>
              <w:right w:val="nil"/>
            </w:tcBorders>
            <w:shd w:val="clear" w:color="auto" w:fill="auto"/>
          </w:tcPr>
          <w:p w14:paraId="4CAAF6A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55C63A9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304" w:type="dxa"/>
            <w:tcBorders>
              <w:top w:val="nil"/>
              <w:left w:val="nil"/>
              <w:bottom w:val="nil"/>
              <w:right w:val="nil"/>
            </w:tcBorders>
            <w:shd w:val="clear" w:color="auto" w:fill="auto"/>
          </w:tcPr>
          <w:p w14:paraId="30C19FD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0F1E132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3.99, 4.07</w:t>
            </w:r>
          </w:p>
        </w:tc>
        <w:tc>
          <w:tcPr>
            <w:tcW w:w="1134" w:type="dxa"/>
            <w:tcBorders>
              <w:top w:val="nil"/>
              <w:left w:val="nil"/>
              <w:bottom w:val="nil"/>
              <w:right w:val="nil"/>
            </w:tcBorders>
            <w:shd w:val="clear" w:color="auto" w:fill="auto"/>
          </w:tcPr>
          <w:p w14:paraId="0FD0EE40" w14:textId="77777777" w:rsidR="00A3191A" w:rsidRPr="005B7251" w:rsidRDefault="00A3191A" w:rsidP="00145D84">
            <w:pPr>
              <w:spacing w:line="240" w:lineRule="auto"/>
              <w:jc w:val="center"/>
              <w:rPr>
                <w:rFonts w:ascii="Times New Roman" w:hAnsi="Times New Roman" w:cs="Times New Roman"/>
                <w:color w:val="C00000"/>
                <w:lang w:val="en-GB"/>
              </w:rPr>
            </w:pPr>
            <w:r w:rsidRPr="005B7251">
              <w:rPr>
                <w:rFonts w:ascii="Times New Roman" w:hAnsi="Times New Roman" w:cs="Times New Roman"/>
                <w:lang w:val="en-GB"/>
              </w:rPr>
              <w:t>0.27</w:t>
            </w:r>
          </w:p>
        </w:tc>
        <w:tc>
          <w:tcPr>
            <w:tcW w:w="1134" w:type="dxa"/>
            <w:tcBorders>
              <w:top w:val="nil"/>
              <w:left w:val="nil"/>
              <w:bottom w:val="nil"/>
              <w:right w:val="nil"/>
            </w:tcBorders>
          </w:tcPr>
          <w:p w14:paraId="5D50BA2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0.066</w:t>
            </w:r>
          </w:p>
        </w:tc>
      </w:tr>
      <w:tr w:rsidR="00A3191A" w:rsidRPr="005B7251" w14:paraId="0C63D063" w14:textId="77777777" w:rsidTr="00145D84">
        <w:tc>
          <w:tcPr>
            <w:tcW w:w="1843" w:type="dxa"/>
            <w:tcBorders>
              <w:top w:val="nil"/>
              <w:left w:val="nil"/>
              <w:bottom w:val="nil"/>
              <w:right w:val="nil"/>
            </w:tcBorders>
            <w:shd w:val="clear" w:color="auto" w:fill="auto"/>
          </w:tcPr>
          <w:p w14:paraId="3D16CA89"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2E64BD77" w14:textId="77777777" w:rsidR="00A3191A" w:rsidRPr="005B7251" w:rsidRDefault="00A3191A" w:rsidP="00145D84">
            <w:pPr>
              <w:spacing w:line="240" w:lineRule="auto"/>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69C553F2" w14:textId="77777777" w:rsidR="00A3191A" w:rsidRPr="005B7251" w:rsidRDefault="00A3191A" w:rsidP="00145D84">
            <w:pPr>
              <w:spacing w:line="240" w:lineRule="auto"/>
              <w:rPr>
                <w:rFonts w:ascii="Times New Roman" w:hAnsi="Times New Roman" w:cs="Times New Roman"/>
                <w:lang w:val="en-GB"/>
              </w:rPr>
            </w:pPr>
          </w:p>
        </w:tc>
        <w:tc>
          <w:tcPr>
            <w:tcW w:w="1304" w:type="dxa"/>
            <w:tcBorders>
              <w:top w:val="nil"/>
              <w:left w:val="nil"/>
              <w:bottom w:val="nil"/>
              <w:right w:val="nil"/>
            </w:tcBorders>
            <w:shd w:val="clear" w:color="auto" w:fill="auto"/>
          </w:tcPr>
          <w:p w14:paraId="52326353"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72193D04"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4D46C8CD"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2F922E2D"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160235B0"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6DD26365"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tcPr>
          <w:p w14:paraId="3B3C1E51"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468AA4AC" w14:textId="77777777" w:rsidTr="00145D84">
        <w:tc>
          <w:tcPr>
            <w:tcW w:w="1843" w:type="dxa"/>
            <w:tcBorders>
              <w:top w:val="nil"/>
              <w:left w:val="nil"/>
              <w:bottom w:val="nil"/>
              <w:right w:val="nil"/>
            </w:tcBorders>
            <w:shd w:val="clear" w:color="auto" w:fill="auto"/>
          </w:tcPr>
          <w:p w14:paraId="6C3E19F6"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Meat</w:t>
            </w:r>
          </w:p>
        </w:tc>
        <w:tc>
          <w:tcPr>
            <w:tcW w:w="992" w:type="dxa"/>
            <w:tcBorders>
              <w:top w:val="nil"/>
              <w:left w:val="nil"/>
              <w:bottom w:val="nil"/>
              <w:right w:val="nil"/>
            </w:tcBorders>
          </w:tcPr>
          <w:p w14:paraId="2576F4D2"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+0.0083</w:t>
            </w:r>
          </w:p>
        </w:tc>
        <w:tc>
          <w:tcPr>
            <w:tcW w:w="1134" w:type="dxa"/>
            <w:tcBorders>
              <w:top w:val="nil"/>
              <w:left w:val="nil"/>
              <w:bottom w:val="nil"/>
              <w:right w:val="nil"/>
            </w:tcBorders>
            <w:shd w:val="clear" w:color="auto" w:fill="auto"/>
          </w:tcPr>
          <w:p w14:paraId="5F9AD8E8"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+0.0042</w:t>
            </w:r>
          </w:p>
        </w:tc>
        <w:tc>
          <w:tcPr>
            <w:tcW w:w="1304" w:type="dxa"/>
            <w:tcBorders>
              <w:top w:val="nil"/>
              <w:left w:val="nil"/>
              <w:bottom w:val="nil"/>
              <w:right w:val="nil"/>
            </w:tcBorders>
            <w:shd w:val="clear" w:color="auto" w:fill="auto"/>
          </w:tcPr>
          <w:p w14:paraId="5280141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168FD86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3.99, 4.08</w:t>
            </w:r>
          </w:p>
        </w:tc>
        <w:tc>
          <w:tcPr>
            <w:tcW w:w="1446" w:type="dxa"/>
            <w:tcBorders>
              <w:top w:val="nil"/>
              <w:left w:val="nil"/>
              <w:bottom w:val="nil"/>
              <w:right w:val="nil"/>
            </w:tcBorders>
            <w:shd w:val="clear" w:color="auto" w:fill="auto"/>
          </w:tcPr>
          <w:p w14:paraId="276EA32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5A766CB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3.99, 4.09</w:t>
            </w:r>
          </w:p>
        </w:tc>
        <w:tc>
          <w:tcPr>
            <w:tcW w:w="1446" w:type="dxa"/>
            <w:tcBorders>
              <w:top w:val="nil"/>
              <w:left w:val="nil"/>
              <w:bottom w:val="nil"/>
              <w:right w:val="nil"/>
            </w:tcBorders>
            <w:shd w:val="clear" w:color="auto" w:fill="auto"/>
          </w:tcPr>
          <w:p w14:paraId="0C36200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378253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446" w:type="dxa"/>
            <w:tcBorders>
              <w:top w:val="nil"/>
              <w:left w:val="nil"/>
              <w:bottom w:val="nil"/>
              <w:right w:val="nil"/>
            </w:tcBorders>
            <w:shd w:val="clear" w:color="auto" w:fill="auto"/>
          </w:tcPr>
          <w:p w14:paraId="03391D1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411E520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4.01, 4.09</w:t>
            </w:r>
          </w:p>
        </w:tc>
        <w:tc>
          <w:tcPr>
            <w:tcW w:w="1304" w:type="dxa"/>
            <w:tcBorders>
              <w:top w:val="nil"/>
              <w:left w:val="nil"/>
              <w:bottom w:val="nil"/>
              <w:right w:val="nil"/>
            </w:tcBorders>
            <w:shd w:val="clear" w:color="auto" w:fill="auto"/>
          </w:tcPr>
          <w:p w14:paraId="433D996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2D320FF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134" w:type="dxa"/>
            <w:tcBorders>
              <w:top w:val="nil"/>
              <w:left w:val="nil"/>
              <w:bottom w:val="nil"/>
              <w:right w:val="nil"/>
            </w:tcBorders>
            <w:shd w:val="clear" w:color="auto" w:fill="auto"/>
          </w:tcPr>
          <w:p w14:paraId="749BDFA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0.014</w:t>
            </w:r>
          </w:p>
        </w:tc>
        <w:tc>
          <w:tcPr>
            <w:tcW w:w="1134" w:type="dxa"/>
            <w:tcBorders>
              <w:top w:val="nil"/>
              <w:left w:val="nil"/>
              <w:bottom w:val="nil"/>
              <w:right w:val="nil"/>
            </w:tcBorders>
          </w:tcPr>
          <w:p w14:paraId="1AE10BB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0.25</w:t>
            </w:r>
          </w:p>
        </w:tc>
      </w:tr>
      <w:tr w:rsidR="00A3191A" w:rsidRPr="005B7251" w14:paraId="72CEC5FA" w14:textId="77777777" w:rsidTr="00145D84">
        <w:tc>
          <w:tcPr>
            <w:tcW w:w="1843" w:type="dxa"/>
            <w:tcBorders>
              <w:top w:val="nil"/>
              <w:left w:val="nil"/>
              <w:bottom w:val="nil"/>
              <w:right w:val="nil"/>
            </w:tcBorders>
            <w:shd w:val="clear" w:color="auto" w:fill="auto"/>
          </w:tcPr>
          <w:p w14:paraId="4FDC41BC"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4FD2AEAD" w14:textId="77777777" w:rsidR="00A3191A" w:rsidRPr="005B7251" w:rsidRDefault="00A3191A" w:rsidP="00145D84">
            <w:pPr>
              <w:spacing w:line="240" w:lineRule="auto"/>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6083F378" w14:textId="77777777" w:rsidR="00A3191A" w:rsidRPr="005B7251" w:rsidRDefault="00A3191A" w:rsidP="00145D84">
            <w:pPr>
              <w:spacing w:line="240" w:lineRule="auto"/>
              <w:rPr>
                <w:rFonts w:ascii="Times New Roman" w:hAnsi="Times New Roman" w:cs="Times New Roman"/>
                <w:lang w:val="en-GB"/>
              </w:rPr>
            </w:pPr>
          </w:p>
        </w:tc>
        <w:tc>
          <w:tcPr>
            <w:tcW w:w="1304" w:type="dxa"/>
            <w:tcBorders>
              <w:top w:val="nil"/>
              <w:left w:val="nil"/>
              <w:bottom w:val="nil"/>
              <w:right w:val="nil"/>
            </w:tcBorders>
            <w:shd w:val="clear" w:color="auto" w:fill="auto"/>
          </w:tcPr>
          <w:p w14:paraId="41202D84"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0A7F0283"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45902219"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4578F000"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4B9BFE73"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3A7D626F"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tcPr>
          <w:p w14:paraId="7736224C"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37C9D7AB" w14:textId="77777777" w:rsidTr="00145D84">
        <w:tc>
          <w:tcPr>
            <w:tcW w:w="1843" w:type="dxa"/>
            <w:tcBorders>
              <w:top w:val="nil"/>
              <w:left w:val="nil"/>
              <w:bottom w:val="nil"/>
              <w:right w:val="nil"/>
            </w:tcBorders>
            <w:shd w:val="clear" w:color="auto" w:fill="auto"/>
          </w:tcPr>
          <w:p w14:paraId="018DF824"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Added sugar</w:t>
            </w:r>
          </w:p>
        </w:tc>
        <w:tc>
          <w:tcPr>
            <w:tcW w:w="992" w:type="dxa"/>
            <w:tcBorders>
              <w:top w:val="nil"/>
              <w:left w:val="nil"/>
              <w:bottom w:val="nil"/>
              <w:right w:val="nil"/>
            </w:tcBorders>
          </w:tcPr>
          <w:p w14:paraId="3E753B58"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+0.016</w:t>
            </w:r>
          </w:p>
        </w:tc>
        <w:tc>
          <w:tcPr>
            <w:tcW w:w="1134" w:type="dxa"/>
            <w:tcBorders>
              <w:top w:val="nil"/>
              <w:left w:val="nil"/>
              <w:bottom w:val="nil"/>
              <w:right w:val="nil"/>
            </w:tcBorders>
            <w:shd w:val="clear" w:color="auto" w:fill="auto"/>
          </w:tcPr>
          <w:p w14:paraId="327276A3"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+0.0078</w:t>
            </w:r>
          </w:p>
        </w:tc>
        <w:tc>
          <w:tcPr>
            <w:tcW w:w="1304" w:type="dxa"/>
            <w:tcBorders>
              <w:top w:val="nil"/>
              <w:left w:val="nil"/>
              <w:bottom w:val="nil"/>
              <w:right w:val="nil"/>
            </w:tcBorders>
            <w:shd w:val="clear" w:color="auto" w:fill="auto"/>
          </w:tcPr>
          <w:p w14:paraId="6C3E1E1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261507C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3.98, 4.08</w:t>
            </w:r>
          </w:p>
        </w:tc>
        <w:tc>
          <w:tcPr>
            <w:tcW w:w="1446" w:type="dxa"/>
            <w:tcBorders>
              <w:top w:val="nil"/>
              <w:left w:val="nil"/>
              <w:bottom w:val="nil"/>
              <w:right w:val="nil"/>
            </w:tcBorders>
            <w:shd w:val="clear" w:color="auto" w:fill="auto"/>
          </w:tcPr>
          <w:p w14:paraId="0FD8831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002AA1E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3.98, 4.09</w:t>
            </w:r>
          </w:p>
        </w:tc>
        <w:tc>
          <w:tcPr>
            <w:tcW w:w="1446" w:type="dxa"/>
            <w:tcBorders>
              <w:top w:val="nil"/>
              <w:left w:val="nil"/>
              <w:bottom w:val="nil"/>
              <w:right w:val="nil"/>
            </w:tcBorders>
            <w:shd w:val="clear" w:color="auto" w:fill="auto"/>
          </w:tcPr>
          <w:p w14:paraId="7E915DB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29C48CD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3.99, 4.09</w:t>
            </w:r>
          </w:p>
        </w:tc>
        <w:tc>
          <w:tcPr>
            <w:tcW w:w="1446" w:type="dxa"/>
            <w:tcBorders>
              <w:top w:val="nil"/>
              <w:left w:val="nil"/>
              <w:bottom w:val="nil"/>
              <w:right w:val="nil"/>
            </w:tcBorders>
            <w:shd w:val="clear" w:color="auto" w:fill="auto"/>
          </w:tcPr>
          <w:p w14:paraId="745D1E0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3354E1C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304" w:type="dxa"/>
            <w:tcBorders>
              <w:top w:val="nil"/>
              <w:left w:val="nil"/>
              <w:bottom w:val="nil"/>
              <w:right w:val="nil"/>
            </w:tcBorders>
            <w:shd w:val="clear" w:color="auto" w:fill="auto"/>
          </w:tcPr>
          <w:p w14:paraId="5A66923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2C03482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134" w:type="dxa"/>
            <w:tcBorders>
              <w:top w:val="nil"/>
              <w:left w:val="nil"/>
              <w:bottom w:val="nil"/>
              <w:right w:val="nil"/>
            </w:tcBorders>
            <w:shd w:val="clear" w:color="auto" w:fill="auto"/>
          </w:tcPr>
          <w:p w14:paraId="14F3DEA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2.8×10</w:t>
            </w:r>
            <w:r w:rsidRPr="005B7251">
              <w:rPr>
                <w:rFonts w:ascii="Times New Roman" w:hAnsi="Times New Roman" w:cs="Times New Roman"/>
                <w:vertAlign w:val="superscript"/>
                <w:lang w:val="en-GB"/>
              </w:rPr>
              <w:t>-5</w:t>
            </w:r>
          </w:p>
        </w:tc>
        <w:tc>
          <w:tcPr>
            <w:tcW w:w="1134" w:type="dxa"/>
            <w:tcBorders>
              <w:top w:val="nil"/>
              <w:left w:val="nil"/>
              <w:bottom w:val="nil"/>
              <w:right w:val="nil"/>
            </w:tcBorders>
          </w:tcPr>
          <w:p w14:paraId="6AB1886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0.079</w:t>
            </w:r>
          </w:p>
        </w:tc>
      </w:tr>
      <w:tr w:rsidR="00A3191A" w:rsidRPr="005B7251" w14:paraId="7D380CD2" w14:textId="77777777" w:rsidTr="00145D84">
        <w:tc>
          <w:tcPr>
            <w:tcW w:w="1843" w:type="dxa"/>
            <w:tcBorders>
              <w:top w:val="nil"/>
              <w:left w:val="nil"/>
              <w:bottom w:val="nil"/>
              <w:right w:val="nil"/>
            </w:tcBorders>
            <w:shd w:val="clear" w:color="auto" w:fill="auto"/>
          </w:tcPr>
          <w:p w14:paraId="55637A36"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64544135" w14:textId="77777777" w:rsidR="00A3191A" w:rsidRPr="005B7251" w:rsidRDefault="00A3191A" w:rsidP="00145D84">
            <w:pPr>
              <w:spacing w:line="240" w:lineRule="auto"/>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0F56750F" w14:textId="77777777" w:rsidR="00A3191A" w:rsidRPr="005B7251" w:rsidRDefault="00A3191A" w:rsidP="00145D84">
            <w:pPr>
              <w:spacing w:line="240" w:lineRule="auto"/>
              <w:rPr>
                <w:rFonts w:ascii="Times New Roman" w:hAnsi="Times New Roman" w:cs="Times New Roman"/>
                <w:lang w:val="en-GB"/>
              </w:rPr>
            </w:pPr>
          </w:p>
        </w:tc>
        <w:tc>
          <w:tcPr>
            <w:tcW w:w="1304" w:type="dxa"/>
            <w:tcBorders>
              <w:top w:val="nil"/>
              <w:left w:val="nil"/>
              <w:bottom w:val="nil"/>
              <w:right w:val="nil"/>
            </w:tcBorders>
            <w:shd w:val="clear" w:color="auto" w:fill="auto"/>
          </w:tcPr>
          <w:p w14:paraId="02D57C05"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53038ECD"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4A8A3726"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33729422"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4DA9A256"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7FC589BE"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tcPr>
          <w:p w14:paraId="58422952"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063EC22D" w14:textId="77777777" w:rsidTr="00145D84">
        <w:tc>
          <w:tcPr>
            <w:tcW w:w="1843" w:type="dxa"/>
            <w:tcBorders>
              <w:top w:val="nil"/>
              <w:left w:val="nil"/>
              <w:bottom w:val="nil"/>
              <w:right w:val="nil"/>
            </w:tcBorders>
            <w:shd w:val="clear" w:color="auto" w:fill="auto"/>
          </w:tcPr>
          <w:p w14:paraId="6A50D2EA"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Alcohol</w:t>
            </w:r>
          </w:p>
        </w:tc>
        <w:tc>
          <w:tcPr>
            <w:tcW w:w="992" w:type="dxa"/>
            <w:tcBorders>
              <w:top w:val="nil"/>
              <w:left w:val="nil"/>
              <w:bottom w:val="nil"/>
              <w:right w:val="nil"/>
            </w:tcBorders>
          </w:tcPr>
          <w:p w14:paraId="39B85A50"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-0.023</w:t>
            </w:r>
          </w:p>
        </w:tc>
        <w:tc>
          <w:tcPr>
            <w:tcW w:w="1134" w:type="dxa"/>
            <w:tcBorders>
              <w:top w:val="nil"/>
              <w:left w:val="nil"/>
              <w:bottom w:val="nil"/>
              <w:right w:val="nil"/>
            </w:tcBorders>
            <w:shd w:val="clear" w:color="auto" w:fill="auto"/>
          </w:tcPr>
          <w:p w14:paraId="706D79D7"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-0.028</w:t>
            </w:r>
          </w:p>
        </w:tc>
        <w:tc>
          <w:tcPr>
            <w:tcW w:w="1304" w:type="dxa"/>
            <w:tcBorders>
              <w:top w:val="nil"/>
              <w:left w:val="nil"/>
              <w:bottom w:val="nil"/>
              <w:right w:val="nil"/>
            </w:tcBorders>
            <w:shd w:val="clear" w:color="auto" w:fill="auto"/>
          </w:tcPr>
          <w:p w14:paraId="32E8119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4.10</w:t>
            </w:r>
          </w:p>
          <w:p w14:paraId="0BF7714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4.04, 4.16</w:t>
            </w:r>
          </w:p>
        </w:tc>
        <w:tc>
          <w:tcPr>
            <w:tcW w:w="1446" w:type="dxa"/>
            <w:tcBorders>
              <w:top w:val="nil"/>
              <w:left w:val="nil"/>
              <w:bottom w:val="nil"/>
              <w:right w:val="nil"/>
            </w:tcBorders>
            <w:shd w:val="clear" w:color="auto" w:fill="auto"/>
          </w:tcPr>
          <w:p w14:paraId="2EC2473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4.10</w:t>
            </w:r>
          </w:p>
          <w:p w14:paraId="6E33550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4.05,4.15</w:t>
            </w:r>
          </w:p>
        </w:tc>
        <w:tc>
          <w:tcPr>
            <w:tcW w:w="1446" w:type="dxa"/>
            <w:tcBorders>
              <w:top w:val="nil"/>
              <w:left w:val="nil"/>
              <w:bottom w:val="nil"/>
              <w:right w:val="nil"/>
            </w:tcBorders>
            <w:shd w:val="clear" w:color="auto" w:fill="auto"/>
          </w:tcPr>
          <w:p w14:paraId="42511ED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4.11</w:t>
            </w:r>
          </w:p>
          <w:p w14:paraId="3D1A0F4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4.76,4.15</w:t>
            </w:r>
          </w:p>
        </w:tc>
        <w:tc>
          <w:tcPr>
            <w:tcW w:w="1446" w:type="dxa"/>
            <w:tcBorders>
              <w:top w:val="nil"/>
              <w:left w:val="nil"/>
              <w:bottom w:val="nil"/>
              <w:right w:val="nil"/>
            </w:tcBorders>
            <w:shd w:val="clear" w:color="auto" w:fill="auto"/>
          </w:tcPr>
          <w:p w14:paraId="2BC8EE7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5670EC4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304" w:type="dxa"/>
            <w:tcBorders>
              <w:top w:val="nil"/>
              <w:left w:val="nil"/>
              <w:bottom w:val="nil"/>
              <w:right w:val="nil"/>
            </w:tcBorders>
            <w:shd w:val="clear" w:color="auto" w:fill="auto"/>
          </w:tcPr>
          <w:p w14:paraId="4525173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w:t>
            </w:r>
          </w:p>
          <w:p w14:paraId="3AF968E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3.99, 4.06</w:t>
            </w:r>
          </w:p>
        </w:tc>
        <w:tc>
          <w:tcPr>
            <w:tcW w:w="1134" w:type="dxa"/>
            <w:tcBorders>
              <w:top w:val="nil"/>
              <w:left w:val="nil"/>
              <w:bottom w:val="nil"/>
              <w:right w:val="nil"/>
            </w:tcBorders>
            <w:shd w:val="clear" w:color="auto" w:fill="auto"/>
          </w:tcPr>
          <w:p w14:paraId="0D398B42"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1.2×10</w:t>
            </w:r>
            <w:r w:rsidRPr="005B7251">
              <w:rPr>
                <w:rFonts w:ascii="Times New Roman" w:hAnsi="Times New Roman" w:cs="Times New Roman"/>
                <w:vertAlign w:val="superscript"/>
                <w:lang w:val="en-GB"/>
              </w:rPr>
              <w:t>-7</w:t>
            </w:r>
          </w:p>
          <w:p w14:paraId="73A01EB1"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tcPr>
          <w:p w14:paraId="60C66396"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4.1×10</w:t>
            </w:r>
            <w:r w:rsidRPr="005B7251">
              <w:rPr>
                <w:rFonts w:ascii="Times New Roman" w:hAnsi="Times New Roman" w:cs="Times New Roman"/>
                <w:vertAlign w:val="superscript"/>
                <w:lang w:val="en-GB"/>
              </w:rPr>
              <w:t>-10</w:t>
            </w:r>
          </w:p>
          <w:p w14:paraId="35E751ED"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6C8B8DEA" w14:textId="77777777" w:rsidTr="00145D84">
        <w:tc>
          <w:tcPr>
            <w:tcW w:w="1843" w:type="dxa"/>
            <w:tcBorders>
              <w:top w:val="nil"/>
              <w:left w:val="nil"/>
              <w:bottom w:val="nil"/>
              <w:right w:val="nil"/>
            </w:tcBorders>
            <w:shd w:val="clear" w:color="auto" w:fill="auto"/>
          </w:tcPr>
          <w:p w14:paraId="30ABD9FE"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4BD6AE1A" w14:textId="77777777" w:rsidR="00A3191A" w:rsidRPr="005B7251" w:rsidRDefault="00A3191A" w:rsidP="00145D84">
            <w:pPr>
              <w:spacing w:line="240" w:lineRule="auto"/>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05E20A91" w14:textId="77777777" w:rsidR="00A3191A" w:rsidRPr="005B7251" w:rsidRDefault="00A3191A" w:rsidP="00145D84">
            <w:pPr>
              <w:spacing w:line="240" w:lineRule="auto"/>
              <w:rPr>
                <w:rFonts w:ascii="Times New Roman" w:hAnsi="Times New Roman" w:cs="Times New Roman"/>
                <w:lang w:val="en-GB"/>
              </w:rPr>
            </w:pPr>
          </w:p>
        </w:tc>
        <w:tc>
          <w:tcPr>
            <w:tcW w:w="1304" w:type="dxa"/>
            <w:tcBorders>
              <w:top w:val="nil"/>
              <w:left w:val="nil"/>
              <w:bottom w:val="nil"/>
              <w:right w:val="nil"/>
            </w:tcBorders>
            <w:shd w:val="clear" w:color="auto" w:fill="auto"/>
          </w:tcPr>
          <w:p w14:paraId="4BBC1E76"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0AE98124"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3B0C079D"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578CDB17"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51BDDF04"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7C21783D" w14:textId="77777777" w:rsidR="00A3191A" w:rsidRPr="005B7251"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tcPr>
          <w:p w14:paraId="2B0EA98F"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74DD7917" w14:textId="77777777" w:rsidTr="00145D84">
        <w:tc>
          <w:tcPr>
            <w:tcW w:w="1843" w:type="dxa"/>
            <w:tcBorders>
              <w:top w:val="nil"/>
              <w:left w:val="nil"/>
              <w:bottom w:val="single" w:sz="4" w:space="0" w:color="auto"/>
              <w:right w:val="nil"/>
            </w:tcBorders>
            <w:shd w:val="clear" w:color="auto" w:fill="auto"/>
          </w:tcPr>
          <w:p w14:paraId="40D04856"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Salt</w:t>
            </w:r>
          </w:p>
        </w:tc>
        <w:tc>
          <w:tcPr>
            <w:tcW w:w="992" w:type="dxa"/>
            <w:tcBorders>
              <w:top w:val="nil"/>
              <w:left w:val="nil"/>
              <w:bottom w:val="single" w:sz="4" w:space="0" w:color="auto"/>
              <w:right w:val="nil"/>
            </w:tcBorders>
          </w:tcPr>
          <w:p w14:paraId="1173EEAD"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+0.0046</w:t>
            </w:r>
          </w:p>
        </w:tc>
        <w:tc>
          <w:tcPr>
            <w:tcW w:w="1134" w:type="dxa"/>
            <w:tcBorders>
              <w:top w:val="nil"/>
              <w:left w:val="nil"/>
              <w:bottom w:val="single" w:sz="4" w:space="0" w:color="auto"/>
              <w:right w:val="nil"/>
            </w:tcBorders>
            <w:shd w:val="clear" w:color="auto" w:fill="auto"/>
          </w:tcPr>
          <w:p w14:paraId="279817C0"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+0.018</w:t>
            </w:r>
          </w:p>
        </w:tc>
        <w:tc>
          <w:tcPr>
            <w:tcW w:w="1304" w:type="dxa"/>
            <w:tcBorders>
              <w:top w:val="nil"/>
              <w:left w:val="nil"/>
              <w:bottom w:val="single" w:sz="4" w:space="0" w:color="auto"/>
              <w:right w:val="nil"/>
            </w:tcBorders>
            <w:shd w:val="clear" w:color="auto" w:fill="auto"/>
          </w:tcPr>
          <w:p w14:paraId="10D3DD5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2AE036F7"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446" w:type="dxa"/>
            <w:tcBorders>
              <w:top w:val="nil"/>
              <w:left w:val="nil"/>
              <w:bottom w:val="single" w:sz="4" w:space="0" w:color="auto"/>
              <w:right w:val="nil"/>
            </w:tcBorders>
            <w:shd w:val="clear" w:color="auto" w:fill="auto"/>
          </w:tcPr>
          <w:p w14:paraId="76A9771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5E49E978"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3.99, 4.07</w:t>
            </w:r>
          </w:p>
        </w:tc>
        <w:tc>
          <w:tcPr>
            <w:tcW w:w="1446" w:type="dxa"/>
            <w:tcBorders>
              <w:top w:val="nil"/>
              <w:left w:val="nil"/>
              <w:bottom w:val="single" w:sz="4" w:space="0" w:color="auto"/>
              <w:right w:val="nil"/>
            </w:tcBorders>
            <w:shd w:val="clear" w:color="auto" w:fill="auto"/>
          </w:tcPr>
          <w:p w14:paraId="548E8B3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7B7FA906"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single" w:sz="4" w:space="0" w:color="auto"/>
              <w:right w:val="nil"/>
            </w:tcBorders>
            <w:shd w:val="clear" w:color="auto" w:fill="auto"/>
          </w:tcPr>
          <w:p w14:paraId="6B84488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4.09</w:t>
            </w:r>
          </w:p>
          <w:p w14:paraId="4CDF854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4.04, 4.13</w:t>
            </w:r>
          </w:p>
        </w:tc>
        <w:tc>
          <w:tcPr>
            <w:tcW w:w="1304" w:type="dxa"/>
            <w:tcBorders>
              <w:top w:val="nil"/>
              <w:left w:val="nil"/>
              <w:bottom w:val="single" w:sz="4" w:space="0" w:color="auto"/>
              <w:right w:val="nil"/>
            </w:tcBorders>
            <w:shd w:val="clear" w:color="auto" w:fill="auto"/>
          </w:tcPr>
          <w:p w14:paraId="36083EE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4.09</w:t>
            </w:r>
          </w:p>
          <w:p w14:paraId="7562A691"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4.04, 4.15</w:t>
            </w:r>
          </w:p>
        </w:tc>
        <w:tc>
          <w:tcPr>
            <w:tcW w:w="1134" w:type="dxa"/>
            <w:tcBorders>
              <w:top w:val="nil"/>
              <w:left w:val="nil"/>
              <w:bottom w:val="single" w:sz="4" w:space="0" w:color="auto"/>
              <w:right w:val="nil"/>
            </w:tcBorders>
            <w:shd w:val="clear" w:color="auto" w:fill="auto"/>
          </w:tcPr>
          <w:p w14:paraId="649D09C6" w14:textId="77777777" w:rsidR="00A3191A" w:rsidRPr="005B7251" w:rsidRDefault="00A3191A" w:rsidP="00145D84">
            <w:pPr>
              <w:spacing w:line="240" w:lineRule="auto"/>
              <w:jc w:val="center"/>
              <w:rPr>
                <w:rFonts w:ascii="Times New Roman" w:hAnsi="Times New Roman" w:cs="Times New Roman"/>
                <w:color w:val="C00000"/>
                <w:lang w:val="en-GB"/>
              </w:rPr>
            </w:pPr>
            <w:r w:rsidRPr="005B7251">
              <w:rPr>
                <w:rFonts w:ascii="Times New Roman" w:hAnsi="Times New Roman" w:cs="Times New Roman"/>
                <w:lang w:val="en-GB"/>
              </w:rPr>
              <w:t>0.29</w:t>
            </w:r>
          </w:p>
        </w:tc>
        <w:tc>
          <w:tcPr>
            <w:tcW w:w="1134" w:type="dxa"/>
            <w:tcBorders>
              <w:top w:val="nil"/>
              <w:left w:val="nil"/>
              <w:bottom w:val="single" w:sz="4" w:space="0" w:color="auto"/>
              <w:right w:val="nil"/>
            </w:tcBorders>
          </w:tcPr>
          <w:p w14:paraId="778CEFEE"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1.1×10</w:t>
            </w:r>
            <w:r w:rsidRPr="005B7251">
              <w:rPr>
                <w:rFonts w:ascii="Times New Roman" w:hAnsi="Times New Roman" w:cs="Times New Roman"/>
                <w:vertAlign w:val="superscript"/>
                <w:lang w:val="en-GB"/>
              </w:rPr>
              <w:t>-3</w:t>
            </w:r>
          </w:p>
        </w:tc>
      </w:tr>
    </w:tbl>
    <w:p w14:paraId="6F7B5C77"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a</w:t>
      </w:r>
      <w:r w:rsidRPr="005B7251">
        <w:rPr>
          <w:rFonts w:ascii="Times New Roman" w:hAnsi="Times New Roman" w:cs="Times New Roman"/>
          <w:lang w:val="en-GB"/>
        </w:rPr>
        <w:t xml:space="preserve"> Adjusted for age, sex, study site, total energy intake, smoking and leisure time physical activity and education.</w:t>
      </w:r>
    </w:p>
    <w:p w14:paraId="6A973DD5"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b</w:t>
      </w:r>
      <w:r w:rsidRPr="005B7251">
        <w:rPr>
          <w:rFonts w:ascii="Times New Roman" w:hAnsi="Times New Roman" w:cs="Times New Roman"/>
          <w:lang w:val="en-GB"/>
        </w:rPr>
        <w:t>Mutual adjustment for all SweDGI food components.</w:t>
      </w:r>
    </w:p>
    <w:p w14:paraId="472C1747" w14:textId="77777777" w:rsidR="00A3191A" w:rsidRPr="005B7251" w:rsidRDefault="00A3191A" w:rsidP="00A3191A">
      <w:pPr>
        <w:spacing w:line="240" w:lineRule="auto"/>
        <w:rPr>
          <w:rFonts w:ascii="Times New Roman" w:hAnsi="Times New Roman" w:cs="Times New Roman"/>
          <w:b/>
          <w:lang w:val="en-GB"/>
        </w:rPr>
      </w:pPr>
    </w:p>
    <w:p w14:paraId="0185E526" w14:textId="77777777" w:rsidR="00A3191A" w:rsidRPr="005B7251" w:rsidRDefault="00A3191A" w:rsidP="00A3191A">
      <w:pPr>
        <w:spacing w:line="240" w:lineRule="auto"/>
        <w:rPr>
          <w:rFonts w:ascii="Times New Roman" w:hAnsi="Times New Roman" w:cs="Times New Roman"/>
          <w:b/>
          <w:lang w:val="en-GB"/>
        </w:rPr>
      </w:pPr>
    </w:p>
    <w:p w14:paraId="08B49AEE" w14:textId="77777777" w:rsidR="00A3191A" w:rsidRPr="005B7251" w:rsidRDefault="00A3191A" w:rsidP="00A3191A">
      <w:pPr>
        <w:spacing w:line="240" w:lineRule="auto"/>
        <w:rPr>
          <w:rFonts w:ascii="Times New Roman" w:hAnsi="Times New Roman" w:cs="Times New Roman"/>
          <w:b/>
          <w:lang w:val="en-GB"/>
        </w:rPr>
      </w:pPr>
    </w:p>
    <w:p w14:paraId="13A851D0" w14:textId="77777777" w:rsidR="00A3191A" w:rsidRPr="005B7251" w:rsidRDefault="00A3191A" w:rsidP="00A3191A">
      <w:pPr>
        <w:spacing w:line="240" w:lineRule="auto"/>
        <w:rPr>
          <w:rFonts w:ascii="Times New Roman" w:hAnsi="Times New Roman" w:cs="Times New Roman"/>
          <w:lang w:val="en-GB"/>
        </w:rPr>
      </w:pPr>
      <w:r w:rsidRPr="005B7251">
        <w:rPr>
          <w:rFonts w:ascii="Times New Roman" w:hAnsi="Times New Roman" w:cs="Times New Roman"/>
          <w:i/>
          <w:iCs/>
          <w:color w:val="FF0000"/>
          <w:lang w:val="en-GB"/>
        </w:rPr>
        <w:lastRenderedPageBreak/>
        <w:t>Supplementary Table 6b.</w:t>
      </w:r>
      <w:r w:rsidRPr="005B7251">
        <w:rPr>
          <w:rFonts w:ascii="Times New Roman" w:hAnsi="Times New Roman" w:cs="Times New Roman"/>
          <w:color w:val="FF0000"/>
          <w:lang w:val="en-GB"/>
        </w:rPr>
        <w:t xml:space="preserve"> </w:t>
      </w:r>
      <w:r w:rsidRPr="005B7251">
        <w:rPr>
          <w:rFonts w:ascii="Times New Roman" w:hAnsi="Times New Roman" w:cs="Times New Roman"/>
          <w:lang w:val="en-GB"/>
        </w:rPr>
        <w:t xml:space="preserve">Shannon index in categories of the energy adjusted Swedish dietary guideline index (SweDGI) components in 9,101 women and men from SCAPIS Malmö and Uppsala </w:t>
      </w:r>
    </w:p>
    <w:tbl>
      <w:tblPr>
        <w:tblW w:w="1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992"/>
        <w:gridCol w:w="1446"/>
        <w:gridCol w:w="1446"/>
        <w:gridCol w:w="1446"/>
        <w:gridCol w:w="1446"/>
        <w:gridCol w:w="1304"/>
        <w:gridCol w:w="1134"/>
        <w:gridCol w:w="992"/>
      </w:tblGrid>
      <w:tr w:rsidR="00A3191A" w:rsidRPr="008C47C4" w14:paraId="4C979095" w14:textId="77777777" w:rsidTr="00145D84">
        <w:tc>
          <w:tcPr>
            <w:tcW w:w="1843" w:type="dxa"/>
            <w:tcBorders>
              <w:left w:val="nil"/>
              <w:bottom w:val="nil"/>
              <w:right w:val="nil"/>
            </w:tcBorders>
            <w:shd w:val="clear" w:color="auto" w:fill="auto"/>
          </w:tcPr>
          <w:p w14:paraId="3B576421" w14:textId="77777777" w:rsidR="00A3191A" w:rsidRPr="005B7251" w:rsidRDefault="00A3191A" w:rsidP="00145D84">
            <w:pPr>
              <w:spacing w:line="240" w:lineRule="auto"/>
              <w:rPr>
                <w:rFonts w:ascii="Times New Roman" w:hAnsi="Times New Roman" w:cs="Times New Roman"/>
                <w:lang w:val="en-GB"/>
              </w:rPr>
            </w:pPr>
          </w:p>
        </w:tc>
        <w:tc>
          <w:tcPr>
            <w:tcW w:w="992" w:type="dxa"/>
            <w:tcBorders>
              <w:left w:val="nil"/>
              <w:bottom w:val="nil"/>
              <w:right w:val="nil"/>
            </w:tcBorders>
          </w:tcPr>
          <w:p w14:paraId="22A913BA"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left w:val="nil"/>
              <w:bottom w:val="nil"/>
              <w:right w:val="nil"/>
            </w:tcBorders>
          </w:tcPr>
          <w:p w14:paraId="4B669E89" w14:textId="77777777" w:rsidR="00A3191A" w:rsidRPr="005B7251" w:rsidRDefault="00A3191A" w:rsidP="00145D84">
            <w:pPr>
              <w:spacing w:line="240" w:lineRule="auto"/>
              <w:jc w:val="center"/>
              <w:rPr>
                <w:rFonts w:ascii="Times New Roman" w:hAnsi="Times New Roman" w:cs="Times New Roman"/>
                <w:lang w:val="en-GB"/>
              </w:rPr>
            </w:pPr>
          </w:p>
        </w:tc>
        <w:tc>
          <w:tcPr>
            <w:tcW w:w="8222" w:type="dxa"/>
            <w:gridSpan w:val="6"/>
            <w:tcBorders>
              <w:left w:val="nil"/>
              <w:bottom w:val="nil"/>
              <w:right w:val="nil"/>
            </w:tcBorders>
            <w:shd w:val="clear" w:color="auto" w:fill="auto"/>
          </w:tcPr>
          <w:p w14:paraId="3ADCD10D" w14:textId="77777777" w:rsidR="00A3191A" w:rsidRPr="005B7251" w:rsidRDefault="00A3191A" w:rsidP="00145D84">
            <w:pPr>
              <w:spacing w:line="240" w:lineRule="auto"/>
              <w:jc w:val="center"/>
              <w:rPr>
                <w:rFonts w:ascii="Times New Roman" w:hAnsi="Times New Roman" w:cs="Times New Roman"/>
                <w:color w:val="FF0000"/>
                <w:lang w:val="en-GB"/>
              </w:rPr>
            </w:pPr>
            <w:r w:rsidRPr="005B7251">
              <w:rPr>
                <w:rFonts w:ascii="Times New Roman" w:hAnsi="Times New Roman" w:cs="Times New Roman"/>
                <w:lang w:val="en-GB"/>
              </w:rPr>
              <w:t xml:space="preserve">Component score based on cut-points expressed as g/MJ </w:t>
            </w:r>
            <w:r w:rsidRPr="005B7251">
              <w:rPr>
                <w:rFonts w:ascii="Times New Roman" w:hAnsi="Times New Roman" w:cs="Times New Roman"/>
                <w:vertAlign w:val="superscript"/>
                <w:lang w:val="en-GB"/>
              </w:rPr>
              <w:t>b</w:t>
            </w:r>
          </w:p>
        </w:tc>
        <w:tc>
          <w:tcPr>
            <w:tcW w:w="992" w:type="dxa"/>
            <w:tcBorders>
              <w:left w:val="nil"/>
              <w:bottom w:val="nil"/>
              <w:right w:val="nil"/>
            </w:tcBorders>
          </w:tcPr>
          <w:p w14:paraId="444CAD0C"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69BE14DD" w14:textId="77777777" w:rsidTr="00145D84">
        <w:tc>
          <w:tcPr>
            <w:tcW w:w="1843" w:type="dxa"/>
            <w:tcBorders>
              <w:top w:val="nil"/>
              <w:left w:val="nil"/>
              <w:bottom w:val="single" w:sz="4" w:space="0" w:color="auto"/>
              <w:right w:val="nil"/>
            </w:tcBorders>
            <w:shd w:val="clear" w:color="auto" w:fill="auto"/>
          </w:tcPr>
          <w:p w14:paraId="6D927B31"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All</w:t>
            </w:r>
          </w:p>
        </w:tc>
        <w:tc>
          <w:tcPr>
            <w:tcW w:w="992" w:type="dxa"/>
            <w:tcBorders>
              <w:top w:val="nil"/>
              <w:left w:val="nil"/>
              <w:bottom w:val="single" w:sz="4" w:space="0" w:color="auto"/>
              <w:right w:val="nil"/>
            </w:tcBorders>
          </w:tcPr>
          <w:p w14:paraId="278D098D"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Beta</w:t>
            </w:r>
            <w:r w:rsidRPr="005B7251">
              <w:rPr>
                <w:rFonts w:ascii="Times New Roman" w:hAnsi="Times New Roman" w:cs="Times New Roman"/>
                <w:vertAlign w:val="superscript"/>
                <w:lang w:val="en-GB"/>
              </w:rPr>
              <w:t>a</w:t>
            </w:r>
          </w:p>
        </w:tc>
        <w:tc>
          <w:tcPr>
            <w:tcW w:w="992" w:type="dxa"/>
            <w:tcBorders>
              <w:top w:val="nil"/>
              <w:left w:val="nil"/>
              <w:bottom w:val="single" w:sz="4" w:space="0" w:color="auto"/>
              <w:right w:val="nil"/>
            </w:tcBorders>
          </w:tcPr>
          <w:p w14:paraId="68B43EB6"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Beta</w:t>
            </w:r>
            <w:r w:rsidRPr="005B7251">
              <w:rPr>
                <w:rFonts w:ascii="Times New Roman" w:hAnsi="Times New Roman" w:cs="Times New Roman"/>
                <w:vertAlign w:val="superscript"/>
                <w:lang w:val="en-GB"/>
              </w:rPr>
              <w:t>b</w:t>
            </w:r>
          </w:p>
        </w:tc>
        <w:tc>
          <w:tcPr>
            <w:tcW w:w="1446" w:type="dxa"/>
            <w:tcBorders>
              <w:top w:val="nil"/>
              <w:left w:val="nil"/>
              <w:bottom w:val="single" w:sz="4" w:space="0" w:color="auto"/>
              <w:right w:val="nil"/>
            </w:tcBorders>
            <w:shd w:val="clear" w:color="auto" w:fill="auto"/>
          </w:tcPr>
          <w:p w14:paraId="65D6B9C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w:t>
            </w:r>
          </w:p>
        </w:tc>
        <w:tc>
          <w:tcPr>
            <w:tcW w:w="1446" w:type="dxa"/>
            <w:tcBorders>
              <w:top w:val="nil"/>
              <w:left w:val="nil"/>
              <w:bottom w:val="single" w:sz="4" w:space="0" w:color="auto"/>
              <w:right w:val="nil"/>
            </w:tcBorders>
            <w:shd w:val="clear" w:color="auto" w:fill="auto"/>
          </w:tcPr>
          <w:p w14:paraId="79A3376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1</w:t>
            </w:r>
          </w:p>
        </w:tc>
        <w:tc>
          <w:tcPr>
            <w:tcW w:w="1446" w:type="dxa"/>
            <w:tcBorders>
              <w:top w:val="nil"/>
              <w:left w:val="nil"/>
              <w:bottom w:val="single" w:sz="4" w:space="0" w:color="auto"/>
              <w:right w:val="nil"/>
            </w:tcBorders>
            <w:shd w:val="clear" w:color="auto" w:fill="auto"/>
          </w:tcPr>
          <w:p w14:paraId="0591584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w:t>
            </w:r>
          </w:p>
        </w:tc>
        <w:tc>
          <w:tcPr>
            <w:tcW w:w="1446" w:type="dxa"/>
            <w:tcBorders>
              <w:top w:val="nil"/>
              <w:left w:val="nil"/>
              <w:bottom w:val="single" w:sz="4" w:space="0" w:color="auto"/>
              <w:right w:val="nil"/>
            </w:tcBorders>
            <w:shd w:val="clear" w:color="auto" w:fill="auto"/>
          </w:tcPr>
          <w:p w14:paraId="33F3E74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w:t>
            </w:r>
          </w:p>
        </w:tc>
        <w:tc>
          <w:tcPr>
            <w:tcW w:w="1304" w:type="dxa"/>
            <w:tcBorders>
              <w:top w:val="nil"/>
              <w:left w:val="nil"/>
              <w:bottom w:val="single" w:sz="4" w:space="0" w:color="auto"/>
              <w:right w:val="nil"/>
            </w:tcBorders>
            <w:shd w:val="clear" w:color="auto" w:fill="auto"/>
          </w:tcPr>
          <w:p w14:paraId="2EFC0F3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w:t>
            </w:r>
          </w:p>
        </w:tc>
        <w:tc>
          <w:tcPr>
            <w:tcW w:w="1134" w:type="dxa"/>
            <w:tcBorders>
              <w:top w:val="nil"/>
              <w:left w:val="nil"/>
              <w:bottom w:val="single" w:sz="4" w:space="0" w:color="auto"/>
              <w:right w:val="nil"/>
            </w:tcBorders>
            <w:shd w:val="clear" w:color="auto" w:fill="auto"/>
          </w:tcPr>
          <w:p w14:paraId="16E19AD0" w14:textId="77777777" w:rsidR="00A3191A" w:rsidRPr="005B7251" w:rsidRDefault="00A3191A" w:rsidP="00145D84">
            <w:pPr>
              <w:spacing w:line="240" w:lineRule="auto"/>
              <w:jc w:val="center"/>
              <w:rPr>
                <w:rFonts w:ascii="Times New Roman" w:hAnsi="Times New Roman" w:cs="Times New Roman"/>
                <w:color w:val="FF0000"/>
                <w:vertAlign w:val="superscript"/>
                <w:lang w:val="en-GB"/>
              </w:rPr>
            </w:pPr>
            <w:r w:rsidRPr="005B7251">
              <w:rPr>
                <w:rFonts w:ascii="Times New Roman" w:hAnsi="Times New Roman" w:cs="Times New Roman"/>
                <w:lang w:val="en-GB"/>
              </w:rPr>
              <w:t>P-trend</w:t>
            </w:r>
            <w:r w:rsidRPr="005B7251">
              <w:rPr>
                <w:rFonts w:ascii="Times New Roman" w:hAnsi="Times New Roman" w:cs="Times New Roman"/>
                <w:vertAlign w:val="superscript"/>
                <w:lang w:val="en-GB"/>
              </w:rPr>
              <w:t>a</w:t>
            </w:r>
          </w:p>
        </w:tc>
        <w:tc>
          <w:tcPr>
            <w:tcW w:w="992" w:type="dxa"/>
            <w:tcBorders>
              <w:top w:val="nil"/>
              <w:left w:val="nil"/>
              <w:bottom w:val="single" w:sz="4" w:space="0" w:color="auto"/>
              <w:right w:val="nil"/>
            </w:tcBorders>
          </w:tcPr>
          <w:p w14:paraId="67FCD68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P-trend</w:t>
            </w:r>
            <w:r w:rsidRPr="005B7251">
              <w:rPr>
                <w:rFonts w:ascii="Times New Roman" w:hAnsi="Times New Roman" w:cs="Times New Roman"/>
                <w:vertAlign w:val="superscript"/>
                <w:lang w:val="en-GB"/>
              </w:rPr>
              <w:t>b</w:t>
            </w:r>
          </w:p>
        </w:tc>
      </w:tr>
      <w:tr w:rsidR="00A3191A" w:rsidRPr="005B7251" w14:paraId="0EB2F9FD" w14:textId="77777777" w:rsidTr="00145D84">
        <w:tc>
          <w:tcPr>
            <w:tcW w:w="1843" w:type="dxa"/>
            <w:tcBorders>
              <w:top w:val="nil"/>
              <w:left w:val="nil"/>
              <w:bottom w:val="nil"/>
              <w:right w:val="nil"/>
            </w:tcBorders>
            <w:shd w:val="clear" w:color="auto" w:fill="auto"/>
          </w:tcPr>
          <w:p w14:paraId="3C3341BF"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Fruits and berries</w:t>
            </w:r>
          </w:p>
        </w:tc>
        <w:tc>
          <w:tcPr>
            <w:tcW w:w="992" w:type="dxa"/>
            <w:tcBorders>
              <w:top w:val="nil"/>
              <w:left w:val="nil"/>
              <w:bottom w:val="nil"/>
              <w:right w:val="nil"/>
            </w:tcBorders>
          </w:tcPr>
          <w:p w14:paraId="156DFF9A"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+0.012</w:t>
            </w:r>
          </w:p>
        </w:tc>
        <w:tc>
          <w:tcPr>
            <w:tcW w:w="992" w:type="dxa"/>
            <w:tcBorders>
              <w:top w:val="nil"/>
              <w:left w:val="nil"/>
              <w:bottom w:val="nil"/>
              <w:right w:val="nil"/>
            </w:tcBorders>
            <w:shd w:val="clear" w:color="auto" w:fill="auto"/>
          </w:tcPr>
          <w:p w14:paraId="37F367CD"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+0.0062</w:t>
            </w:r>
          </w:p>
        </w:tc>
        <w:tc>
          <w:tcPr>
            <w:tcW w:w="1446" w:type="dxa"/>
            <w:tcBorders>
              <w:top w:val="nil"/>
              <w:left w:val="nil"/>
              <w:bottom w:val="nil"/>
              <w:right w:val="nil"/>
            </w:tcBorders>
            <w:shd w:val="clear" w:color="auto" w:fill="auto"/>
          </w:tcPr>
          <w:p w14:paraId="0FE1E77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68785D7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3.99, 4.08</w:t>
            </w:r>
          </w:p>
          <w:p w14:paraId="6CA7B89C"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796232F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4749A54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4.01, 4.09</w:t>
            </w:r>
          </w:p>
        </w:tc>
        <w:tc>
          <w:tcPr>
            <w:tcW w:w="1446" w:type="dxa"/>
            <w:tcBorders>
              <w:top w:val="nil"/>
              <w:left w:val="nil"/>
              <w:bottom w:val="nil"/>
              <w:right w:val="nil"/>
            </w:tcBorders>
            <w:shd w:val="clear" w:color="auto" w:fill="auto"/>
          </w:tcPr>
          <w:p w14:paraId="6F55E77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4D9D77D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446" w:type="dxa"/>
            <w:tcBorders>
              <w:top w:val="nil"/>
              <w:left w:val="nil"/>
              <w:bottom w:val="nil"/>
              <w:right w:val="nil"/>
            </w:tcBorders>
            <w:shd w:val="clear" w:color="auto" w:fill="auto"/>
          </w:tcPr>
          <w:p w14:paraId="2D0AD17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131286B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4.03, 4.12</w:t>
            </w:r>
          </w:p>
        </w:tc>
        <w:tc>
          <w:tcPr>
            <w:tcW w:w="1304" w:type="dxa"/>
            <w:tcBorders>
              <w:top w:val="nil"/>
              <w:left w:val="nil"/>
              <w:bottom w:val="nil"/>
              <w:right w:val="nil"/>
            </w:tcBorders>
            <w:shd w:val="clear" w:color="auto" w:fill="auto"/>
          </w:tcPr>
          <w:p w14:paraId="48C6F51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13B47E2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134" w:type="dxa"/>
            <w:tcBorders>
              <w:top w:val="nil"/>
              <w:left w:val="nil"/>
              <w:bottom w:val="nil"/>
              <w:right w:val="nil"/>
            </w:tcBorders>
            <w:shd w:val="clear" w:color="auto" w:fill="auto"/>
          </w:tcPr>
          <w:p w14:paraId="0E590E2B"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6.4×10</w:t>
            </w:r>
            <w:r w:rsidRPr="005B7251">
              <w:rPr>
                <w:rFonts w:ascii="Times New Roman" w:hAnsi="Times New Roman" w:cs="Times New Roman"/>
                <w:vertAlign w:val="superscript"/>
                <w:lang w:val="en-GB"/>
              </w:rPr>
              <w:t>-5</w:t>
            </w:r>
          </w:p>
          <w:p w14:paraId="0981333C"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3C972D5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0.052</w:t>
            </w:r>
          </w:p>
        </w:tc>
      </w:tr>
      <w:tr w:rsidR="00A3191A" w:rsidRPr="005B7251" w14:paraId="1739AF6D" w14:textId="77777777" w:rsidTr="00145D84">
        <w:tc>
          <w:tcPr>
            <w:tcW w:w="1843" w:type="dxa"/>
            <w:tcBorders>
              <w:top w:val="nil"/>
              <w:left w:val="nil"/>
              <w:bottom w:val="nil"/>
              <w:right w:val="nil"/>
            </w:tcBorders>
            <w:shd w:val="clear" w:color="auto" w:fill="auto"/>
          </w:tcPr>
          <w:p w14:paraId="032D05CD" w14:textId="77777777" w:rsidR="00A3191A" w:rsidRPr="005B7251" w:rsidRDefault="00A3191A" w:rsidP="00145D84">
            <w:pPr>
              <w:spacing w:line="240" w:lineRule="auto"/>
              <w:rPr>
                <w:rFonts w:ascii="Times New Roman" w:hAnsi="Times New Roman" w:cs="Times New Roman"/>
                <w:vertAlign w:val="superscript"/>
                <w:lang w:val="en-GB"/>
              </w:rPr>
            </w:pPr>
            <w:r w:rsidRPr="005B7251">
              <w:rPr>
                <w:rFonts w:ascii="Times New Roman" w:hAnsi="Times New Roman" w:cs="Times New Roman"/>
                <w:lang w:val="en-GB"/>
              </w:rPr>
              <w:t>Vegetables</w:t>
            </w:r>
          </w:p>
        </w:tc>
        <w:tc>
          <w:tcPr>
            <w:tcW w:w="992" w:type="dxa"/>
            <w:tcBorders>
              <w:top w:val="nil"/>
              <w:left w:val="nil"/>
              <w:bottom w:val="nil"/>
              <w:right w:val="nil"/>
            </w:tcBorders>
          </w:tcPr>
          <w:p w14:paraId="7144475C"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+0.025</w:t>
            </w:r>
          </w:p>
        </w:tc>
        <w:tc>
          <w:tcPr>
            <w:tcW w:w="992" w:type="dxa"/>
            <w:tcBorders>
              <w:top w:val="nil"/>
              <w:left w:val="nil"/>
              <w:bottom w:val="nil"/>
              <w:right w:val="nil"/>
            </w:tcBorders>
            <w:shd w:val="clear" w:color="auto" w:fill="auto"/>
          </w:tcPr>
          <w:p w14:paraId="637295F9"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+0.016</w:t>
            </w:r>
          </w:p>
        </w:tc>
        <w:tc>
          <w:tcPr>
            <w:tcW w:w="1446" w:type="dxa"/>
            <w:tcBorders>
              <w:top w:val="nil"/>
              <w:left w:val="nil"/>
              <w:bottom w:val="nil"/>
              <w:right w:val="nil"/>
            </w:tcBorders>
            <w:shd w:val="clear" w:color="auto" w:fill="auto"/>
          </w:tcPr>
          <w:p w14:paraId="3DF0647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w:t>
            </w:r>
          </w:p>
          <w:p w14:paraId="4A4B48D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3.95, 4.04</w:t>
            </w:r>
          </w:p>
        </w:tc>
        <w:tc>
          <w:tcPr>
            <w:tcW w:w="1446" w:type="dxa"/>
            <w:tcBorders>
              <w:top w:val="nil"/>
              <w:left w:val="nil"/>
              <w:bottom w:val="nil"/>
              <w:right w:val="nil"/>
            </w:tcBorders>
            <w:shd w:val="clear" w:color="auto" w:fill="auto"/>
          </w:tcPr>
          <w:p w14:paraId="4535C2C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3A7F583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4.01, 4.09</w:t>
            </w:r>
          </w:p>
        </w:tc>
        <w:tc>
          <w:tcPr>
            <w:tcW w:w="1446" w:type="dxa"/>
            <w:tcBorders>
              <w:top w:val="nil"/>
              <w:left w:val="nil"/>
              <w:bottom w:val="nil"/>
              <w:right w:val="nil"/>
            </w:tcBorders>
            <w:shd w:val="clear" w:color="auto" w:fill="auto"/>
          </w:tcPr>
          <w:p w14:paraId="426807B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2BFD4AE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4.01, 4.10</w:t>
            </w:r>
          </w:p>
        </w:tc>
        <w:tc>
          <w:tcPr>
            <w:tcW w:w="1446" w:type="dxa"/>
            <w:tcBorders>
              <w:top w:val="nil"/>
              <w:left w:val="nil"/>
              <w:bottom w:val="nil"/>
              <w:right w:val="nil"/>
            </w:tcBorders>
            <w:shd w:val="clear" w:color="auto" w:fill="auto"/>
          </w:tcPr>
          <w:p w14:paraId="2F30569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6C75C4C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4.03, 4.11</w:t>
            </w:r>
          </w:p>
        </w:tc>
        <w:tc>
          <w:tcPr>
            <w:tcW w:w="1304" w:type="dxa"/>
            <w:tcBorders>
              <w:top w:val="nil"/>
              <w:left w:val="nil"/>
              <w:bottom w:val="nil"/>
              <w:right w:val="nil"/>
            </w:tcBorders>
            <w:shd w:val="clear" w:color="auto" w:fill="auto"/>
          </w:tcPr>
          <w:p w14:paraId="7D0BDB4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4AE8989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4.04, 4.11</w:t>
            </w:r>
          </w:p>
        </w:tc>
        <w:tc>
          <w:tcPr>
            <w:tcW w:w="1134" w:type="dxa"/>
            <w:tcBorders>
              <w:top w:val="nil"/>
              <w:left w:val="nil"/>
              <w:bottom w:val="nil"/>
              <w:right w:val="nil"/>
            </w:tcBorders>
            <w:shd w:val="clear" w:color="auto" w:fill="auto"/>
          </w:tcPr>
          <w:p w14:paraId="58330304"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1.5×10</w:t>
            </w:r>
            <w:r w:rsidRPr="005B7251">
              <w:rPr>
                <w:rFonts w:ascii="Times New Roman" w:hAnsi="Times New Roman" w:cs="Times New Roman"/>
                <w:vertAlign w:val="superscript"/>
                <w:lang w:val="en-GB"/>
              </w:rPr>
              <w:t>-14</w:t>
            </w:r>
          </w:p>
        </w:tc>
        <w:tc>
          <w:tcPr>
            <w:tcW w:w="992" w:type="dxa"/>
            <w:tcBorders>
              <w:top w:val="nil"/>
              <w:left w:val="nil"/>
              <w:bottom w:val="nil"/>
              <w:right w:val="nil"/>
            </w:tcBorders>
          </w:tcPr>
          <w:p w14:paraId="38079DB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2.9×10</w:t>
            </w:r>
            <w:r w:rsidRPr="005B7251">
              <w:rPr>
                <w:rFonts w:ascii="Times New Roman" w:hAnsi="Times New Roman" w:cs="Times New Roman"/>
                <w:vertAlign w:val="superscript"/>
                <w:lang w:val="en-GB"/>
              </w:rPr>
              <w:t>-5</w:t>
            </w:r>
          </w:p>
        </w:tc>
      </w:tr>
      <w:tr w:rsidR="00A3191A" w:rsidRPr="005B7251" w14:paraId="3DE0E527" w14:textId="77777777" w:rsidTr="00145D84">
        <w:tc>
          <w:tcPr>
            <w:tcW w:w="1843" w:type="dxa"/>
            <w:tcBorders>
              <w:top w:val="nil"/>
              <w:left w:val="nil"/>
              <w:bottom w:val="nil"/>
              <w:right w:val="nil"/>
            </w:tcBorders>
            <w:shd w:val="clear" w:color="auto" w:fill="auto"/>
          </w:tcPr>
          <w:p w14:paraId="1B0BA272"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2863AB95" w14:textId="77777777" w:rsidR="00A3191A" w:rsidRPr="005B7251" w:rsidRDefault="00A3191A" w:rsidP="00145D84">
            <w:pPr>
              <w:spacing w:line="240" w:lineRule="auto"/>
              <w:rPr>
                <w:rFonts w:ascii="Times New Roman" w:hAnsi="Times New Roman" w:cs="Times New Roman"/>
                <w:color w:val="C00000"/>
                <w:lang w:val="en-GB"/>
              </w:rPr>
            </w:pPr>
          </w:p>
        </w:tc>
        <w:tc>
          <w:tcPr>
            <w:tcW w:w="992" w:type="dxa"/>
            <w:tcBorders>
              <w:top w:val="nil"/>
              <w:left w:val="nil"/>
              <w:bottom w:val="nil"/>
              <w:right w:val="nil"/>
            </w:tcBorders>
            <w:shd w:val="clear" w:color="auto" w:fill="auto"/>
          </w:tcPr>
          <w:p w14:paraId="12BA4780" w14:textId="77777777" w:rsidR="00A3191A" w:rsidRPr="005B7251" w:rsidRDefault="00A3191A" w:rsidP="00145D84">
            <w:pPr>
              <w:spacing w:line="240" w:lineRule="auto"/>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0F55C136"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67E1E192"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5F979DA4"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5687833B"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27C2426E"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627B4130"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2D80B65D"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30938DFF" w14:textId="77777777" w:rsidTr="00145D84">
        <w:tc>
          <w:tcPr>
            <w:tcW w:w="1843" w:type="dxa"/>
            <w:tcBorders>
              <w:top w:val="nil"/>
              <w:left w:val="nil"/>
              <w:bottom w:val="nil"/>
              <w:right w:val="nil"/>
            </w:tcBorders>
            <w:shd w:val="clear" w:color="auto" w:fill="auto"/>
          </w:tcPr>
          <w:p w14:paraId="77C3DB10"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Legumes</w:t>
            </w:r>
          </w:p>
        </w:tc>
        <w:tc>
          <w:tcPr>
            <w:tcW w:w="992" w:type="dxa"/>
            <w:tcBorders>
              <w:top w:val="nil"/>
              <w:left w:val="nil"/>
              <w:bottom w:val="nil"/>
              <w:right w:val="nil"/>
            </w:tcBorders>
          </w:tcPr>
          <w:p w14:paraId="2FB7E31C"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+0.0073</w:t>
            </w:r>
          </w:p>
        </w:tc>
        <w:tc>
          <w:tcPr>
            <w:tcW w:w="992" w:type="dxa"/>
            <w:tcBorders>
              <w:top w:val="nil"/>
              <w:left w:val="nil"/>
              <w:bottom w:val="nil"/>
              <w:right w:val="nil"/>
            </w:tcBorders>
            <w:shd w:val="clear" w:color="auto" w:fill="auto"/>
          </w:tcPr>
          <w:p w14:paraId="3C906B09"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+0.0010</w:t>
            </w:r>
          </w:p>
        </w:tc>
        <w:tc>
          <w:tcPr>
            <w:tcW w:w="1446" w:type="dxa"/>
            <w:tcBorders>
              <w:top w:val="nil"/>
              <w:left w:val="nil"/>
              <w:bottom w:val="nil"/>
              <w:right w:val="nil"/>
            </w:tcBorders>
            <w:shd w:val="clear" w:color="auto" w:fill="auto"/>
          </w:tcPr>
          <w:p w14:paraId="0B67052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0A3D443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6B6EE1C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17D8431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446" w:type="dxa"/>
            <w:tcBorders>
              <w:top w:val="nil"/>
              <w:left w:val="nil"/>
              <w:bottom w:val="nil"/>
              <w:right w:val="nil"/>
            </w:tcBorders>
            <w:shd w:val="clear" w:color="auto" w:fill="auto"/>
          </w:tcPr>
          <w:p w14:paraId="5E91D0C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1B03F1F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4.02, 4.13</w:t>
            </w:r>
          </w:p>
        </w:tc>
        <w:tc>
          <w:tcPr>
            <w:tcW w:w="1446" w:type="dxa"/>
            <w:tcBorders>
              <w:top w:val="nil"/>
              <w:left w:val="nil"/>
              <w:bottom w:val="nil"/>
              <w:right w:val="nil"/>
            </w:tcBorders>
            <w:shd w:val="clear" w:color="auto" w:fill="auto"/>
          </w:tcPr>
          <w:p w14:paraId="01671C2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6BAFC23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3.98, 4.11</w:t>
            </w:r>
          </w:p>
        </w:tc>
        <w:tc>
          <w:tcPr>
            <w:tcW w:w="1304" w:type="dxa"/>
            <w:tcBorders>
              <w:top w:val="nil"/>
              <w:left w:val="nil"/>
              <w:bottom w:val="nil"/>
              <w:right w:val="nil"/>
            </w:tcBorders>
            <w:shd w:val="clear" w:color="auto" w:fill="auto"/>
          </w:tcPr>
          <w:p w14:paraId="50BA546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743ECA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4.02, 4.12</w:t>
            </w:r>
          </w:p>
        </w:tc>
        <w:tc>
          <w:tcPr>
            <w:tcW w:w="1134" w:type="dxa"/>
            <w:tcBorders>
              <w:top w:val="nil"/>
              <w:left w:val="nil"/>
              <w:bottom w:val="nil"/>
              <w:right w:val="nil"/>
            </w:tcBorders>
            <w:shd w:val="clear" w:color="auto" w:fill="auto"/>
          </w:tcPr>
          <w:p w14:paraId="23D9725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0.059</w:t>
            </w:r>
          </w:p>
        </w:tc>
        <w:tc>
          <w:tcPr>
            <w:tcW w:w="992" w:type="dxa"/>
            <w:tcBorders>
              <w:top w:val="nil"/>
              <w:left w:val="nil"/>
              <w:bottom w:val="nil"/>
              <w:right w:val="nil"/>
            </w:tcBorders>
          </w:tcPr>
          <w:p w14:paraId="68055B7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0.80</w:t>
            </w:r>
          </w:p>
        </w:tc>
      </w:tr>
      <w:tr w:rsidR="00A3191A" w:rsidRPr="005B7251" w14:paraId="3730B95F" w14:textId="77777777" w:rsidTr="00145D84">
        <w:tc>
          <w:tcPr>
            <w:tcW w:w="1843" w:type="dxa"/>
            <w:tcBorders>
              <w:top w:val="nil"/>
              <w:left w:val="nil"/>
              <w:bottom w:val="nil"/>
              <w:right w:val="nil"/>
            </w:tcBorders>
            <w:shd w:val="clear" w:color="auto" w:fill="auto"/>
          </w:tcPr>
          <w:p w14:paraId="27BB4355"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5612E999" w14:textId="77777777" w:rsidR="00A3191A" w:rsidRPr="005B7251" w:rsidRDefault="00A3191A" w:rsidP="00145D84">
            <w:pPr>
              <w:spacing w:line="240" w:lineRule="auto"/>
              <w:rPr>
                <w:rFonts w:ascii="Times New Roman" w:hAnsi="Times New Roman" w:cs="Times New Roman"/>
                <w:color w:val="C00000"/>
                <w:lang w:val="en-GB"/>
              </w:rPr>
            </w:pPr>
          </w:p>
        </w:tc>
        <w:tc>
          <w:tcPr>
            <w:tcW w:w="992" w:type="dxa"/>
            <w:tcBorders>
              <w:top w:val="nil"/>
              <w:left w:val="nil"/>
              <w:bottom w:val="nil"/>
              <w:right w:val="nil"/>
            </w:tcBorders>
            <w:shd w:val="clear" w:color="auto" w:fill="auto"/>
          </w:tcPr>
          <w:p w14:paraId="2E9864A1" w14:textId="77777777" w:rsidR="00A3191A" w:rsidRPr="005B7251" w:rsidRDefault="00A3191A" w:rsidP="00145D84">
            <w:pPr>
              <w:spacing w:line="240" w:lineRule="auto"/>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27594A5C"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2786650B"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69DF249F"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308CC87F"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23F476B9"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747B4EBA"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39882643"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5D13AB9E" w14:textId="77777777" w:rsidTr="00145D84">
        <w:tc>
          <w:tcPr>
            <w:tcW w:w="1843" w:type="dxa"/>
            <w:tcBorders>
              <w:top w:val="nil"/>
              <w:left w:val="nil"/>
              <w:bottom w:val="nil"/>
              <w:right w:val="nil"/>
            </w:tcBorders>
            <w:shd w:val="clear" w:color="auto" w:fill="auto"/>
          </w:tcPr>
          <w:p w14:paraId="634453F7"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Nuts</w:t>
            </w:r>
          </w:p>
        </w:tc>
        <w:tc>
          <w:tcPr>
            <w:tcW w:w="992" w:type="dxa"/>
            <w:tcBorders>
              <w:top w:val="nil"/>
              <w:left w:val="nil"/>
              <w:bottom w:val="nil"/>
              <w:right w:val="nil"/>
            </w:tcBorders>
          </w:tcPr>
          <w:p w14:paraId="4F561E7E"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+0.014</w:t>
            </w:r>
          </w:p>
        </w:tc>
        <w:tc>
          <w:tcPr>
            <w:tcW w:w="992" w:type="dxa"/>
            <w:tcBorders>
              <w:top w:val="nil"/>
              <w:left w:val="nil"/>
              <w:bottom w:val="nil"/>
              <w:right w:val="nil"/>
            </w:tcBorders>
            <w:shd w:val="clear" w:color="auto" w:fill="auto"/>
          </w:tcPr>
          <w:p w14:paraId="35DCB9F7"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+0.0082</w:t>
            </w:r>
          </w:p>
        </w:tc>
        <w:tc>
          <w:tcPr>
            <w:tcW w:w="1446" w:type="dxa"/>
            <w:tcBorders>
              <w:top w:val="nil"/>
              <w:left w:val="nil"/>
              <w:bottom w:val="nil"/>
              <w:right w:val="nil"/>
            </w:tcBorders>
            <w:shd w:val="clear" w:color="auto" w:fill="auto"/>
          </w:tcPr>
          <w:p w14:paraId="6FD70BA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27E7C89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4.01, 4.08</w:t>
            </w:r>
          </w:p>
          <w:p w14:paraId="0207DDB8"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02D1958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3D62A3B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4.03, 4.12</w:t>
            </w:r>
          </w:p>
        </w:tc>
        <w:tc>
          <w:tcPr>
            <w:tcW w:w="1446" w:type="dxa"/>
            <w:tcBorders>
              <w:top w:val="nil"/>
              <w:left w:val="nil"/>
              <w:bottom w:val="nil"/>
              <w:right w:val="nil"/>
            </w:tcBorders>
            <w:shd w:val="clear" w:color="auto" w:fill="auto"/>
          </w:tcPr>
          <w:p w14:paraId="0C300A2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2A03635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4.03, 4.12</w:t>
            </w:r>
          </w:p>
        </w:tc>
        <w:tc>
          <w:tcPr>
            <w:tcW w:w="1446" w:type="dxa"/>
            <w:tcBorders>
              <w:top w:val="nil"/>
              <w:left w:val="nil"/>
              <w:bottom w:val="nil"/>
              <w:right w:val="nil"/>
            </w:tcBorders>
            <w:shd w:val="clear" w:color="auto" w:fill="auto"/>
          </w:tcPr>
          <w:p w14:paraId="5F062E1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4.09</w:t>
            </w:r>
          </w:p>
          <w:p w14:paraId="0B23C28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4.04, 4.14</w:t>
            </w:r>
          </w:p>
        </w:tc>
        <w:tc>
          <w:tcPr>
            <w:tcW w:w="1304" w:type="dxa"/>
            <w:tcBorders>
              <w:top w:val="nil"/>
              <w:left w:val="nil"/>
              <w:bottom w:val="nil"/>
              <w:right w:val="nil"/>
            </w:tcBorders>
            <w:shd w:val="clear" w:color="auto" w:fill="auto"/>
          </w:tcPr>
          <w:p w14:paraId="75EADDD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4E4DFD7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4.03, 4.12</w:t>
            </w:r>
          </w:p>
        </w:tc>
        <w:tc>
          <w:tcPr>
            <w:tcW w:w="1134" w:type="dxa"/>
            <w:tcBorders>
              <w:top w:val="nil"/>
              <w:left w:val="nil"/>
              <w:bottom w:val="nil"/>
              <w:right w:val="nil"/>
            </w:tcBorders>
            <w:shd w:val="clear" w:color="auto" w:fill="auto"/>
          </w:tcPr>
          <w:p w14:paraId="21018F15"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4.2×10</w:t>
            </w:r>
            <w:r w:rsidRPr="005B7251">
              <w:rPr>
                <w:rFonts w:ascii="Times New Roman" w:hAnsi="Times New Roman" w:cs="Times New Roman"/>
                <w:vertAlign w:val="superscript"/>
                <w:lang w:val="en-GB"/>
              </w:rPr>
              <w:t>-7</w:t>
            </w:r>
          </w:p>
          <w:p w14:paraId="53DACBBB"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0BC69A2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6.4×10</w:t>
            </w:r>
            <w:r w:rsidRPr="005B7251">
              <w:rPr>
                <w:rFonts w:ascii="Times New Roman" w:hAnsi="Times New Roman" w:cs="Times New Roman"/>
                <w:vertAlign w:val="superscript"/>
                <w:lang w:val="en-GB"/>
              </w:rPr>
              <w:t>-3</w:t>
            </w:r>
          </w:p>
        </w:tc>
      </w:tr>
      <w:tr w:rsidR="00A3191A" w:rsidRPr="005B7251" w14:paraId="61E9D731" w14:textId="77777777" w:rsidTr="00145D84">
        <w:tc>
          <w:tcPr>
            <w:tcW w:w="1843" w:type="dxa"/>
            <w:tcBorders>
              <w:top w:val="nil"/>
              <w:left w:val="nil"/>
              <w:bottom w:val="nil"/>
              <w:right w:val="nil"/>
            </w:tcBorders>
            <w:shd w:val="clear" w:color="auto" w:fill="auto"/>
          </w:tcPr>
          <w:p w14:paraId="56ABBF1D"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Whole grain</w:t>
            </w:r>
          </w:p>
          <w:p w14:paraId="15CF98E6" w14:textId="77777777" w:rsidR="00A3191A" w:rsidRPr="005B7251" w:rsidRDefault="00A3191A" w:rsidP="00145D84">
            <w:pPr>
              <w:spacing w:line="240" w:lineRule="auto"/>
              <w:rPr>
                <w:rFonts w:ascii="Times New Roman" w:hAnsi="Times New Roman" w:cs="Times New Roman"/>
                <w:color w:val="FF0000"/>
                <w:lang w:val="en-GB"/>
              </w:rPr>
            </w:pPr>
          </w:p>
          <w:p w14:paraId="58296F78"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48A6261C"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+0.0024</w:t>
            </w:r>
          </w:p>
        </w:tc>
        <w:tc>
          <w:tcPr>
            <w:tcW w:w="992" w:type="dxa"/>
            <w:tcBorders>
              <w:top w:val="nil"/>
              <w:left w:val="nil"/>
              <w:bottom w:val="nil"/>
              <w:right w:val="nil"/>
            </w:tcBorders>
            <w:shd w:val="clear" w:color="auto" w:fill="auto"/>
          </w:tcPr>
          <w:p w14:paraId="2910E002"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+0.0071</w:t>
            </w:r>
          </w:p>
        </w:tc>
        <w:tc>
          <w:tcPr>
            <w:tcW w:w="1446" w:type="dxa"/>
            <w:tcBorders>
              <w:top w:val="nil"/>
              <w:left w:val="nil"/>
              <w:bottom w:val="nil"/>
              <w:right w:val="nil"/>
            </w:tcBorders>
            <w:shd w:val="clear" w:color="auto" w:fill="auto"/>
          </w:tcPr>
          <w:p w14:paraId="076E6C6B"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3242077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446" w:type="dxa"/>
            <w:tcBorders>
              <w:top w:val="nil"/>
              <w:left w:val="nil"/>
              <w:bottom w:val="nil"/>
              <w:right w:val="nil"/>
            </w:tcBorders>
            <w:shd w:val="clear" w:color="auto" w:fill="auto"/>
          </w:tcPr>
          <w:p w14:paraId="2A25E5E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0AF0CDA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4.00, 4.08</w:t>
            </w:r>
          </w:p>
        </w:tc>
        <w:tc>
          <w:tcPr>
            <w:tcW w:w="1446" w:type="dxa"/>
            <w:tcBorders>
              <w:top w:val="nil"/>
              <w:left w:val="nil"/>
              <w:bottom w:val="nil"/>
              <w:right w:val="nil"/>
            </w:tcBorders>
            <w:shd w:val="clear" w:color="auto" w:fill="auto"/>
          </w:tcPr>
          <w:p w14:paraId="530EE64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7DA5CEE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5CFF068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3EA9382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4.03,4.11</w:t>
            </w:r>
          </w:p>
        </w:tc>
        <w:tc>
          <w:tcPr>
            <w:tcW w:w="1304" w:type="dxa"/>
            <w:tcBorders>
              <w:top w:val="nil"/>
              <w:left w:val="nil"/>
              <w:bottom w:val="nil"/>
              <w:right w:val="nil"/>
            </w:tcBorders>
            <w:shd w:val="clear" w:color="auto" w:fill="auto"/>
          </w:tcPr>
          <w:p w14:paraId="7CDB762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0A515F9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4.03, 4.12</w:t>
            </w:r>
          </w:p>
        </w:tc>
        <w:tc>
          <w:tcPr>
            <w:tcW w:w="1134" w:type="dxa"/>
            <w:tcBorders>
              <w:top w:val="nil"/>
              <w:left w:val="nil"/>
              <w:bottom w:val="nil"/>
              <w:right w:val="nil"/>
            </w:tcBorders>
            <w:shd w:val="clear" w:color="auto" w:fill="auto"/>
          </w:tcPr>
          <w:p w14:paraId="6ECBC83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0.41</w:t>
            </w:r>
          </w:p>
        </w:tc>
        <w:tc>
          <w:tcPr>
            <w:tcW w:w="992" w:type="dxa"/>
            <w:tcBorders>
              <w:top w:val="nil"/>
              <w:left w:val="nil"/>
              <w:bottom w:val="nil"/>
              <w:right w:val="nil"/>
            </w:tcBorders>
          </w:tcPr>
          <w:p w14:paraId="1ACDBD7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0.025</w:t>
            </w:r>
          </w:p>
        </w:tc>
      </w:tr>
      <w:tr w:rsidR="00A3191A" w:rsidRPr="005B7251" w14:paraId="2A61F4E9" w14:textId="77777777" w:rsidTr="00145D84">
        <w:tc>
          <w:tcPr>
            <w:tcW w:w="1843" w:type="dxa"/>
            <w:tcBorders>
              <w:top w:val="nil"/>
              <w:left w:val="nil"/>
              <w:bottom w:val="nil"/>
              <w:right w:val="nil"/>
            </w:tcBorders>
            <w:shd w:val="clear" w:color="auto" w:fill="auto"/>
          </w:tcPr>
          <w:p w14:paraId="62F15AA6"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Oil-dressing</w:t>
            </w:r>
          </w:p>
        </w:tc>
        <w:tc>
          <w:tcPr>
            <w:tcW w:w="992" w:type="dxa"/>
            <w:tcBorders>
              <w:top w:val="nil"/>
              <w:left w:val="nil"/>
              <w:bottom w:val="nil"/>
              <w:right w:val="nil"/>
            </w:tcBorders>
          </w:tcPr>
          <w:p w14:paraId="602F8910"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+0.016</w:t>
            </w:r>
          </w:p>
        </w:tc>
        <w:tc>
          <w:tcPr>
            <w:tcW w:w="992" w:type="dxa"/>
            <w:tcBorders>
              <w:top w:val="nil"/>
              <w:left w:val="nil"/>
              <w:bottom w:val="nil"/>
              <w:right w:val="nil"/>
            </w:tcBorders>
            <w:shd w:val="clear" w:color="auto" w:fill="auto"/>
          </w:tcPr>
          <w:p w14:paraId="1AAA2732"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+0.0092</w:t>
            </w:r>
          </w:p>
        </w:tc>
        <w:tc>
          <w:tcPr>
            <w:tcW w:w="1446" w:type="dxa"/>
            <w:tcBorders>
              <w:top w:val="nil"/>
              <w:left w:val="nil"/>
              <w:bottom w:val="nil"/>
              <w:right w:val="nil"/>
            </w:tcBorders>
            <w:shd w:val="clear" w:color="auto" w:fill="auto"/>
          </w:tcPr>
          <w:p w14:paraId="0CAE70B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1B272E9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4.01, 4.08</w:t>
            </w:r>
          </w:p>
          <w:p w14:paraId="49333856"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4D05212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58D5637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446" w:type="dxa"/>
            <w:tcBorders>
              <w:top w:val="nil"/>
              <w:left w:val="nil"/>
              <w:bottom w:val="nil"/>
              <w:right w:val="nil"/>
            </w:tcBorders>
            <w:shd w:val="clear" w:color="auto" w:fill="auto"/>
          </w:tcPr>
          <w:p w14:paraId="0D5633C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3F0C7DA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4.023 4.13</w:t>
            </w:r>
          </w:p>
        </w:tc>
        <w:tc>
          <w:tcPr>
            <w:tcW w:w="1446" w:type="dxa"/>
            <w:tcBorders>
              <w:top w:val="nil"/>
              <w:left w:val="nil"/>
              <w:bottom w:val="nil"/>
              <w:right w:val="nil"/>
            </w:tcBorders>
            <w:shd w:val="clear" w:color="auto" w:fill="auto"/>
          </w:tcPr>
          <w:p w14:paraId="5D3D6A4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821F96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4.02, 4.12</w:t>
            </w:r>
          </w:p>
        </w:tc>
        <w:tc>
          <w:tcPr>
            <w:tcW w:w="1304" w:type="dxa"/>
            <w:tcBorders>
              <w:top w:val="nil"/>
              <w:left w:val="nil"/>
              <w:bottom w:val="nil"/>
              <w:right w:val="nil"/>
            </w:tcBorders>
            <w:shd w:val="clear" w:color="auto" w:fill="auto"/>
          </w:tcPr>
          <w:p w14:paraId="6A69002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593823B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134" w:type="dxa"/>
            <w:tcBorders>
              <w:top w:val="nil"/>
              <w:left w:val="nil"/>
              <w:bottom w:val="nil"/>
              <w:right w:val="nil"/>
            </w:tcBorders>
            <w:shd w:val="clear" w:color="auto" w:fill="auto"/>
          </w:tcPr>
          <w:p w14:paraId="59C04415"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3.3×10</w:t>
            </w:r>
            <w:r w:rsidRPr="005B7251">
              <w:rPr>
                <w:rFonts w:ascii="Times New Roman" w:hAnsi="Times New Roman" w:cs="Times New Roman"/>
                <w:vertAlign w:val="superscript"/>
                <w:lang w:val="en-GB"/>
              </w:rPr>
              <w:t>-8</w:t>
            </w:r>
          </w:p>
          <w:p w14:paraId="4000B079"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757ED970"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3.2×10</w:t>
            </w:r>
            <w:r w:rsidRPr="005B7251">
              <w:rPr>
                <w:rFonts w:ascii="Times New Roman" w:hAnsi="Times New Roman" w:cs="Times New Roman"/>
                <w:vertAlign w:val="superscript"/>
                <w:lang w:val="en-GB"/>
              </w:rPr>
              <w:t>-3</w:t>
            </w:r>
          </w:p>
          <w:p w14:paraId="1E688278"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3FCB08EA" w14:textId="77777777" w:rsidTr="00145D84">
        <w:tc>
          <w:tcPr>
            <w:tcW w:w="1843" w:type="dxa"/>
            <w:tcBorders>
              <w:top w:val="nil"/>
              <w:left w:val="nil"/>
              <w:bottom w:val="nil"/>
              <w:right w:val="nil"/>
            </w:tcBorders>
            <w:shd w:val="clear" w:color="auto" w:fill="auto"/>
          </w:tcPr>
          <w:p w14:paraId="0AFD54C8"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lastRenderedPageBreak/>
              <w:t>Fish</w:t>
            </w:r>
          </w:p>
        </w:tc>
        <w:tc>
          <w:tcPr>
            <w:tcW w:w="992" w:type="dxa"/>
            <w:tcBorders>
              <w:top w:val="nil"/>
              <w:left w:val="nil"/>
              <w:bottom w:val="nil"/>
              <w:right w:val="nil"/>
            </w:tcBorders>
          </w:tcPr>
          <w:p w14:paraId="33AA30BC"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+0.021</w:t>
            </w:r>
          </w:p>
        </w:tc>
        <w:tc>
          <w:tcPr>
            <w:tcW w:w="992" w:type="dxa"/>
            <w:tcBorders>
              <w:top w:val="nil"/>
              <w:left w:val="nil"/>
              <w:bottom w:val="nil"/>
              <w:right w:val="nil"/>
            </w:tcBorders>
            <w:shd w:val="clear" w:color="auto" w:fill="auto"/>
          </w:tcPr>
          <w:p w14:paraId="231C58FE"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+0.017</w:t>
            </w:r>
          </w:p>
        </w:tc>
        <w:tc>
          <w:tcPr>
            <w:tcW w:w="1446" w:type="dxa"/>
            <w:tcBorders>
              <w:top w:val="nil"/>
              <w:left w:val="nil"/>
              <w:bottom w:val="nil"/>
              <w:right w:val="nil"/>
            </w:tcBorders>
            <w:shd w:val="clear" w:color="auto" w:fill="auto"/>
          </w:tcPr>
          <w:p w14:paraId="118EC0B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3.97</w:t>
            </w:r>
          </w:p>
          <w:p w14:paraId="2C833DE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3.92, 4.02</w:t>
            </w:r>
          </w:p>
          <w:p w14:paraId="41EA0368"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499193B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70DD5CC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446" w:type="dxa"/>
            <w:tcBorders>
              <w:top w:val="nil"/>
              <w:left w:val="nil"/>
              <w:bottom w:val="nil"/>
              <w:right w:val="nil"/>
            </w:tcBorders>
            <w:shd w:val="clear" w:color="auto" w:fill="auto"/>
          </w:tcPr>
          <w:p w14:paraId="773E059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2168E83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4.01, 4.09</w:t>
            </w:r>
          </w:p>
        </w:tc>
        <w:tc>
          <w:tcPr>
            <w:tcW w:w="1446" w:type="dxa"/>
            <w:tcBorders>
              <w:top w:val="nil"/>
              <w:left w:val="nil"/>
              <w:bottom w:val="nil"/>
              <w:right w:val="nil"/>
            </w:tcBorders>
            <w:shd w:val="clear" w:color="auto" w:fill="auto"/>
          </w:tcPr>
          <w:p w14:paraId="50A0692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34EEF6B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304" w:type="dxa"/>
            <w:tcBorders>
              <w:top w:val="nil"/>
              <w:left w:val="nil"/>
              <w:bottom w:val="nil"/>
              <w:right w:val="nil"/>
            </w:tcBorders>
            <w:shd w:val="clear" w:color="auto" w:fill="auto"/>
          </w:tcPr>
          <w:p w14:paraId="4E7B22B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64EECF3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134" w:type="dxa"/>
            <w:tcBorders>
              <w:top w:val="nil"/>
              <w:left w:val="nil"/>
              <w:bottom w:val="nil"/>
              <w:right w:val="nil"/>
            </w:tcBorders>
            <w:shd w:val="clear" w:color="auto" w:fill="auto"/>
          </w:tcPr>
          <w:p w14:paraId="388F8469"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4.9×10</w:t>
            </w:r>
            <w:r w:rsidRPr="005B7251">
              <w:rPr>
                <w:rFonts w:ascii="Times New Roman" w:hAnsi="Times New Roman" w:cs="Times New Roman"/>
                <w:vertAlign w:val="superscript"/>
                <w:lang w:val="en-GB"/>
              </w:rPr>
              <w:t>-10</w:t>
            </w:r>
          </w:p>
          <w:p w14:paraId="74D7826A"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0AB30749"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1.6×10</w:t>
            </w:r>
            <w:r w:rsidRPr="005B7251">
              <w:rPr>
                <w:rFonts w:ascii="Times New Roman" w:hAnsi="Times New Roman" w:cs="Times New Roman"/>
                <w:vertAlign w:val="superscript"/>
                <w:lang w:val="en-GB"/>
              </w:rPr>
              <w:t>-6</w:t>
            </w:r>
          </w:p>
          <w:p w14:paraId="112B28DB"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48C287A0" w14:textId="77777777" w:rsidTr="00145D84">
        <w:tc>
          <w:tcPr>
            <w:tcW w:w="1843" w:type="dxa"/>
            <w:tcBorders>
              <w:top w:val="nil"/>
              <w:left w:val="nil"/>
              <w:bottom w:val="nil"/>
              <w:right w:val="nil"/>
            </w:tcBorders>
            <w:shd w:val="clear" w:color="auto" w:fill="auto"/>
          </w:tcPr>
          <w:p w14:paraId="6B21CB0D"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High fat dairy</w:t>
            </w:r>
          </w:p>
        </w:tc>
        <w:tc>
          <w:tcPr>
            <w:tcW w:w="992" w:type="dxa"/>
            <w:tcBorders>
              <w:top w:val="nil"/>
              <w:left w:val="nil"/>
              <w:bottom w:val="nil"/>
              <w:right w:val="nil"/>
            </w:tcBorders>
          </w:tcPr>
          <w:p w14:paraId="0A77ADF5"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-0.0036</w:t>
            </w:r>
          </w:p>
        </w:tc>
        <w:tc>
          <w:tcPr>
            <w:tcW w:w="992" w:type="dxa"/>
            <w:tcBorders>
              <w:top w:val="nil"/>
              <w:left w:val="nil"/>
              <w:bottom w:val="nil"/>
              <w:right w:val="nil"/>
            </w:tcBorders>
            <w:shd w:val="clear" w:color="auto" w:fill="auto"/>
          </w:tcPr>
          <w:p w14:paraId="2C5949C6"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-0.0060</w:t>
            </w:r>
          </w:p>
        </w:tc>
        <w:tc>
          <w:tcPr>
            <w:tcW w:w="1446" w:type="dxa"/>
            <w:tcBorders>
              <w:top w:val="nil"/>
              <w:left w:val="nil"/>
              <w:bottom w:val="nil"/>
              <w:right w:val="nil"/>
            </w:tcBorders>
            <w:shd w:val="clear" w:color="auto" w:fill="auto"/>
          </w:tcPr>
          <w:p w14:paraId="78700C7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7D9C164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680EF61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21046E0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4.03,4.11</w:t>
            </w:r>
          </w:p>
        </w:tc>
        <w:tc>
          <w:tcPr>
            <w:tcW w:w="1446" w:type="dxa"/>
            <w:tcBorders>
              <w:top w:val="nil"/>
              <w:left w:val="nil"/>
              <w:bottom w:val="nil"/>
              <w:right w:val="nil"/>
            </w:tcBorders>
            <w:shd w:val="clear" w:color="auto" w:fill="auto"/>
          </w:tcPr>
          <w:p w14:paraId="41FEFFC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6EA75653"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24A7909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4B637E3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3.99, 4.08</w:t>
            </w:r>
          </w:p>
        </w:tc>
        <w:tc>
          <w:tcPr>
            <w:tcW w:w="1304" w:type="dxa"/>
            <w:tcBorders>
              <w:top w:val="nil"/>
              <w:left w:val="nil"/>
              <w:bottom w:val="nil"/>
              <w:right w:val="nil"/>
            </w:tcBorders>
            <w:shd w:val="clear" w:color="auto" w:fill="auto"/>
          </w:tcPr>
          <w:p w14:paraId="42EE2A7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45E02EA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134" w:type="dxa"/>
            <w:tcBorders>
              <w:top w:val="nil"/>
              <w:left w:val="nil"/>
              <w:bottom w:val="nil"/>
              <w:right w:val="nil"/>
            </w:tcBorders>
            <w:shd w:val="clear" w:color="auto" w:fill="auto"/>
          </w:tcPr>
          <w:p w14:paraId="446AE6E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0.26</w:t>
            </w:r>
          </w:p>
        </w:tc>
        <w:tc>
          <w:tcPr>
            <w:tcW w:w="992" w:type="dxa"/>
            <w:tcBorders>
              <w:top w:val="nil"/>
              <w:left w:val="nil"/>
              <w:bottom w:val="nil"/>
              <w:right w:val="nil"/>
            </w:tcBorders>
          </w:tcPr>
          <w:p w14:paraId="5429202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0.063</w:t>
            </w:r>
          </w:p>
        </w:tc>
      </w:tr>
      <w:tr w:rsidR="00A3191A" w:rsidRPr="005B7251" w14:paraId="2DE6517B" w14:textId="77777777" w:rsidTr="00145D84">
        <w:tc>
          <w:tcPr>
            <w:tcW w:w="1843" w:type="dxa"/>
            <w:tcBorders>
              <w:top w:val="nil"/>
              <w:left w:val="nil"/>
              <w:bottom w:val="nil"/>
              <w:right w:val="nil"/>
            </w:tcBorders>
            <w:shd w:val="clear" w:color="auto" w:fill="auto"/>
          </w:tcPr>
          <w:p w14:paraId="69D9E5B5"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674E2FC3" w14:textId="77777777" w:rsidR="00A3191A" w:rsidRPr="005B7251" w:rsidRDefault="00A3191A" w:rsidP="00145D84">
            <w:pPr>
              <w:spacing w:line="240" w:lineRule="auto"/>
              <w:rPr>
                <w:rFonts w:ascii="Times New Roman" w:hAnsi="Times New Roman" w:cs="Times New Roman"/>
                <w:color w:val="C00000"/>
                <w:lang w:val="en-GB"/>
              </w:rPr>
            </w:pPr>
          </w:p>
        </w:tc>
        <w:tc>
          <w:tcPr>
            <w:tcW w:w="992" w:type="dxa"/>
            <w:tcBorders>
              <w:top w:val="nil"/>
              <w:left w:val="nil"/>
              <w:bottom w:val="nil"/>
              <w:right w:val="nil"/>
            </w:tcBorders>
            <w:shd w:val="clear" w:color="auto" w:fill="auto"/>
          </w:tcPr>
          <w:p w14:paraId="3D8B31F8" w14:textId="77777777" w:rsidR="00A3191A" w:rsidRPr="005B7251" w:rsidRDefault="00A3191A" w:rsidP="00145D84">
            <w:pPr>
              <w:spacing w:line="240" w:lineRule="auto"/>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2008C0AD"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0AD46E90"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2A24941"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76E10C44"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32A07BBF"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51B82FB8"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220B7DD0"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0EB87EC3" w14:textId="77777777" w:rsidTr="00145D84">
        <w:tc>
          <w:tcPr>
            <w:tcW w:w="1843" w:type="dxa"/>
            <w:tcBorders>
              <w:top w:val="nil"/>
              <w:left w:val="nil"/>
              <w:bottom w:val="nil"/>
              <w:right w:val="nil"/>
            </w:tcBorders>
            <w:shd w:val="clear" w:color="auto" w:fill="auto"/>
          </w:tcPr>
          <w:p w14:paraId="77D0A902"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Meat</w:t>
            </w:r>
          </w:p>
        </w:tc>
        <w:tc>
          <w:tcPr>
            <w:tcW w:w="992" w:type="dxa"/>
            <w:tcBorders>
              <w:top w:val="nil"/>
              <w:left w:val="nil"/>
              <w:bottom w:val="nil"/>
              <w:right w:val="nil"/>
            </w:tcBorders>
          </w:tcPr>
          <w:p w14:paraId="1AF09CF4"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+0.0017</w:t>
            </w:r>
          </w:p>
        </w:tc>
        <w:tc>
          <w:tcPr>
            <w:tcW w:w="992" w:type="dxa"/>
            <w:tcBorders>
              <w:top w:val="nil"/>
              <w:left w:val="nil"/>
              <w:bottom w:val="nil"/>
              <w:right w:val="nil"/>
            </w:tcBorders>
            <w:shd w:val="clear" w:color="auto" w:fill="auto"/>
          </w:tcPr>
          <w:p w14:paraId="1BC1ED6C"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-0.0024</w:t>
            </w:r>
          </w:p>
        </w:tc>
        <w:tc>
          <w:tcPr>
            <w:tcW w:w="1446" w:type="dxa"/>
            <w:tcBorders>
              <w:top w:val="nil"/>
              <w:left w:val="nil"/>
              <w:bottom w:val="nil"/>
              <w:right w:val="nil"/>
            </w:tcBorders>
            <w:shd w:val="clear" w:color="auto" w:fill="auto"/>
          </w:tcPr>
          <w:p w14:paraId="79BE053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09DB565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3E8D14F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4569FFC7"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4.02, 4.12</w:t>
            </w:r>
          </w:p>
        </w:tc>
        <w:tc>
          <w:tcPr>
            <w:tcW w:w="1446" w:type="dxa"/>
            <w:tcBorders>
              <w:top w:val="nil"/>
              <w:left w:val="nil"/>
              <w:bottom w:val="nil"/>
              <w:right w:val="nil"/>
            </w:tcBorders>
            <w:shd w:val="clear" w:color="auto" w:fill="auto"/>
          </w:tcPr>
          <w:p w14:paraId="0E864A0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50D325D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446" w:type="dxa"/>
            <w:tcBorders>
              <w:top w:val="nil"/>
              <w:left w:val="nil"/>
              <w:bottom w:val="nil"/>
              <w:right w:val="nil"/>
            </w:tcBorders>
            <w:shd w:val="clear" w:color="auto" w:fill="auto"/>
          </w:tcPr>
          <w:p w14:paraId="4F5EA801"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7D60097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4.00, 4.10</w:t>
            </w:r>
          </w:p>
        </w:tc>
        <w:tc>
          <w:tcPr>
            <w:tcW w:w="1304" w:type="dxa"/>
            <w:tcBorders>
              <w:top w:val="nil"/>
              <w:left w:val="nil"/>
              <w:bottom w:val="nil"/>
              <w:right w:val="nil"/>
            </w:tcBorders>
            <w:shd w:val="clear" w:color="auto" w:fill="auto"/>
          </w:tcPr>
          <w:p w14:paraId="6858625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4.05</w:t>
            </w:r>
          </w:p>
          <w:p w14:paraId="21C269E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4.01, 4.09</w:t>
            </w:r>
          </w:p>
        </w:tc>
        <w:tc>
          <w:tcPr>
            <w:tcW w:w="1134" w:type="dxa"/>
            <w:tcBorders>
              <w:top w:val="nil"/>
              <w:left w:val="nil"/>
              <w:bottom w:val="nil"/>
              <w:right w:val="nil"/>
            </w:tcBorders>
            <w:shd w:val="clear" w:color="auto" w:fill="auto"/>
          </w:tcPr>
          <w:p w14:paraId="3A6637E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0.54</w:t>
            </w:r>
          </w:p>
        </w:tc>
        <w:tc>
          <w:tcPr>
            <w:tcW w:w="992" w:type="dxa"/>
            <w:tcBorders>
              <w:top w:val="nil"/>
              <w:left w:val="nil"/>
              <w:bottom w:val="nil"/>
              <w:right w:val="nil"/>
            </w:tcBorders>
          </w:tcPr>
          <w:p w14:paraId="7E7CA45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0.44</w:t>
            </w:r>
          </w:p>
        </w:tc>
      </w:tr>
      <w:tr w:rsidR="00A3191A" w:rsidRPr="005B7251" w14:paraId="146C15D1" w14:textId="77777777" w:rsidTr="00145D84">
        <w:tc>
          <w:tcPr>
            <w:tcW w:w="1843" w:type="dxa"/>
            <w:tcBorders>
              <w:top w:val="nil"/>
              <w:left w:val="nil"/>
              <w:bottom w:val="nil"/>
              <w:right w:val="nil"/>
            </w:tcBorders>
            <w:shd w:val="clear" w:color="auto" w:fill="auto"/>
          </w:tcPr>
          <w:p w14:paraId="56E3AF51"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77C9A444" w14:textId="77777777" w:rsidR="00A3191A" w:rsidRPr="005B7251" w:rsidRDefault="00A3191A" w:rsidP="00145D84">
            <w:pPr>
              <w:spacing w:line="240" w:lineRule="auto"/>
              <w:rPr>
                <w:rFonts w:ascii="Times New Roman" w:hAnsi="Times New Roman" w:cs="Times New Roman"/>
                <w:color w:val="C00000"/>
                <w:lang w:val="en-GB"/>
              </w:rPr>
            </w:pPr>
          </w:p>
        </w:tc>
        <w:tc>
          <w:tcPr>
            <w:tcW w:w="992" w:type="dxa"/>
            <w:tcBorders>
              <w:top w:val="nil"/>
              <w:left w:val="nil"/>
              <w:bottom w:val="nil"/>
              <w:right w:val="nil"/>
            </w:tcBorders>
            <w:shd w:val="clear" w:color="auto" w:fill="auto"/>
          </w:tcPr>
          <w:p w14:paraId="0DAFCFD9" w14:textId="77777777" w:rsidR="00A3191A" w:rsidRPr="005B7251" w:rsidRDefault="00A3191A" w:rsidP="00145D84">
            <w:pPr>
              <w:spacing w:line="240" w:lineRule="auto"/>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2CC57726"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2E78B2F0"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67757BA0"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21148C2F"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2C529F7F"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78BD9C5B"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1D244B5E"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5454B899" w14:textId="77777777" w:rsidTr="00145D84">
        <w:tc>
          <w:tcPr>
            <w:tcW w:w="1843" w:type="dxa"/>
            <w:tcBorders>
              <w:top w:val="nil"/>
              <w:left w:val="nil"/>
              <w:bottom w:val="nil"/>
              <w:right w:val="nil"/>
            </w:tcBorders>
            <w:shd w:val="clear" w:color="auto" w:fill="auto"/>
          </w:tcPr>
          <w:p w14:paraId="118D9D0A"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Added sugar</w:t>
            </w:r>
          </w:p>
        </w:tc>
        <w:tc>
          <w:tcPr>
            <w:tcW w:w="992" w:type="dxa"/>
            <w:tcBorders>
              <w:top w:val="nil"/>
              <w:left w:val="nil"/>
              <w:bottom w:val="nil"/>
              <w:right w:val="nil"/>
            </w:tcBorders>
          </w:tcPr>
          <w:p w14:paraId="00CE3F42"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+0.016</w:t>
            </w:r>
          </w:p>
        </w:tc>
        <w:tc>
          <w:tcPr>
            <w:tcW w:w="992" w:type="dxa"/>
            <w:tcBorders>
              <w:top w:val="nil"/>
              <w:left w:val="nil"/>
              <w:bottom w:val="nil"/>
              <w:right w:val="nil"/>
            </w:tcBorders>
            <w:shd w:val="clear" w:color="auto" w:fill="auto"/>
          </w:tcPr>
          <w:p w14:paraId="035D8A6B"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+0.0062</w:t>
            </w:r>
          </w:p>
        </w:tc>
        <w:tc>
          <w:tcPr>
            <w:tcW w:w="1446" w:type="dxa"/>
            <w:tcBorders>
              <w:top w:val="nil"/>
              <w:left w:val="nil"/>
              <w:bottom w:val="nil"/>
              <w:right w:val="nil"/>
            </w:tcBorders>
            <w:shd w:val="clear" w:color="auto" w:fill="auto"/>
          </w:tcPr>
          <w:p w14:paraId="3693CA4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5EC37C2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3.99, 4.09</w:t>
            </w:r>
          </w:p>
        </w:tc>
        <w:tc>
          <w:tcPr>
            <w:tcW w:w="1446" w:type="dxa"/>
            <w:tcBorders>
              <w:top w:val="nil"/>
              <w:left w:val="nil"/>
              <w:bottom w:val="nil"/>
              <w:right w:val="nil"/>
            </w:tcBorders>
            <w:shd w:val="clear" w:color="auto" w:fill="auto"/>
          </w:tcPr>
          <w:p w14:paraId="0C7F093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0092228F"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3.98, 4.10</w:t>
            </w:r>
          </w:p>
        </w:tc>
        <w:tc>
          <w:tcPr>
            <w:tcW w:w="1446" w:type="dxa"/>
            <w:tcBorders>
              <w:top w:val="nil"/>
              <w:left w:val="nil"/>
              <w:bottom w:val="nil"/>
              <w:right w:val="nil"/>
            </w:tcBorders>
            <w:shd w:val="clear" w:color="auto" w:fill="auto"/>
          </w:tcPr>
          <w:p w14:paraId="014480A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w:t>
            </w:r>
          </w:p>
          <w:p w14:paraId="3C090D3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4.00, 4.09</w:t>
            </w:r>
          </w:p>
        </w:tc>
        <w:tc>
          <w:tcPr>
            <w:tcW w:w="1446" w:type="dxa"/>
            <w:tcBorders>
              <w:top w:val="nil"/>
              <w:left w:val="nil"/>
              <w:bottom w:val="nil"/>
              <w:right w:val="nil"/>
            </w:tcBorders>
            <w:shd w:val="clear" w:color="auto" w:fill="auto"/>
          </w:tcPr>
          <w:p w14:paraId="424CEE4D"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1C5EE01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304" w:type="dxa"/>
            <w:tcBorders>
              <w:top w:val="nil"/>
              <w:left w:val="nil"/>
              <w:bottom w:val="nil"/>
              <w:right w:val="nil"/>
            </w:tcBorders>
            <w:shd w:val="clear" w:color="auto" w:fill="auto"/>
          </w:tcPr>
          <w:p w14:paraId="7EC8475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6466E00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4.02, 4.10</w:t>
            </w:r>
          </w:p>
        </w:tc>
        <w:tc>
          <w:tcPr>
            <w:tcW w:w="1134" w:type="dxa"/>
            <w:tcBorders>
              <w:top w:val="nil"/>
              <w:left w:val="nil"/>
              <w:bottom w:val="nil"/>
              <w:right w:val="nil"/>
            </w:tcBorders>
            <w:shd w:val="clear" w:color="auto" w:fill="auto"/>
          </w:tcPr>
          <w:p w14:paraId="59AC4DC5"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2.8×10</w:t>
            </w:r>
            <w:r w:rsidRPr="005B7251">
              <w:rPr>
                <w:rFonts w:ascii="Times New Roman" w:hAnsi="Times New Roman" w:cs="Times New Roman"/>
                <w:vertAlign w:val="superscript"/>
                <w:lang w:val="en-GB"/>
              </w:rPr>
              <w:t>-5</w:t>
            </w:r>
          </w:p>
        </w:tc>
        <w:tc>
          <w:tcPr>
            <w:tcW w:w="992" w:type="dxa"/>
            <w:tcBorders>
              <w:top w:val="nil"/>
              <w:left w:val="nil"/>
              <w:bottom w:val="nil"/>
              <w:right w:val="nil"/>
            </w:tcBorders>
          </w:tcPr>
          <w:p w14:paraId="42305C6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0.16</w:t>
            </w:r>
          </w:p>
        </w:tc>
      </w:tr>
      <w:tr w:rsidR="00A3191A" w:rsidRPr="005B7251" w14:paraId="49807237" w14:textId="77777777" w:rsidTr="00145D84">
        <w:tc>
          <w:tcPr>
            <w:tcW w:w="1843" w:type="dxa"/>
            <w:tcBorders>
              <w:top w:val="nil"/>
              <w:left w:val="nil"/>
              <w:bottom w:val="nil"/>
              <w:right w:val="nil"/>
            </w:tcBorders>
            <w:shd w:val="clear" w:color="auto" w:fill="auto"/>
          </w:tcPr>
          <w:p w14:paraId="513AAABC" w14:textId="77777777" w:rsidR="00A3191A" w:rsidRPr="005B7251" w:rsidRDefault="00A3191A" w:rsidP="00145D84">
            <w:pPr>
              <w:spacing w:line="240" w:lineRule="auto"/>
              <w:rPr>
                <w:rFonts w:ascii="Times New Roman" w:hAnsi="Times New Roman" w:cs="Times New Roman"/>
                <w:color w:val="FF0000"/>
                <w:lang w:val="en-GB"/>
              </w:rPr>
            </w:pPr>
          </w:p>
        </w:tc>
        <w:tc>
          <w:tcPr>
            <w:tcW w:w="992" w:type="dxa"/>
            <w:tcBorders>
              <w:top w:val="nil"/>
              <w:left w:val="nil"/>
              <w:bottom w:val="nil"/>
              <w:right w:val="nil"/>
            </w:tcBorders>
          </w:tcPr>
          <w:p w14:paraId="52B4D061" w14:textId="77777777" w:rsidR="00A3191A" w:rsidRPr="005B7251" w:rsidRDefault="00A3191A" w:rsidP="00145D84">
            <w:pPr>
              <w:spacing w:line="240" w:lineRule="auto"/>
              <w:rPr>
                <w:rFonts w:ascii="Times New Roman" w:hAnsi="Times New Roman" w:cs="Times New Roman"/>
                <w:color w:val="C00000"/>
                <w:lang w:val="en-GB"/>
              </w:rPr>
            </w:pPr>
          </w:p>
        </w:tc>
        <w:tc>
          <w:tcPr>
            <w:tcW w:w="992" w:type="dxa"/>
            <w:tcBorders>
              <w:top w:val="nil"/>
              <w:left w:val="nil"/>
              <w:bottom w:val="nil"/>
              <w:right w:val="nil"/>
            </w:tcBorders>
            <w:shd w:val="clear" w:color="auto" w:fill="auto"/>
          </w:tcPr>
          <w:p w14:paraId="7DAAEA28" w14:textId="77777777" w:rsidR="00A3191A" w:rsidRPr="005B7251" w:rsidRDefault="00A3191A" w:rsidP="00145D84">
            <w:pPr>
              <w:spacing w:line="240" w:lineRule="auto"/>
              <w:rPr>
                <w:rFonts w:ascii="Times New Roman" w:hAnsi="Times New Roman" w:cs="Times New Roman"/>
                <w:color w:val="C00000"/>
                <w:lang w:val="en-GB"/>
              </w:rPr>
            </w:pPr>
          </w:p>
        </w:tc>
        <w:tc>
          <w:tcPr>
            <w:tcW w:w="1446" w:type="dxa"/>
            <w:tcBorders>
              <w:top w:val="nil"/>
              <w:left w:val="nil"/>
              <w:bottom w:val="nil"/>
              <w:right w:val="nil"/>
            </w:tcBorders>
            <w:shd w:val="clear" w:color="auto" w:fill="auto"/>
          </w:tcPr>
          <w:p w14:paraId="20E60754"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33B3F2AA"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197132BC" w14:textId="77777777" w:rsidR="00A3191A" w:rsidRPr="005B7251" w:rsidRDefault="00A3191A" w:rsidP="00145D84">
            <w:pPr>
              <w:spacing w:line="240" w:lineRule="auto"/>
              <w:jc w:val="center"/>
              <w:rPr>
                <w:rFonts w:ascii="Times New Roman" w:hAnsi="Times New Roman" w:cs="Times New Roman"/>
                <w:lang w:val="en-GB"/>
              </w:rPr>
            </w:pPr>
          </w:p>
        </w:tc>
        <w:tc>
          <w:tcPr>
            <w:tcW w:w="1446" w:type="dxa"/>
            <w:tcBorders>
              <w:top w:val="nil"/>
              <w:left w:val="nil"/>
              <w:bottom w:val="nil"/>
              <w:right w:val="nil"/>
            </w:tcBorders>
            <w:shd w:val="clear" w:color="auto" w:fill="auto"/>
          </w:tcPr>
          <w:p w14:paraId="26B41B02" w14:textId="77777777" w:rsidR="00A3191A" w:rsidRPr="005B7251"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667CE4DB" w14:textId="77777777" w:rsidR="00A3191A" w:rsidRPr="005B7251"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60648A30"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0C162B1B"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46B914B3" w14:textId="77777777" w:rsidTr="00145D84">
        <w:tc>
          <w:tcPr>
            <w:tcW w:w="1843" w:type="dxa"/>
            <w:tcBorders>
              <w:top w:val="nil"/>
              <w:left w:val="nil"/>
              <w:bottom w:val="nil"/>
              <w:right w:val="nil"/>
            </w:tcBorders>
            <w:shd w:val="clear" w:color="auto" w:fill="auto"/>
          </w:tcPr>
          <w:p w14:paraId="5FAA85CA" w14:textId="77777777" w:rsidR="00A3191A" w:rsidRPr="005B7251" w:rsidRDefault="00A3191A" w:rsidP="00145D84">
            <w:pPr>
              <w:spacing w:line="240" w:lineRule="auto"/>
              <w:rPr>
                <w:rFonts w:ascii="Times New Roman" w:hAnsi="Times New Roman" w:cs="Times New Roman"/>
                <w:color w:val="FF0000"/>
                <w:lang w:val="en-GB"/>
              </w:rPr>
            </w:pPr>
            <w:r w:rsidRPr="005B7251">
              <w:rPr>
                <w:rFonts w:ascii="Times New Roman" w:hAnsi="Times New Roman" w:cs="Times New Roman"/>
                <w:lang w:val="en-GB"/>
              </w:rPr>
              <w:t>Alcohol</w:t>
            </w:r>
          </w:p>
        </w:tc>
        <w:tc>
          <w:tcPr>
            <w:tcW w:w="992" w:type="dxa"/>
            <w:tcBorders>
              <w:top w:val="nil"/>
              <w:left w:val="nil"/>
              <w:bottom w:val="nil"/>
              <w:right w:val="nil"/>
            </w:tcBorders>
          </w:tcPr>
          <w:p w14:paraId="2BDB801C" w14:textId="77777777" w:rsidR="00A3191A" w:rsidRPr="005B7251" w:rsidRDefault="00A3191A" w:rsidP="00145D84">
            <w:pPr>
              <w:spacing w:line="240" w:lineRule="auto"/>
              <w:rPr>
                <w:rFonts w:ascii="Times New Roman" w:hAnsi="Times New Roman" w:cs="Times New Roman"/>
                <w:color w:val="C00000"/>
                <w:lang w:val="en-GB"/>
              </w:rPr>
            </w:pPr>
            <w:r w:rsidRPr="005B7251">
              <w:rPr>
                <w:rFonts w:ascii="Times New Roman" w:hAnsi="Times New Roman" w:cs="Times New Roman"/>
                <w:lang w:val="en-GB"/>
              </w:rPr>
              <w:t>-0.023</w:t>
            </w:r>
          </w:p>
        </w:tc>
        <w:tc>
          <w:tcPr>
            <w:tcW w:w="992" w:type="dxa"/>
            <w:tcBorders>
              <w:top w:val="nil"/>
              <w:left w:val="nil"/>
              <w:bottom w:val="nil"/>
              <w:right w:val="nil"/>
            </w:tcBorders>
            <w:shd w:val="clear" w:color="auto" w:fill="auto"/>
          </w:tcPr>
          <w:p w14:paraId="1ECE70F7" w14:textId="77777777" w:rsidR="00A3191A" w:rsidRPr="005B7251" w:rsidRDefault="00A3191A" w:rsidP="00145D84">
            <w:pPr>
              <w:spacing w:line="240" w:lineRule="auto"/>
              <w:rPr>
                <w:rFonts w:ascii="Times New Roman" w:hAnsi="Times New Roman" w:cs="Times New Roman"/>
                <w:lang w:val="en-GB"/>
              </w:rPr>
            </w:pPr>
            <w:r w:rsidRPr="005B7251">
              <w:rPr>
                <w:rFonts w:ascii="Times New Roman" w:hAnsi="Times New Roman" w:cs="Times New Roman"/>
                <w:lang w:val="en-GB"/>
              </w:rPr>
              <w:t>-0.024</w:t>
            </w:r>
          </w:p>
        </w:tc>
        <w:tc>
          <w:tcPr>
            <w:tcW w:w="1446" w:type="dxa"/>
            <w:tcBorders>
              <w:top w:val="nil"/>
              <w:left w:val="nil"/>
              <w:bottom w:val="nil"/>
              <w:right w:val="nil"/>
            </w:tcBorders>
            <w:shd w:val="clear" w:color="auto" w:fill="auto"/>
          </w:tcPr>
          <w:p w14:paraId="70D06F72"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4.09</w:t>
            </w:r>
          </w:p>
          <w:p w14:paraId="07505FB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4.04, 4.15</w:t>
            </w:r>
          </w:p>
        </w:tc>
        <w:tc>
          <w:tcPr>
            <w:tcW w:w="1446" w:type="dxa"/>
            <w:tcBorders>
              <w:top w:val="nil"/>
              <w:left w:val="nil"/>
              <w:bottom w:val="nil"/>
              <w:right w:val="nil"/>
            </w:tcBorders>
            <w:shd w:val="clear" w:color="auto" w:fill="auto"/>
          </w:tcPr>
          <w:p w14:paraId="31743676"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4.09</w:t>
            </w:r>
          </w:p>
          <w:p w14:paraId="525A1DF0"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4.04,4.15</w:t>
            </w:r>
          </w:p>
        </w:tc>
        <w:tc>
          <w:tcPr>
            <w:tcW w:w="1446" w:type="dxa"/>
            <w:tcBorders>
              <w:top w:val="nil"/>
              <w:left w:val="nil"/>
              <w:bottom w:val="nil"/>
              <w:right w:val="nil"/>
            </w:tcBorders>
            <w:shd w:val="clear" w:color="auto" w:fill="auto"/>
          </w:tcPr>
          <w:p w14:paraId="663B6E8E"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4.11</w:t>
            </w:r>
          </w:p>
          <w:p w14:paraId="110D2CC8"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4.06,4.15</w:t>
            </w:r>
          </w:p>
        </w:tc>
        <w:tc>
          <w:tcPr>
            <w:tcW w:w="1446" w:type="dxa"/>
            <w:tcBorders>
              <w:top w:val="nil"/>
              <w:left w:val="nil"/>
              <w:bottom w:val="nil"/>
              <w:right w:val="nil"/>
            </w:tcBorders>
            <w:shd w:val="clear" w:color="auto" w:fill="auto"/>
          </w:tcPr>
          <w:p w14:paraId="417BBD69"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431E4D4C"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304" w:type="dxa"/>
            <w:tcBorders>
              <w:top w:val="nil"/>
              <w:left w:val="nil"/>
              <w:bottom w:val="nil"/>
              <w:right w:val="nil"/>
            </w:tcBorders>
            <w:shd w:val="clear" w:color="auto" w:fill="auto"/>
          </w:tcPr>
          <w:p w14:paraId="7C882284"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4.03</w:t>
            </w:r>
          </w:p>
          <w:p w14:paraId="0DA10DDA" w14:textId="77777777" w:rsidR="00A3191A" w:rsidRPr="005B7251" w:rsidRDefault="00A3191A" w:rsidP="00145D84">
            <w:pPr>
              <w:spacing w:line="240" w:lineRule="auto"/>
              <w:jc w:val="center"/>
              <w:rPr>
                <w:rFonts w:ascii="Times New Roman" w:hAnsi="Times New Roman" w:cs="Times New Roman"/>
                <w:lang w:val="en-GB"/>
              </w:rPr>
            </w:pPr>
            <w:r w:rsidRPr="005B7251">
              <w:rPr>
                <w:rFonts w:ascii="Times New Roman" w:hAnsi="Times New Roman" w:cs="Times New Roman"/>
                <w:lang w:val="en-GB"/>
              </w:rPr>
              <w:t>3.99, 4.07</w:t>
            </w:r>
          </w:p>
        </w:tc>
        <w:tc>
          <w:tcPr>
            <w:tcW w:w="1134" w:type="dxa"/>
            <w:tcBorders>
              <w:top w:val="nil"/>
              <w:left w:val="nil"/>
              <w:bottom w:val="nil"/>
              <w:right w:val="nil"/>
            </w:tcBorders>
            <w:shd w:val="clear" w:color="auto" w:fill="auto"/>
          </w:tcPr>
          <w:p w14:paraId="769D2D3F"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1.2×10</w:t>
            </w:r>
            <w:r w:rsidRPr="005B7251">
              <w:rPr>
                <w:rFonts w:ascii="Times New Roman" w:hAnsi="Times New Roman" w:cs="Times New Roman"/>
                <w:vertAlign w:val="superscript"/>
                <w:lang w:val="en-GB"/>
              </w:rPr>
              <w:t>-7</w:t>
            </w:r>
          </w:p>
          <w:p w14:paraId="06DDCDEA" w14:textId="77777777" w:rsidR="00A3191A" w:rsidRPr="005B7251" w:rsidRDefault="00A3191A" w:rsidP="00145D84">
            <w:pPr>
              <w:spacing w:line="240" w:lineRule="auto"/>
              <w:rPr>
                <w:rFonts w:ascii="Times New Roman" w:hAnsi="Times New Roman" w:cs="Times New Roman"/>
                <w:vertAlign w:val="superscript"/>
                <w:lang w:val="en-GB"/>
              </w:rPr>
            </w:pPr>
          </w:p>
          <w:p w14:paraId="06313F96" w14:textId="77777777" w:rsidR="00A3191A" w:rsidRPr="005B7251" w:rsidRDefault="00A3191A" w:rsidP="00145D84">
            <w:pPr>
              <w:spacing w:line="240" w:lineRule="auto"/>
              <w:jc w:val="center"/>
              <w:rPr>
                <w:rFonts w:ascii="Times New Roman" w:hAnsi="Times New Roman" w:cs="Times New Roman"/>
                <w:lang w:val="en-GB"/>
              </w:rPr>
            </w:pPr>
          </w:p>
        </w:tc>
        <w:tc>
          <w:tcPr>
            <w:tcW w:w="992" w:type="dxa"/>
            <w:tcBorders>
              <w:top w:val="nil"/>
              <w:left w:val="nil"/>
              <w:bottom w:val="nil"/>
              <w:right w:val="nil"/>
            </w:tcBorders>
          </w:tcPr>
          <w:p w14:paraId="2A610C19" w14:textId="77777777" w:rsidR="00A3191A" w:rsidRPr="005B7251" w:rsidRDefault="00A3191A" w:rsidP="00145D84">
            <w:pPr>
              <w:spacing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7.8×10</w:t>
            </w:r>
            <w:r w:rsidRPr="005B7251">
              <w:rPr>
                <w:rFonts w:ascii="Times New Roman" w:hAnsi="Times New Roman" w:cs="Times New Roman"/>
                <w:vertAlign w:val="superscript"/>
                <w:lang w:val="en-GB"/>
              </w:rPr>
              <w:t>-8</w:t>
            </w:r>
          </w:p>
          <w:p w14:paraId="6819F42B" w14:textId="77777777" w:rsidR="00A3191A" w:rsidRPr="005B7251" w:rsidRDefault="00A3191A" w:rsidP="00145D84">
            <w:pPr>
              <w:spacing w:line="240" w:lineRule="auto"/>
              <w:jc w:val="center"/>
              <w:rPr>
                <w:rFonts w:ascii="Times New Roman" w:hAnsi="Times New Roman" w:cs="Times New Roman"/>
                <w:lang w:val="en-GB"/>
              </w:rPr>
            </w:pPr>
          </w:p>
        </w:tc>
      </w:tr>
      <w:tr w:rsidR="00A3191A" w:rsidRPr="005B7251" w14:paraId="2A4DDD98" w14:textId="77777777" w:rsidTr="00145D84">
        <w:tc>
          <w:tcPr>
            <w:tcW w:w="1843" w:type="dxa"/>
            <w:tcBorders>
              <w:top w:val="nil"/>
              <w:left w:val="nil"/>
              <w:bottom w:val="nil"/>
              <w:right w:val="nil"/>
            </w:tcBorders>
            <w:shd w:val="clear" w:color="auto" w:fill="auto"/>
          </w:tcPr>
          <w:p w14:paraId="455BF344" w14:textId="77777777" w:rsidR="00A3191A" w:rsidRPr="005B7251" w:rsidRDefault="00A3191A" w:rsidP="00145D84">
            <w:pPr>
              <w:spacing w:after="0" w:line="240" w:lineRule="auto"/>
              <w:rPr>
                <w:rFonts w:ascii="Times New Roman" w:hAnsi="Times New Roman" w:cs="Times New Roman"/>
                <w:color w:val="FF0000"/>
                <w:lang w:val="en-GB"/>
              </w:rPr>
            </w:pPr>
            <w:r w:rsidRPr="005B7251">
              <w:rPr>
                <w:rFonts w:ascii="Times New Roman" w:hAnsi="Times New Roman" w:cs="Times New Roman"/>
                <w:lang w:val="en-GB"/>
              </w:rPr>
              <w:t>Salt</w:t>
            </w:r>
          </w:p>
        </w:tc>
        <w:tc>
          <w:tcPr>
            <w:tcW w:w="992" w:type="dxa"/>
            <w:tcBorders>
              <w:top w:val="nil"/>
              <w:left w:val="nil"/>
              <w:bottom w:val="nil"/>
              <w:right w:val="nil"/>
            </w:tcBorders>
          </w:tcPr>
          <w:p w14:paraId="7390422E" w14:textId="77777777" w:rsidR="00A3191A" w:rsidRPr="005B7251" w:rsidRDefault="00A3191A" w:rsidP="00145D84">
            <w:pPr>
              <w:spacing w:after="0" w:line="240" w:lineRule="auto"/>
              <w:rPr>
                <w:rFonts w:ascii="Times New Roman" w:hAnsi="Times New Roman" w:cs="Times New Roman"/>
                <w:lang w:val="en-GB"/>
              </w:rPr>
            </w:pPr>
            <w:r w:rsidRPr="005B7251">
              <w:rPr>
                <w:rFonts w:ascii="Times New Roman" w:hAnsi="Times New Roman" w:cs="Times New Roman"/>
                <w:lang w:val="en-GB"/>
              </w:rPr>
              <w:t>+0.0046</w:t>
            </w:r>
          </w:p>
        </w:tc>
        <w:tc>
          <w:tcPr>
            <w:tcW w:w="992" w:type="dxa"/>
            <w:tcBorders>
              <w:top w:val="nil"/>
              <w:left w:val="nil"/>
              <w:bottom w:val="nil"/>
              <w:right w:val="nil"/>
            </w:tcBorders>
            <w:shd w:val="clear" w:color="auto" w:fill="auto"/>
          </w:tcPr>
          <w:p w14:paraId="0047CDAF" w14:textId="77777777" w:rsidR="00A3191A" w:rsidRPr="005B7251" w:rsidRDefault="00A3191A" w:rsidP="00145D84">
            <w:pPr>
              <w:spacing w:after="0" w:line="240" w:lineRule="auto"/>
              <w:rPr>
                <w:rFonts w:ascii="Times New Roman" w:hAnsi="Times New Roman" w:cs="Times New Roman"/>
                <w:color w:val="C00000"/>
                <w:lang w:val="en-GB"/>
              </w:rPr>
            </w:pPr>
            <w:r w:rsidRPr="005B7251">
              <w:rPr>
                <w:rFonts w:ascii="Times New Roman" w:hAnsi="Times New Roman" w:cs="Times New Roman"/>
                <w:lang w:val="en-GB"/>
              </w:rPr>
              <w:t>+0.021</w:t>
            </w:r>
          </w:p>
        </w:tc>
        <w:tc>
          <w:tcPr>
            <w:tcW w:w="1446" w:type="dxa"/>
            <w:tcBorders>
              <w:top w:val="nil"/>
              <w:left w:val="nil"/>
              <w:bottom w:val="nil"/>
              <w:right w:val="nil"/>
            </w:tcBorders>
            <w:shd w:val="clear" w:color="auto" w:fill="auto"/>
          </w:tcPr>
          <w:p w14:paraId="5DAA667F"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4.07</w:t>
            </w:r>
          </w:p>
          <w:p w14:paraId="6D2B119E"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4.02, 4.11</w:t>
            </w:r>
          </w:p>
        </w:tc>
        <w:tc>
          <w:tcPr>
            <w:tcW w:w="1446" w:type="dxa"/>
            <w:tcBorders>
              <w:top w:val="nil"/>
              <w:left w:val="nil"/>
              <w:bottom w:val="nil"/>
              <w:right w:val="nil"/>
            </w:tcBorders>
            <w:shd w:val="clear" w:color="auto" w:fill="auto"/>
          </w:tcPr>
          <w:p w14:paraId="284FCFD0"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4.06</w:t>
            </w:r>
          </w:p>
          <w:p w14:paraId="18E42A51"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4.2, 4.10</w:t>
            </w:r>
          </w:p>
        </w:tc>
        <w:tc>
          <w:tcPr>
            <w:tcW w:w="1446" w:type="dxa"/>
            <w:tcBorders>
              <w:top w:val="nil"/>
              <w:left w:val="nil"/>
              <w:bottom w:val="nil"/>
              <w:right w:val="nil"/>
            </w:tcBorders>
            <w:shd w:val="clear" w:color="auto" w:fill="auto"/>
          </w:tcPr>
          <w:p w14:paraId="04383168"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4.08</w:t>
            </w:r>
          </w:p>
          <w:p w14:paraId="7ACC1D4C"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4.04, 4.12</w:t>
            </w:r>
          </w:p>
        </w:tc>
        <w:tc>
          <w:tcPr>
            <w:tcW w:w="1446" w:type="dxa"/>
            <w:tcBorders>
              <w:top w:val="nil"/>
              <w:left w:val="nil"/>
              <w:bottom w:val="nil"/>
              <w:right w:val="nil"/>
            </w:tcBorders>
            <w:shd w:val="clear" w:color="auto" w:fill="auto"/>
          </w:tcPr>
          <w:p w14:paraId="038CE77F"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4.12</w:t>
            </w:r>
          </w:p>
          <w:p w14:paraId="4F99A26A"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4.07, 4.16</w:t>
            </w:r>
          </w:p>
        </w:tc>
        <w:tc>
          <w:tcPr>
            <w:tcW w:w="1304" w:type="dxa"/>
            <w:tcBorders>
              <w:top w:val="nil"/>
              <w:left w:val="nil"/>
              <w:bottom w:val="nil"/>
              <w:right w:val="nil"/>
            </w:tcBorders>
            <w:shd w:val="clear" w:color="auto" w:fill="auto"/>
          </w:tcPr>
          <w:p w14:paraId="53F8ADF3"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4.13</w:t>
            </w:r>
          </w:p>
          <w:p w14:paraId="06361D45"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4.07, 4.19</w:t>
            </w:r>
          </w:p>
        </w:tc>
        <w:tc>
          <w:tcPr>
            <w:tcW w:w="1134" w:type="dxa"/>
            <w:tcBorders>
              <w:top w:val="nil"/>
              <w:left w:val="nil"/>
              <w:bottom w:val="nil"/>
              <w:right w:val="nil"/>
            </w:tcBorders>
            <w:shd w:val="clear" w:color="auto" w:fill="auto"/>
          </w:tcPr>
          <w:p w14:paraId="650D994F" w14:textId="77777777" w:rsidR="00A3191A" w:rsidRPr="005B7251" w:rsidRDefault="00A3191A" w:rsidP="00145D84">
            <w:pPr>
              <w:spacing w:after="0" w:line="240" w:lineRule="auto"/>
              <w:jc w:val="center"/>
              <w:rPr>
                <w:rFonts w:ascii="Times New Roman" w:hAnsi="Times New Roman" w:cs="Times New Roman"/>
                <w:lang w:val="en-GB"/>
              </w:rPr>
            </w:pPr>
            <w:r w:rsidRPr="005B7251">
              <w:rPr>
                <w:rFonts w:ascii="Times New Roman" w:hAnsi="Times New Roman" w:cs="Times New Roman"/>
                <w:lang w:val="en-GB"/>
              </w:rPr>
              <w:t>0.29</w:t>
            </w:r>
          </w:p>
        </w:tc>
        <w:tc>
          <w:tcPr>
            <w:tcW w:w="992" w:type="dxa"/>
            <w:tcBorders>
              <w:top w:val="nil"/>
              <w:left w:val="nil"/>
              <w:bottom w:val="nil"/>
              <w:right w:val="nil"/>
            </w:tcBorders>
          </w:tcPr>
          <w:p w14:paraId="55BF6335" w14:textId="77777777" w:rsidR="00A3191A" w:rsidRPr="005B7251" w:rsidRDefault="00A3191A" w:rsidP="00145D84">
            <w:pPr>
              <w:spacing w:after="0" w:line="240" w:lineRule="auto"/>
              <w:jc w:val="center"/>
              <w:rPr>
                <w:rFonts w:ascii="Times New Roman" w:hAnsi="Times New Roman" w:cs="Times New Roman"/>
                <w:vertAlign w:val="superscript"/>
                <w:lang w:val="en-GB"/>
              </w:rPr>
            </w:pPr>
            <w:r w:rsidRPr="005B7251">
              <w:rPr>
                <w:rFonts w:ascii="Times New Roman" w:hAnsi="Times New Roman" w:cs="Times New Roman"/>
                <w:lang w:val="en-GB"/>
              </w:rPr>
              <w:t>1.1×10</w:t>
            </w:r>
            <w:r w:rsidRPr="005B7251">
              <w:rPr>
                <w:rFonts w:ascii="Times New Roman" w:hAnsi="Times New Roman" w:cs="Times New Roman"/>
                <w:vertAlign w:val="superscript"/>
                <w:lang w:val="en-GB"/>
              </w:rPr>
              <w:t>-4</w:t>
            </w:r>
          </w:p>
        </w:tc>
      </w:tr>
      <w:tr w:rsidR="00A3191A" w:rsidRPr="005B7251" w14:paraId="25D779C8" w14:textId="77777777" w:rsidTr="00145D84">
        <w:tc>
          <w:tcPr>
            <w:tcW w:w="1843" w:type="dxa"/>
            <w:tcBorders>
              <w:top w:val="nil"/>
              <w:left w:val="nil"/>
              <w:bottom w:val="single" w:sz="4" w:space="0" w:color="auto"/>
              <w:right w:val="nil"/>
            </w:tcBorders>
            <w:shd w:val="clear" w:color="auto" w:fill="auto"/>
          </w:tcPr>
          <w:p w14:paraId="083AD4EF" w14:textId="77777777" w:rsidR="00A3191A" w:rsidRPr="005B7251" w:rsidRDefault="00A3191A" w:rsidP="00145D84">
            <w:pPr>
              <w:spacing w:after="0" w:line="240" w:lineRule="auto"/>
              <w:rPr>
                <w:rFonts w:ascii="Times New Roman" w:hAnsi="Times New Roman" w:cs="Times New Roman"/>
                <w:color w:val="FF0000"/>
                <w:lang w:val="en-GB"/>
              </w:rPr>
            </w:pPr>
          </w:p>
        </w:tc>
        <w:tc>
          <w:tcPr>
            <w:tcW w:w="992" w:type="dxa"/>
            <w:tcBorders>
              <w:top w:val="nil"/>
              <w:left w:val="nil"/>
              <w:bottom w:val="single" w:sz="4" w:space="0" w:color="auto"/>
              <w:right w:val="nil"/>
            </w:tcBorders>
          </w:tcPr>
          <w:p w14:paraId="54077797" w14:textId="77777777" w:rsidR="00A3191A" w:rsidRPr="005B7251" w:rsidRDefault="00A3191A" w:rsidP="00145D84">
            <w:pPr>
              <w:spacing w:after="0" w:line="240" w:lineRule="auto"/>
              <w:rPr>
                <w:rFonts w:ascii="Times New Roman" w:hAnsi="Times New Roman" w:cs="Times New Roman"/>
                <w:color w:val="C00000"/>
                <w:lang w:val="en-GB"/>
              </w:rPr>
            </w:pPr>
          </w:p>
        </w:tc>
        <w:tc>
          <w:tcPr>
            <w:tcW w:w="992" w:type="dxa"/>
            <w:tcBorders>
              <w:top w:val="nil"/>
              <w:left w:val="nil"/>
              <w:bottom w:val="single" w:sz="4" w:space="0" w:color="auto"/>
              <w:right w:val="nil"/>
            </w:tcBorders>
          </w:tcPr>
          <w:p w14:paraId="3D83C07C" w14:textId="77777777" w:rsidR="00A3191A" w:rsidRPr="005B7251" w:rsidRDefault="00A3191A" w:rsidP="00145D84">
            <w:pPr>
              <w:spacing w:after="0" w:line="240" w:lineRule="auto"/>
              <w:rPr>
                <w:rFonts w:ascii="Times New Roman" w:hAnsi="Times New Roman" w:cs="Times New Roman"/>
                <w:color w:val="C00000"/>
                <w:lang w:val="en-GB"/>
              </w:rPr>
            </w:pPr>
          </w:p>
        </w:tc>
        <w:tc>
          <w:tcPr>
            <w:tcW w:w="1446" w:type="dxa"/>
            <w:tcBorders>
              <w:top w:val="nil"/>
              <w:left w:val="nil"/>
              <w:bottom w:val="single" w:sz="4" w:space="0" w:color="auto"/>
              <w:right w:val="nil"/>
            </w:tcBorders>
            <w:shd w:val="clear" w:color="auto" w:fill="auto"/>
          </w:tcPr>
          <w:p w14:paraId="027C2CB8" w14:textId="77777777" w:rsidR="00A3191A" w:rsidRPr="005B7251" w:rsidRDefault="00A3191A" w:rsidP="00145D84">
            <w:pPr>
              <w:spacing w:after="0" w:line="240" w:lineRule="auto"/>
              <w:jc w:val="center"/>
              <w:rPr>
                <w:rFonts w:ascii="Times New Roman" w:hAnsi="Times New Roman" w:cs="Times New Roman"/>
                <w:lang w:val="en-GB"/>
              </w:rPr>
            </w:pPr>
          </w:p>
        </w:tc>
        <w:tc>
          <w:tcPr>
            <w:tcW w:w="1446" w:type="dxa"/>
            <w:tcBorders>
              <w:top w:val="nil"/>
              <w:left w:val="nil"/>
              <w:bottom w:val="single" w:sz="4" w:space="0" w:color="auto"/>
              <w:right w:val="nil"/>
            </w:tcBorders>
            <w:shd w:val="clear" w:color="auto" w:fill="auto"/>
          </w:tcPr>
          <w:p w14:paraId="70CC2FE2" w14:textId="77777777" w:rsidR="00A3191A" w:rsidRPr="005B7251" w:rsidRDefault="00A3191A" w:rsidP="00145D84">
            <w:pPr>
              <w:spacing w:after="0" w:line="240" w:lineRule="auto"/>
              <w:jc w:val="center"/>
              <w:rPr>
                <w:rFonts w:ascii="Times New Roman" w:hAnsi="Times New Roman" w:cs="Times New Roman"/>
                <w:lang w:val="en-GB"/>
              </w:rPr>
            </w:pPr>
          </w:p>
        </w:tc>
        <w:tc>
          <w:tcPr>
            <w:tcW w:w="1446" w:type="dxa"/>
            <w:tcBorders>
              <w:top w:val="nil"/>
              <w:left w:val="nil"/>
              <w:bottom w:val="single" w:sz="4" w:space="0" w:color="auto"/>
              <w:right w:val="nil"/>
            </w:tcBorders>
            <w:shd w:val="clear" w:color="auto" w:fill="auto"/>
          </w:tcPr>
          <w:p w14:paraId="6455F547" w14:textId="77777777" w:rsidR="00A3191A" w:rsidRPr="005B7251" w:rsidRDefault="00A3191A" w:rsidP="00145D84">
            <w:pPr>
              <w:spacing w:after="0" w:line="240" w:lineRule="auto"/>
              <w:jc w:val="center"/>
              <w:rPr>
                <w:rFonts w:ascii="Times New Roman" w:hAnsi="Times New Roman" w:cs="Times New Roman"/>
                <w:lang w:val="en-GB"/>
              </w:rPr>
            </w:pPr>
          </w:p>
        </w:tc>
        <w:tc>
          <w:tcPr>
            <w:tcW w:w="1446" w:type="dxa"/>
            <w:tcBorders>
              <w:top w:val="nil"/>
              <w:left w:val="nil"/>
              <w:bottom w:val="single" w:sz="4" w:space="0" w:color="auto"/>
              <w:right w:val="nil"/>
            </w:tcBorders>
            <w:shd w:val="clear" w:color="auto" w:fill="auto"/>
          </w:tcPr>
          <w:p w14:paraId="50AF7F3B" w14:textId="77777777" w:rsidR="00A3191A" w:rsidRPr="005B7251" w:rsidRDefault="00A3191A" w:rsidP="00145D84">
            <w:pPr>
              <w:spacing w:after="0" w:line="240" w:lineRule="auto"/>
              <w:jc w:val="center"/>
              <w:rPr>
                <w:rFonts w:ascii="Times New Roman" w:hAnsi="Times New Roman" w:cs="Times New Roman"/>
                <w:lang w:val="en-GB"/>
              </w:rPr>
            </w:pPr>
          </w:p>
        </w:tc>
        <w:tc>
          <w:tcPr>
            <w:tcW w:w="1304" w:type="dxa"/>
            <w:tcBorders>
              <w:top w:val="nil"/>
              <w:left w:val="nil"/>
              <w:bottom w:val="single" w:sz="4" w:space="0" w:color="auto"/>
              <w:right w:val="nil"/>
            </w:tcBorders>
            <w:shd w:val="clear" w:color="auto" w:fill="auto"/>
          </w:tcPr>
          <w:p w14:paraId="77B0DD7C" w14:textId="77777777" w:rsidR="00A3191A" w:rsidRPr="005B7251" w:rsidRDefault="00A3191A" w:rsidP="00145D84">
            <w:pPr>
              <w:spacing w:after="0" w:line="240" w:lineRule="auto"/>
              <w:jc w:val="center"/>
              <w:rPr>
                <w:rFonts w:ascii="Times New Roman" w:hAnsi="Times New Roman" w:cs="Times New Roman"/>
                <w:lang w:val="en-GB"/>
              </w:rPr>
            </w:pPr>
          </w:p>
        </w:tc>
        <w:tc>
          <w:tcPr>
            <w:tcW w:w="1134" w:type="dxa"/>
            <w:tcBorders>
              <w:top w:val="nil"/>
              <w:left w:val="nil"/>
              <w:bottom w:val="single" w:sz="4" w:space="0" w:color="auto"/>
              <w:right w:val="nil"/>
            </w:tcBorders>
            <w:shd w:val="clear" w:color="auto" w:fill="auto"/>
          </w:tcPr>
          <w:p w14:paraId="572DE332" w14:textId="77777777" w:rsidR="00A3191A" w:rsidRPr="005B7251" w:rsidRDefault="00A3191A" w:rsidP="00145D84">
            <w:pPr>
              <w:spacing w:after="0" w:line="240" w:lineRule="auto"/>
              <w:jc w:val="center"/>
              <w:rPr>
                <w:rFonts w:ascii="Times New Roman" w:hAnsi="Times New Roman" w:cs="Times New Roman"/>
                <w:lang w:val="en-GB"/>
              </w:rPr>
            </w:pPr>
          </w:p>
        </w:tc>
        <w:tc>
          <w:tcPr>
            <w:tcW w:w="992" w:type="dxa"/>
            <w:tcBorders>
              <w:top w:val="nil"/>
              <w:left w:val="nil"/>
              <w:bottom w:val="single" w:sz="4" w:space="0" w:color="auto"/>
              <w:right w:val="nil"/>
            </w:tcBorders>
          </w:tcPr>
          <w:p w14:paraId="1671C677" w14:textId="77777777" w:rsidR="00A3191A" w:rsidRPr="005B7251" w:rsidRDefault="00A3191A" w:rsidP="00145D84">
            <w:pPr>
              <w:spacing w:after="0" w:line="240" w:lineRule="auto"/>
              <w:jc w:val="center"/>
              <w:rPr>
                <w:rFonts w:ascii="Times New Roman" w:hAnsi="Times New Roman" w:cs="Times New Roman"/>
                <w:lang w:val="en-GB"/>
              </w:rPr>
            </w:pPr>
          </w:p>
        </w:tc>
      </w:tr>
    </w:tbl>
    <w:p w14:paraId="5667AA1F"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a</w:t>
      </w:r>
      <w:r w:rsidRPr="005B7251">
        <w:rPr>
          <w:rFonts w:ascii="Times New Roman" w:hAnsi="Times New Roman" w:cs="Times New Roman"/>
          <w:lang w:val="en-GB"/>
        </w:rPr>
        <w:t xml:space="preserve"> Adjusted for age, sex, study site, total energy intake, smoking and leisure time physical activity and education.</w:t>
      </w:r>
    </w:p>
    <w:p w14:paraId="61F65781" w14:textId="77777777" w:rsidR="00A3191A" w:rsidRPr="005B7251" w:rsidRDefault="00A3191A" w:rsidP="00A3191A">
      <w:pPr>
        <w:spacing w:after="0" w:line="240" w:lineRule="auto"/>
        <w:rPr>
          <w:rFonts w:ascii="Times New Roman" w:hAnsi="Times New Roman" w:cs="Times New Roman"/>
          <w:lang w:val="en-GB"/>
        </w:rPr>
      </w:pPr>
      <w:r w:rsidRPr="005B7251">
        <w:rPr>
          <w:rFonts w:ascii="Times New Roman" w:hAnsi="Times New Roman" w:cs="Times New Roman"/>
          <w:vertAlign w:val="superscript"/>
          <w:lang w:val="en-GB"/>
        </w:rPr>
        <w:t>b</w:t>
      </w:r>
      <w:r w:rsidRPr="005B7251">
        <w:rPr>
          <w:rFonts w:ascii="Times New Roman" w:hAnsi="Times New Roman" w:cs="Times New Roman"/>
          <w:lang w:val="en-GB"/>
        </w:rPr>
        <w:t>Mutual adjustment for all SweDGI food components.</w:t>
      </w:r>
    </w:p>
    <w:p w14:paraId="4287CD73" w14:textId="77777777" w:rsidR="00A3191A" w:rsidRPr="005B7251" w:rsidRDefault="00A3191A" w:rsidP="00A3191A">
      <w:pPr>
        <w:spacing w:line="240" w:lineRule="auto"/>
        <w:rPr>
          <w:rFonts w:ascii="Times New Roman" w:hAnsi="Times New Roman" w:cs="Times New Roman"/>
          <w:lang w:val="en-GB"/>
        </w:rPr>
      </w:pPr>
    </w:p>
    <w:p w14:paraId="6EE18998" w14:textId="77777777" w:rsidR="00A3191A" w:rsidRPr="005B7251" w:rsidRDefault="00A3191A" w:rsidP="00A3191A">
      <w:pPr>
        <w:spacing w:line="240" w:lineRule="auto"/>
        <w:rPr>
          <w:rFonts w:ascii="Times New Roman" w:hAnsi="Times New Roman" w:cs="Times New Roman"/>
          <w:lang w:val="en-GB"/>
        </w:rPr>
      </w:pPr>
    </w:p>
    <w:p w14:paraId="5D687DBC" w14:textId="77777777" w:rsidR="00A3191A" w:rsidRPr="005B7251" w:rsidRDefault="00A3191A" w:rsidP="00A3191A">
      <w:pPr>
        <w:spacing w:line="240" w:lineRule="auto"/>
        <w:rPr>
          <w:rFonts w:ascii="Times New Roman" w:hAnsi="Times New Roman" w:cs="Times New Roman"/>
          <w:lang w:val="en-GB"/>
        </w:rPr>
      </w:pPr>
    </w:p>
    <w:p w14:paraId="0CAC7655" w14:textId="77777777" w:rsidR="00A3191A" w:rsidRPr="005B7251" w:rsidRDefault="00A3191A" w:rsidP="00A3191A">
      <w:pPr>
        <w:spacing w:line="240" w:lineRule="auto"/>
        <w:rPr>
          <w:rFonts w:ascii="Times New Roman" w:hAnsi="Times New Roman" w:cs="Times New Roman"/>
          <w:lang w:val="en-GB"/>
        </w:rPr>
      </w:pPr>
    </w:p>
    <w:p w14:paraId="4F4456F9" w14:textId="77777777" w:rsidR="00A3191A" w:rsidRPr="00031087" w:rsidRDefault="00A3191A" w:rsidP="00A3191A">
      <w:pPr>
        <w:spacing w:after="0" w:line="240" w:lineRule="auto"/>
        <w:rPr>
          <w:rFonts w:ascii="Times New Roman" w:hAnsi="Times New Roman" w:cs="Times New Roman"/>
          <w:lang w:val="en-GB"/>
        </w:rPr>
      </w:pPr>
      <w:r w:rsidRPr="00031087">
        <w:rPr>
          <w:rFonts w:ascii="Times New Roman" w:hAnsi="Times New Roman" w:cs="Times New Roman"/>
          <w:bCs/>
          <w:i/>
          <w:iCs/>
          <w:color w:val="FF0000"/>
          <w:lang w:val="en-GB"/>
        </w:rPr>
        <w:lastRenderedPageBreak/>
        <w:t>Supplementary Table 7.</w:t>
      </w:r>
      <w:r w:rsidRPr="00031087">
        <w:rPr>
          <w:rFonts w:ascii="Times New Roman" w:hAnsi="Times New Roman" w:cs="Times New Roman"/>
          <w:b/>
          <w:color w:val="FF0000"/>
          <w:lang w:val="en-GB"/>
        </w:rPr>
        <w:t xml:space="preserve"> </w:t>
      </w:r>
      <w:r w:rsidRPr="00031087">
        <w:rPr>
          <w:rFonts w:ascii="Times New Roman" w:hAnsi="Times New Roman" w:cs="Times New Roman"/>
          <w:lang w:val="en-GB"/>
        </w:rPr>
        <w:t xml:space="preserve">Odds ratios with confidence intervals for prevalence of the metabolic syndrome according to adherence to the Swedish dietary guideline index (SweDGI) in 10,396 women and men from SCAPIS Malmö and Uppsala </w:t>
      </w: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709"/>
        <w:gridCol w:w="992"/>
        <w:gridCol w:w="1276"/>
        <w:gridCol w:w="1275"/>
        <w:gridCol w:w="1134"/>
        <w:gridCol w:w="1276"/>
        <w:gridCol w:w="1276"/>
        <w:gridCol w:w="1701"/>
      </w:tblGrid>
      <w:tr w:rsidR="00A3191A" w:rsidRPr="00031087" w14:paraId="4BED617E" w14:textId="77777777" w:rsidTr="00145D84">
        <w:tc>
          <w:tcPr>
            <w:tcW w:w="4253" w:type="dxa"/>
            <w:tcBorders>
              <w:left w:val="nil"/>
              <w:bottom w:val="nil"/>
              <w:right w:val="nil"/>
            </w:tcBorders>
            <w:shd w:val="clear" w:color="auto" w:fill="auto"/>
          </w:tcPr>
          <w:p w14:paraId="0BC95BDD" w14:textId="77777777" w:rsidR="00A3191A" w:rsidRPr="00031087" w:rsidRDefault="00A3191A" w:rsidP="00145D84">
            <w:pPr>
              <w:spacing w:after="0" w:line="240" w:lineRule="auto"/>
              <w:rPr>
                <w:rFonts w:ascii="Times New Roman" w:hAnsi="Times New Roman" w:cs="Times New Roman"/>
                <w:lang w:val="en-GB"/>
              </w:rPr>
            </w:pPr>
          </w:p>
        </w:tc>
        <w:tc>
          <w:tcPr>
            <w:tcW w:w="709" w:type="dxa"/>
            <w:tcBorders>
              <w:left w:val="nil"/>
              <w:bottom w:val="nil"/>
              <w:right w:val="nil"/>
            </w:tcBorders>
          </w:tcPr>
          <w:p w14:paraId="46D5D2C0" w14:textId="77777777" w:rsidR="00A3191A" w:rsidRPr="00031087" w:rsidRDefault="00A3191A" w:rsidP="00145D84">
            <w:pPr>
              <w:spacing w:after="0" w:line="240" w:lineRule="auto"/>
              <w:jc w:val="center"/>
              <w:rPr>
                <w:rFonts w:ascii="Times New Roman" w:hAnsi="Times New Roman" w:cs="Times New Roman"/>
                <w:lang w:val="en-GB"/>
              </w:rPr>
            </w:pPr>
          </w:p>
        </w:tc>
        <w:tc>
          <w:tcPr>
            <w:tcW w:w="7229" w:type="dxa"/>
            <w:gridSpan w:val="6"/>
            <w:tcBorders>
              <w:left w:val="nil"/>
              <w:bottom w:val="nil"/>
              <w:right w:val="nil"/>
            </w:tcBorders>
            <w:shd w:val="clear" w:color="auto" w:fill="auto"/>
          </w:tcPr>
          <w:p w14:paraId="1402E2B3"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Category of SweDGI</w:t>
            </w:r>
          </w:p>
        </w:tc>
        <w:tc>
          <w:tcPr>
            <w:tcW w:w="1701" w:type="dxa"/>
            <w:tcBorders>
              <w:left w:val="nil"/>
              <w:bottom w:val="nil"/>
              <w:right w:val="nil"/>
            </w:tcBorders>
          </w:tcPr>
          <w:p w14:paraId="4DBFA36D" w14:textId="77777777" w:rsidR="00A3191A" w:rsidRPr="00031087" w:rsidRDefault="00A3191A" w:rsidP="00145D84">
            <w:pPr>
              <w:spacing w:after="0" w:line="240" w:lineRule="auto"/>
              <w:jc w:val="center"/>
              <w:rPr>
                <w:rFonts w:ascii="Times New Roman" w:hAnsi="Times New Roman" w:cs="Times New Roman"/>
                <w:lang w:val="en-GB"/>
              </w:rPr>
            </w:pPr>
          </w:p>
        </w:tc>
      </w:tr>
      <w:tr w:rsidR="00A3191A" w:rsidRPr="008C47C4" w14:paraId="49F5C0F9" w14:textId="77777777" w:rsidTr="00145D84">
        <w:tc>
          <w:tcPr>
            <w:tcW w:w="4253" w:type="dxa"/>
            <w:tcBorders>
              <w:top w:val="nil"/>
              <w:left w:val="nil"/>
              <w:bottom w:val="single" w:sz="4" w:space="0" w:color="auto"/>
              <w:right w:val="nil"/>
            </w:tcBorders>
            <w:shd w:val="clear" w:color="auto" w:fill="auto"/>
          </w:tcPr>
          <w:p w14:paraId="6CC1F0E4" w14:textId="77777777" w:rsidR="00A3191A" w:rsidRPr="00031087" w:rsidRDefault="00A3191A" w:rsidP="00145D84">
            <w:pPr>
              <w:spacing w:after="0" w:line="240" w:lineRule="auto"/>
              <w:rPr>
                <w:rFonts w:ascii="Times New Roman" w:hAnsi="Times New Roman" w:cs="Times New Roman"/>
                <w:lang w:val="en-GB"/>
              </w:rPr>
            </w:pPr>
            <w:r w:rsidRPr="00031087">
              <w:rPr>
                <w:rFonts w:ascii="Times New Roman" w:hAnsi="Times New Roman" w:cs="Times New Roman"/>
                <w:lang w:val="en-GB"/>
              </w:rPr>
              <w:t>All</w:t>
            </w:r>
          </w:p>
        </w:tc>
        <w:tc>
          <w:tcPr>
            <w:tcW w:w="709" w:type="dxa"/>
            <w:tcBorders>
              <w:top w:val="nil"/>
              <w:left w:val="nil"/>
              <w:bottom w:val="single" w:sz="4" w:space="0" w:color="auto"/>
              <w:right w:val="nil"/>
            </w:tcBorders>
          </w:tcPr>
          <w:p w14:paraId="67435E07" w14:textId="77777777" w:rsidR="00A3191A" w:rsidRPr="00031087" w:rsidRDefault="00A3191A" w:rsidP="00145D84">
            <w:pPr>
              <w:spacing w:after="0" w:line="240" w:lineRule="auto"/>
              <w:rPr>
                <w:rFonts w:ascii="Times New Roman" w:hAnsi="Times New Roman" w:cs="Times New Roman"/>
                <w:lang w:val="en-GB"/>
              </w:rPr>
            </w:pPr>
            <w:r w:rsidRPr="00031087">
              <w:rPr>
                <w:rFonts w:ascii="Times New Roman" w:hAnsi="Times New Roman" w:cs="Times New Roman"/>
                <w:lang w:val="en-GB"/>
              </w:rPr>
              <w:t>Beta</w:t>
            </w:r>
            <w:r w:rsidRPr="00031087">
              <w:rPr>
                <w:rFonts w:ascii="Times New Roman" w:hAnsi="Times New Roman" w:cs="Times New Roman"/>
                <w:vertAlign w:val="superscript"/>
                <w:lang w:val="en-GB"/>
              </w:rPr>
              <w:t>a</w:t>
            </w:r>
          </w:p>
        </w:tc>
        <w:tc>
          <w:tcPr>
            <w:tcW w:w="992" w:type="dxa"/>
            <w:tcBorders>
              <w:top w:val="nil"/>
              <w:left w:val="nil"/>
              <w:bottom w:val="single" w:sz="4" w:space="0" w:color="auto"/>
              <w:right w:val="nil"/>
            </w:tcBorders>
            <w:shd w:val="clear" w:color="auto" w:fill="auto"/>
          </w:tcPr>
          <w:p w14:paraId="1E7B0E7B"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1</w:t>
            </w:r>
          </w:p>
          <w:p w14:paraId="71E759A6"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w:t>
            </w:r>
            <w:r>
              <w:rPr>
                <w:rFonts w:ascii="Times New Roman" w:hAnsi="Times New Roman" w:cs="Times New Roman"/>
                <w:lang w:val="en-GB"/>
              </w:rPr>
              <w:t xml:space="preserve"> </w:t>
            </w:r>
            <w:r w:rsidRPr="00031087">
              <w:rPr>
                <w:rFonts w:ascii="Times New Roman" w:hAnsi="Times New Roman" w:cs="Times New Roman"/>
                <w:lang w:val="en-GB"/>
              </w:rPr>
              <w:t>18</w:t>
            </w:r>
          </w:p>
        </w:tc>
        <w:tc>
          <w:tcPr>
            <w:tcW w:w="1276" w:type="dxa"/>
            <w:tcBorders>
              <w:top w:val="nil"/>
              <w:left w:val="nil"/>
              <w:bottom w:val="single" w:sz="4" w:space="0" w:color="auto"/>
              <w:right w:val="nil"/>
            </w:tcBorders>
            <w:shd w:val="clear" w:color="auto" w:fill="auto"/>
          </w:tcPr>
          <w:p w14:paraId="536734C2"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2</w:t>
            </w:r>
          </w:p>
          <w:p w14:paraId="395FCF44"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19-22</w:t>
            </w:r>
          </w:p>
        </w:tc>
        <w:tc>
          <w:tcPr>
            <w:tcW w:w="1275" w:type="dxa"/>
            <w:tcBorders>
              <w:top w:val="nil"/>
              <w:left w:val="nil"/>
              <w:bottom w:val="single" w:sz="4" w:space="0" w:color="auto"/>
              <w:right w:val="nil"/>
            </w:tcBorders>
            <w:shd w:val="clear" w:color="auto" w:fill="auto"/>
          </w:tcPr>
          <w:p w14:paraId="2B9F46E9"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3</w:t>
            </w:r>
          </w:p>
          <w:p w14:paraId="18701F01"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23-25</w:t>
            </w:r>
          </w:p>
        </w:tc>
        <w:tc>
          <w:tcPr>
            <w:tcW w:w="1134" w:type="dxa"/>
            <w:tcBorders>
              <w:top w:val="nil"/>
              <w:left w:val="nil"/>
              <w:bottom w:val="single" w:sz="4" w:space="0" w:color="auto"/>
              <w:right w:val="nil"/>
            </w:tcBorders>
            <w:shd w:val="clear" w:color="auto" w:fill="auto"/>
          </w:tcPr>
          <w:p w14:paraId="20623258"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4</w:t>
            </w:r>
          </w:p>
          <w:p w14:paraId="723230A8"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26-29</w:t>
            </w:r>
          </w:p>
        </w:tc>
        <w:tc>
          <w:tcPr>
            <w:tcW w:w="1276" w:type="dxa"/>
            <w:tcBorders>
              <w:top w:val="nil"/>
              <w:left w:val="nil"/>
              <w:bottom w:val="single" w:sz="4" w:space="0" w:color="auto"/>
              <w:right w:val="nil"/>
            </w:tcBorders>
            <w:shd w:val="clear" w:color="auto" w:fill="auto"/>
          </w:tcPr>
          <w:p w14:paraId="0A81A34E"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5</w:t>
            </w:r>
          </w:p>
          <w:p w14:paraId="2A62ADFF"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w:t>
            </w:r>
            <w:r>
              <w:rPr>
                <w:rFonts w:ascii="Times New Roman" w:hAnsi="Times New Roman" w:cs="Times New Roman"/>
                <w:lang w:val="en-GB"/>
              </w:rPr>
              <w:t xml:space="preserve"> </w:t>
            </w:r>
            <w:r w:rsidRPr="00031087">
              <w:rPr>
                <w:rFonts w:ascii="Times New Roman" w:hAnsi="Times New Roman" w:cs="Times New Roman"/>
                <w:lang w:val="en-GB"/>
              </w:rPr>
              <w:t>30</w:t>
            </w:r>
          </w:p>
        </w:tc>
        <w:tc>
          <w:tcPr>
            <w:tcW w:w="1276" w:type="dxa"/>
            <w:tcBorders>
              <w:top w:val="nil"/>
              <w:left w:val="nil"/>
              <w:bottom w:val="single" w:sz="4" w:space="0" w:color="auto"/>
              <w:right w:val="nil"/>
            </w:tcBorders>
            <w:shd w:val="clear" w:color="auto" w:fill="auto"/>
          </w:tcPr>
          <w:p w14:paraId="26B9CE21" w14:textId="77777777" w:rsidR="00A3191A" w:rsidRPr="00031087" w:rsidRDefault="00A3191A" w:rsidP="00145D84">
            <w:pPr>
              <w:spacing w:after="0" w:line="240" w:lineRule="auto"/>
              <w:jc w:val="center"/>
              <w:rPr>
                <w:rFonts w:ascii="Times New Roman" w:hAnsi="Times New Roman" w:cs="Times New Roman"/>
                <w:vertAlign w:val="superscript"/>
                <w:lang w:val="en-GB"/>
              </w:rPr>
            </w:pPr>
            <w:r w:rsidRPr="00031087">
              <w:rPr>
                <w:rFonts w:ascii="Times New Roman" w:hAnsi="Times New Roman" w:cs="Times New Roman"/>
                <w:lang w:val="en-GB"/>
              </w:rPr>
              <w:t>P-trend</w:t>
            </w:r>
          </w:p>
        </w:tc>
        <w:tc>
          <w:tcPr>
            <w:tcW w:w="1701" w:type="dxa"/>
            <w:tcBorders>
              <w:top w:val="nil"/>
              <w:left w:val="nil"/>
              <w:bottom w:val="single" w:sz="4" w:space="0" w:color="auto"/>
              <w:right w:val="nil"/>
            </w:tcBorders>
          </w:tcPr>
          <w:p w14:paraId="41258E32" w14:textId="77777777" w:rsidR="00A3191A"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 xml:space="preserve">P-trend </w:t>
            </w:r>
          </w:p>
          <w:p w14:paraId="58CCF592"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 xml:space="preserve"> energy-adjusted SweDGI </w:t>
            </w:r>
          </w:p>
        </w:tc>
      </w:tr>
      <w:tr w:rsidR="00A3191A" w:rsidRPr="00031087" w14:paraId="68EA590D" w14:textId="77777777" w:rsidTr="00145D84">
        <w:tc>
          <w:tcPr>
            <w:tcW w:w="4253" w:type="dxa"/>
            <w:tcBorders>
              <w:top w:val="nil"/>
              <w:left w:val="nil"/>
              <w:bottom w:val="nil"/>
              <w:right w:val="nil"/>
            </w:tcBorders>
            <w:shd w:val="clear" w:color="auto" w:fill="auto"/>
          </w:tcPr>
          <w:p w14:paraId="73F8EF9D"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 xml:space="preserve">   Basic model</w:t>
            </w:r>
            <w:r w:rsidRPr="00031087">
              <w:rPr>
                <w:rFonts w:ascii="Times New Roman" w:hAnsi="Times New Roman" w:cs="Times New Roman"/>
                <w:vertAlign w:val="superscript"/>
                <w:lang w:val="en-GB"/>
              </w:rPr>
              <w:t>b</w:t>
            </w:r>
          </w:p>
        </w:tc>
        <w:tc>
          <w:tcPr>
            <w:tcW w:w="709" w:type="dxa"/>
            <w:tcBorders>
              <w:top w:val="nil"/>
              <w:left w:val="nil"/>
              <w:bottom w:val="nil"/>
              <w:right w:val="nil"/>
            </w:tcBorders>
          </w:tcPr>
          <w:p w14:paraId="300D4E1A"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-0.21</w:t>
            </w:r>
          </w:p>
        </w:tc>
        <w:tc>
          <w:tcPr>
            <w:tcW w:w="992" w:type="dxa"/>
            <w:tcBorders>
              <w:top w:val="nil"/>
              <w:left w:val="nil"/>
              <w:bottom w:val="nil"/>
              <w:right w:val="nil"/>
            </w:tcBorders>
            <w:shd w:val="clear" w:color="auto" w:fill="auto"/>
          </w:tcPr>
          <w:p w14:paraId="0979FCDD"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 xml:space="preserve">1.00 </w:t>
            </w:r>
          </w:p>
          <w:p w14:paraId="27E64D5A" w14:textId="77777777" w:rsidR="00A3191A" w:rsidRPr="00031087" w:rsidRDefault="00A3191A" w:rsidP="00145D84">
            <w:pPr>
              <w:spacing w:line="240" w:lineRule="auto"/>
              <w:jc w:val="center"/>
              <w:rPr>
                <w:rFonts w:ascii="Times New Roman" w:hAnsi="Times New Roman" w:cs="Times New Roman"/>
                <w:lang w:val="en-GB"/>
              </w:rPr>
            </w:pPr>
          </w:p>
        </w:tc>
        <w:tc>
          <w:tcPr>
            <w:tcW w:w="1276" w:type="dxa"/>
            <w:tcBorders>
              <w:top w:val="nil"/>
              <w:left w:val="nil"/>
              <w:bottom w:val="nil"/>
              <w:right w:val="nil"/>
            </w:tcBorders>
            <w:shd w:val="clear" w:color="auto" w:fill="auto"/>
          </w:tcPr>
          <w:p w14:paraId="49324FD5"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0.76</w:t>
            </w:r>
          </w:p>
          <w:p w14:paraId="2A2D8BED"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0.67, 0.86</w:t>
            </w:r>
          </w:p>
        </w:tc>
        <w:tc>
          <w:tcPr>
            <w:tcW w:w="1275" w:type="dxa"/>
            <w:tcBorders>
              <w:top w:val="nil"/>
              <w:left w:val="nil"/>
              <w:bottom w:val="nil"/>
              <w:right w:val="nil"/>
            </w:tcBorders>
            <w:shd w:val="clear" w:color="auto" w:fill="auto"/>
          </w:tcPr>
          <w:p w14:paraId="305DCC01"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0.63</w:t>
            </w:r>
          </w:p>
          <w:p w14:paraId="19681217"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0.55, 0.72</w:t>
            </w:r>
          </w:p>
        </w:tc>
        <w:tc>
          <w:tcPr>
            <w:tcW w:w="1134" w:type="dxa"/>
            <w:tcBorders>
              <w:top w:val="nil"/>
              <w:left w:val="nil"/>
              <w:bottom w:val="nil"/>
              <w:right w:val="nil"/>
            </w:tcBorders>
            <w:shd w:val="clear" w:color="auto" w:fill="auto"/>
          </w:tcPr>
          <w:p w14:paraId="488ABA05"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0.52</w:t>
            </w:r>
          </w:p>
          <w:p w14:paraId="0D0F3E77"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0.45, 0.60</w:t>
            </w:r>
          </w:p>
        </w:tc>
        <w:tc>
          <w:tcPr>
            <w:tcW w:w="1276" w:type="dxa"/>
            <w:tcBorders>
              <w:top w:val="nil"/>
              <w:left w:val="nil"/>
              <w:bottom w:val="nil"/>
              <w:right w:val="nil"/>
            </w:tcBorders>
            <w:shd w:val="clear" w:color="auto" w:fill="auto"/>
          </w:tcPr>
          <w:p w14:paraId="1CDC1D3F"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0.42</w:t>
            </w:r>
          </w:p>
          <w:p w14:paraId="435AAE56"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0.36, 0.49</w:t>
            </w:r>
          </w:p>
        </w:tc>
        <w:tc>
          <w:tcPr>
            <w:tcW w:w="1276" w:type="dxa"/>
            <w:tcBorders>
              <w:top w:val="nil"/>
              <w:left w:val="nil"/>
              <w:bottom w:val="nil"/>
              <w:right w:val="nil"/>
            </w:tcBorders>
            <w:shd w:val="clear" w:color="auto" w:fill="auto"/>
          </w:tcPr>
          <w:p w14:paraId="08DEF8C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1.3×10</w:t>
            </w:r>
            <w:r w:rsidRPr="00031087">
              <w:rPr>
                <w:rFonts w:ascii="Times New Roman" w:hAnsi="Times New Roman" w:cs="Times New Roman"/>
                <w:vertAlign w:val="superscript"/>
                <w:lang w:val="en-GB"/>
              </w:rPr>
              <w:t>-36</w:t>
            </w:r>
          </w:p>
        </w:tc>
        <w:tc>
          <w:tcPr>
            <w:tcW w:w="1701" w:type="dxa"/>
            <w:tcBorders>
              <w:top w:val="nil"/>
              <w:left w:val="nil"/>
              <w:bottom w:val="nil"/>
              <w:right w:val="nil"/>
            </w:tcBorders>
          </w:tcPr>
          <w:p w14:paraId="6CFAB47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1.1×10</w:t>
            </w:r>
            <w:r w:rsidRPr="00031087">
              <w:rPr>
                <w:rFonts w:ascii="Times New Roman" w:hAnsi="Times New Roman" w:cs="Times New Roman"/>
                <w:vertAlign w:val="superscript"/>
                <w:lang w:val="en-GB"/>
              </w:rPr>
              <w:t>-35</w:t>
            </w:r>
          </w:p>
        </w:tc>
      </w:tr>
      <w:tr w:rsidR="00A3191A" w:rsidRPr="00031087" w14:paraId="50C1C706" w14:textId="77777777" w:rsidTr="00145D84">
        <w:tc>
          <w:tcPr>
            <w:tcW w:w="4253" w:type="dxa"/>
            <w:tcBorders>
              <w:top w:val="nil"/>
              <w:left w:val="nil"/>
              <w:bottom w:val="nil"/>
              <w:right w:val="nil"/>
            </w:tcBorders>
            <w:shd w:val="clear" w:color="auto" w:fill="auto"/>
          </w:tcPr>
          <w:p w14:paraId="01673280" w14:textId="77777777" w:rsidR="00A3191A" w:rsidRPr="00031087" w:rsidRDefault="00A3191A" w:rsidP="00145D84">
            <w:pPr>
              <w:spacing w:line="240" w:lineRule="auto"/>
              <w:rPr>
                <w:rFonts w:ascii="Times New Roman" w:hAnsi="Times New Roman" w:cs="Times New Roman"/>
                <w:vertAlign w:val="superscript"/>
                <w:lang w:val="en-GB"/>
              </w:rPr>
            </w:pPr>
            <w:bookmarkStart w:id="1" w:name="_Hlk124757930"/>
            <w:r w:rsidRPr="00031087">
              <w:rPr>
                <w:rFonts w:ascii="Times New Roman" w:hAnsi="Times New Roman" w:cs="Times New Roman"/>
                <w:lang w:val="en-GB"/>
              </w:rPr>
              <w:t xml:space="preserve">   Main multivariable model</w:t>
            </w:r>
            <w:r w:rsidRPr="00031087">
              <w:rPr>
                <w:rFonts w:ascii="Times New Roman" w:hAnsi="Times New Roman" w:cs="Times New Roman"/>
                <w:vertAlign w:val="superscript"/>
                <w:lang w:val="en-GB"/>
              </w:rPr>
              <w:t>c</w:t>
            </w:r>
          </w:p>
        </w:tc>
        <w:tc>
          <w:tcPr>
            <w:tcW w:w="709" w:type="dxa"/>
            <w:tcBorders>
              <w:top w:val="nil"/>
              <w:left w:val="nil"/>
              <w:bottom w:val="nil"/>
              <w:right w:val="nil"/>
            </w:tcBorders>
          </w:tcPr>
          <w:p w14:paraId="6F0905C1"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-0.14</w:t>
            </w:r>
          </w:p>
        </w:tc>
        <w:tc>
          <w:tcPr>
            <w:tcW w:w="992" w:type="dxa"/>
            <w:tcBorders>
              <w:top w:val="nil"/>
              <w:left w:val="nil"/>
              <w:bottom w:val="nil"/>
              <w:right w:val="nil"/>
            </w:tcBorders>
            <w:shd w:val="clear" w:color="auto" w:fill="auto"/>
          </w:tcPr>
          <w:p w14:paraId="482EB23A"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1.00</w:t>
            </w:r>
          </w:p>
        </w:tc>
        <w:tc>
          <w:tcPr>
            <w:tcW w:w="1276" w:type="dxa"/>
            <w:tcBorders>
              <w:top w:val="nil"/>
              <w:left w:val="nil"/>
              <w:bottom w:val="nil"/>
              <w:right w:val="nil"/>
            </w:tcBorders>
            <w:shd w:val="clear" w:color="auto" w:fill="auto"/>
          </w:tcPr>
          <w:p w14:paraId="42783CDA"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0.85</w:t>
            </w:r>
          </w:p>
        </w:tc>
        <w:tc>
          <w:tcPr>
            <w:tcW w:w="1275" w:type="dxa"/>
            <w:tcBorders>
              <w:top w:val="nil"/>
              <w:left w:val="nil"/>
              <w:bottom w:val="nil"/>
              <w:right w:val="nil"/>
            </w:tcBorders>
            <w:shd w:val="clear" w:color="auto" w:fill="auto"/>
          </w:tcPr>
          <w:p w14:paraId="19C3529C"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0.77</w:t>
            </w:r>
          </w:p>
        </w:tc>
        <w:tc>
          <w:tcPr>
            <w:tcW w:w="1134" w:type="dxa"/>
            <w:tcBorders>
              <w:top w:val="nil"/>
              <w:left w:val="nil"/>
              <w:bottom w:val="nil"/>
              <w:right w:val="nil"/>
            </w:tcBorders>
            <w:shd w:val="clear" w:color="auto" w:fill="auto"/>
          </w:tcPr>
          <w:p w14:paraId="7544F539"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0.68</w:t>
            </w:r>
          </w:p>
        </w:tc>
        <w:tc>
          <w:tcPr>
            <w:tcW w:w="1276" w:type="dxa"/>
            <w:tcBorders>
              <w:top w:val="nil"/>
              <w:left w:val="nil"/>
              <w:bottom w:val="nil"/>
              <w:right w:val="nil"/>
            </w:tcBorders>
            <w:shd w:val="clear" w:color="auto" w:fill="auto"/>
          </w:tcPr>
          <w:p w14:paraId="718081A4"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0.59</w:t>
            </w:r>
          </w:p>
        </w:tc>
        <w:tc>
          <w:tcPr>
            <w:tcW w:w="1276" w:type="dxa"/>
            <w:tcBorders>
              <w:top w:val="nil"/>
              <w:left w:val="nil"/>
              <w:bottom w:val="nil"/>
              <w:right w:val="nil"/>
            </w:tcBorders>
            <w:shd w:val="clear" w:color="auto" w:fill="auto"/>
          </w:tcPr>
          <w:p w14:paraId="69FA6D2F" w14:textId="77777777" w:rsidR="00A3191A" w:rsidRPr="00031087" w:rsidRDefault="00A3191A" w:rsidP="00145D84">
            <w:pPr>
              <w:spacing w:line="240" w:lineRule="auto"/>
              <w:jc w:val="center"/>
              <w:rPr>
                <w:rFonts w:ascii="Times New Roman" w:hAnsi="Times New Roman" w:cs="Times New Roman"/>
                <w:vertAlign w:val="superscript"/>
                <w:lang w:val="en-GB"/>
              </w:rPr>
            </w:pPr>
            <w:r w:rsidRPr="00031087">
              <w:rPr>
                <w:rFonts w:ascii="Times New Roman" w:hAnsi="Times New Roman" w:cs="Times New Roman"/>
                <w:lang w:val="en-GB"/>
              </w:rPr>
              <w:t>6.4×10</w:t>
            </w:r>
            <w:r w:rsidRPr="00031087">
              <w:rPr>
                <w:rFonts w:ascii="Times New Roman" w:hAnsi="Times New Roman" w:cs="Times New Roman"/>
                <w:vertAlign w:val="superscript"/>
                <w:lang w:val="en-GB"/>
              </w:rPr>
              <w:t>-13</w:t>
            </w:r>
          </w:p>
        </w:tc>
        <w:tc>
          <w:tcPr>
            <w:tcW w:w="1701" w:type="dxa"/>
            <w:tcBorders>
              <w:top w:val="nil"/>
              <w:left w:val="nil"/>
              <w:bottom w:val="nil"/>
              <w:right w:val="nil"/>
            </w:tcBorders>
          </w:tcPr>
          <w:p w14:paraId="473B809C"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1.0×10</w:t>
            </w:r>
            <w:r w:rsidRPr="00031087">
              <w:rPr>
                <w:rFonts w:ascii="Times New Roman" w:hAnsi="Times New Roman" w:cs="Times New Roman"/>
                <w:vertAlign w:val="superscript"/>
                <w:lang w:val="en-GB"/>
              </w:rPr>
              <w:t>-12</w:t>
            </w:r>
          </w:p>
        </w:tc>
      </w:tr>
      <w:tr w:rsidR="00A3191A" w:rsidRPr="00031087" w14:paraId="5081D39E" w14:textId="77777777" w:rsidTr="00145D84">
        <w:tc>
          <w:tcPr>
            <w:tcW w:w="4253" w:type="dxa"/>
            <w:tcBorders>
              <w:top w:val="nil"/>
              <w:left w:val="nil"/>
              <w:bottom w:val="nil"/>
              <w:right w:val="nil"/>
            </w:tcBorders>
            <w:shd w:val="clear" w:color="auto" w:fill="auto"/>
          </w:tcPr>
          <w:p w14:paraId="34FD0FAA" w14:textId="77777777" w:rsidR="00A3191A" w:rsidRPr="00031087" w:rsidRDefault="00A3191A" w:rsidP="00145D84">
            <w:pPr>
              <w:spacing w:line="240" w:lineRule="auto"/>
              <w:rPr>
                <w:rFonts w:ascii="Times New Roman" w:hAnsi="Times New Roman" w:cs="Times New Roman"/>
                <w:color w:val="FF0000"/>
                <w:lang w:val="en-GB"/>
              </w:rPr>
            </w:pPr>
          </w:p>
        </w:tc>
        <w:tc>
          <w:tcPr>
            <w:tcW w:w="709" w:type="dxa"/>
            <w:tcBorders>
              <w:top w:val="nil"/>
              <w:left w:val="nil"/>
              <w:bottom w:val="nil"/>
              <w:right w:val="nil"/>
            </w:tcBorders>
          </w:tcPr>
          <w:p w14:paraId="6B4EC878" w14:textId="77777777" w:rsidR="00A3191A" w:rsidRPr="00031087" w:rsidRDefault="00A3191A" w:rsidP="00145D84">
            <w:pPr>
              <w:spacing w:line="240" w:lineRule="auto"/>
              <w:rPr>
                <w:rFonts w:ascii="Times New Roman" w:hAnsi="Times New Roman" w:cs="Times New Roman"/>
                <w:lang w:val="en-GB"/>
              </w:rPr>
            </w:pPr>
          </w:p>
        </w:tc>
        <w:tc>
          <w:tcPr>
            <w:tcW w:w="992" w:type="dxa"/>
            <w:tcBorders>
              <w:top w:val="nil"/>
              <w:left w:val="nil"/>
              <w:bottom w:val="nil"/>
              <w:right w:val="nil"/>
            </w:tcBorders>
            <w:shd w:val="clear" w:color="auto" w:fill="auto"/>
          </w:tcPr>
          <w:p w14:paraId="486D8A05" w14:textId="77777777" w:rsidR="00A3191A" w:rsidRPr="00031087" w:rsidRDefault="00A3191A" w:rsidP="00145D84">
            <w:pPr>
              <w:spacing w:line="240" w:lineRule="auto"/>
              <w:jc w:val="center"/>
              <w:rPr>
                <w:rFonts w:ascii="Times New Roman" w:hAnsi="Times New Roman" w:cs="Times New Roman"/>
                <w:lang w:val="en-GB"/>
              </w:rPr>
            </w:pPr>
          </w:p>
        </w:tc>
        <w:tc>
          <w:tcPr>
            <w:tcW w:w="1276" w:type="dxa"/>
            <w:tcBorders>
              <w:top w:val="nil"/>
              <w:left w:val="nil"/>
              <w:bottom w:val="nil"/>
              <w:right w:val="nil"/>
            </w:tcBorders>
            <w:shd w:val="clear" w:color="auto" w:fill="auto"/>
          </w:tcPr>
          <w:p w14:paraId="2D54C759"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0.75, 0.97</w:t>
            </w:r>
          </w:p>
        </w:tc>
        <w:tc>
          <w:tcPr>
            <w:tcW w:w="1275" w:type="dxa"/>
            <w:tcBorders>
              <w:top w:val="nil"/>
              <w:left w:val="nil"/>
              <w:bottom w:val="nil"/>
              <w:right w:val="nil"/>
            </w:tcBorders>
            <w:shd w:val="clear" w:color="auto" w:fill="auto"/>
          </w:tcPr>
          <w:p w14:paraId="2870598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0.67, 0.88</w:t>
            </w:r>
          </w:p>
        </w:tc>
        <w:tc>
          <w:tcPr>
            <w:tcW w:w="1134" w:type="dxa"/>
            <w:tcBorders>
              <w:top w:val="nil"/>
              <w:left w:val="nil"/>
              <w:bottom w:val="nil"/>
              <w:right w:val="nil"/>
            </w:tcBorders>
            <w:shd w:val="clear" w:color="auto" w:fill="auto"/>
          </w:tcPr>
          <w:p w14:paraId="792772B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0.59, 0.78</w:t>
            </w:r>
          </w:p>
        </w:tc>
        <w:tc>
          <w:tcPr>
            <w:tcW w:w="1276" w:type="dxa"/>
            <w:tcBorders>
              <w:top w:val="nil"/>
              <w:left w:val="nil"/>
              <w:bottom w:val="nil"/>
              <w:right w:val="nil"/>
            </w:tcBorders>
            <w:shd w:val="clear" w:color="auto" w:fill="auto"/>
          </w:tcPr>
          <w:p w14:paraId="79690583"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0.51, 0.69</w:t>
            </w:r>
          </w:p>
        </w:tc>
        <w:tc>
          <w:tcPr>
            <w:tcW w:w="1276" w:type="dxa"/>
            <w:tcBorders>
              <w:top w:val="nil"/>
              <w:left w:val="nil"/>
              <w:bottom w:val="nil"/>
              <w:right w:val="nil"/>
            </w:tcBorders>
            <w:shd w:val="clear" w:color="auto" w:fill="auto"/>
          </w:tcPr>
          <w:p w14:paraId="4D05586B" w14:textId="77777777" w:rsidR="00A3191A" w:rsidRPr="00031087" w:rsidRDefault="00A3191A" w:rsidP="00145D84">
            <w:pPr>
              <w:spacing w:line="240" w:lineRule="auto"/>
              <w:jc w:val="center"/>
              <w:rPr>
                <w:rFonts w:ascii="Times New Roman" w:hAnsi="Times New Roman" w:cs="Times New Roman"/>
                <w:lang w:val="en-GB"/>
              </w:rPr>
            </w:pPr>
          </w:p>
        </w:tc>
        <w:tc>
          <w:tcPr>
            <w:tcW w:w="1701" w:type="dxa"/>
            <w:tcBorders>
              <w:top w:val="nil"/>
              <w:left w:val="nil"/>
              <w:bottom w:val="nil"/>
              <w:right w:val="nil"/>
            </w:tcBorders>
          </w:tcPr>
          <w:p w14:paraId="611DD504" w14:textId="77777777" w:rsidR="00A3191A" w:rsidRPr="00031087" w:rsidRDefault="00A3191A" w:rsidP="00145D84">
            <w:pPr>
              <w:spacing w:line="240" w:lineRule="auto"/>
              <w:jc w:val="center"/>
              <w:rPr>
                <w:rFonts w:ascii="Times New Roman" w:hAnsi="Times New Roman" w:cs="Times New Roman"/>
                <w:color w:val="FF0000"/>
                <w:lang w:val="en-GB"/>
              </w:rPr>
            </w:pPr>
          </w:p>
        </w:tc>
      </w:tr>
      <w:bookmarkEnd w:id="1"/>
      <w:tr w:rsidR="00A3191A" w:rsidRPr="00031087" w14:paraId="67206D8A" w14:textId="77777777" w:rsidTr="00145D84">
        <w:tc>
          <w:tcPr>
            <w:tcW w:w="4253" w:type="dxa"/>
            <w:tcBorders>
              <w:top w:val="nil"/>
              <w:left w:val="nil"/>
              <w:bottom w:val="nil"/>
              <w:right w:val="nil"/>
            </w:tcBorders>
            <w:shd w:val="clear" w:color="auto" w:fill="auto"/>
          </w:tcPr>
          <w:p w14:paraId="1FA03416" w14:textId="77777777" w:rsidR="00A3191A" w:rsidRPr="00031087" w:rsidRDefault="00A3191A" w:rsidP="00145D84">
            <w:pPr>
              <w:spacing w:line="240" w:lineRule="auto"/>
              <w:rPr>
                <w:rFonts w:ascii="Times New Roman" w:hAnsi="Times New Roman" w:cs="Times New Roman"/>
                <w:color w:val="FF0000"/>
                <w:lang w:val="en-GB"/>
              </w:rPr>
            </w:pPr>
            <w:r w:rsidRPr="00031087">
              <w:rPr>
                <w:rFonts w:ascii="Times New Roman" w:hAnsi="Times New Roman" w:cs="Times New Roman"/>
                <w:color w:val="FF0000"/>
                <w:lang w:val="en-GB"/>
              </w:rPr>
              <w:t xml:space="preserve">   </w:t>
            </w:r>
            <w:r w:rsidRPr="00031087">
              <w:rPr>
                <w:rFonts w:ascii="Times New Roman" w:hAnsi="Times New Roman" w:cs="Times New Roman"/>
                <w:lang w:val="en-GB"/>
              </w:rPr>
              <w:t>Multivariable model with BMI</w:t>
            </w:r>
          </w:p>
        </w:tc>
        <w:tc>
          <w:tcPr>
            <w:tcW w:w="709" w:type="dxa"/>
            <w:tcBorders>
              <w:top w:val="nil"/>
              <w:left w:val="nil"/>
              <w:bottom w:val="nil"/>
              <w:right w:val="nil"/>
            </w:tcBorders>
          </w:tcPr>
          <w:p w14:paraId="5FFAE1BE"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-0.08</w:t>
            </w:r>
          </w:p>
        </w:tc>
        <w:tc>
          <w:tcPr>
            <w:tcW w:w="992" w:type="dxa"/>
            <w:tcBorders>
              <w:top w:val="nil"/>
              <w:left w:val="nil"/>
              <w:bottom w:val="nil"/>
              <w:right w:val="nil"/>
            </w:tcBorders>
            <w:shd w:val="clear" w:color="auto" w:fill="auto"/>
          </w:tcPr>
          <w:p w14:paraId="36B3273E"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1.00</w:t>
            </w:r>
          </w:p>
        </w:tc>
        <w:tc>
          <w:tcPr>
            <w:tcW w:w="1276" w:type="dxa"/>
            <w:tcBorders>
              <w:top w:val="nil"/>
              <w:left w:val="nil"/>
              <w:bottom w:val="nil"/>
              <w:right w:val="nil"/>
            </w:tcBorders>
            <w:shd w:val="clear" w:color="auto" w:fill="auto"/>
          </w:tcPr>
          <w:p w14:paraId="11F53A9C"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0.87</w:t>
            </w:r>
          </w:p>
        </w:tc>
        <w:tc>
          <w:tcPr>
            <w:tcW w:w="1275" w:type="dxa"/>
            <w:tcBorders>
              <w:top w:val="nil"/>
              <w:left w:val="nil"/>
              <w:bottom w:val="nil"/>
              <w:right w:val="nil"/>
            </w:tcBorders>
            <w:shd w:val="clear" w:color="auto" w:fill="auto"/>
          </w:tcPr>
          <w:p w14:paraId="07D63849"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0.79</w:t>
            </w:r>
          </w:p>
        </w:tc>
        <w:tc>
          <w:tcPr>
            <w:tcW w:w="1134" w:type="dxa"/>
            <w:tcBorders>
              <w:top w:val="nil"/>
              <w:left w:val="nil"/>
              <w:bottom w:val="nil"/>
              <w:right w:val="nil"/>
            </w:tcBorders>
            <w:shd w:val="clear" w:color="auto" w:fill="auto"/>
          </w:tcPr>
          <w:p w14:paraId="4039F22E"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0.76</w:t>
            </w:r>
          </w:p>
        </w:tc>
        <w:tc>
          <w:tcPr>
            <w:tcW w:w="1276" w:type="dxa"/>
            <w:tcBorders>
              <w:top w:val="nil"/>
              <w:left w:val="nil"/>
              <w:bottom w:val="nil"/>
              <w:right w:val="nil"/>
            </w:tcBorders>
            <w:shd w:val="clear" w:color="auto" w:fill="auto"/>
          </w:tcPr>
          <w:p w14:paraId="0A0CA841"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0.71</w:t>
            </w:r>
          </w:p>
        </w:tc>
        <w:tc>
          <w:tcPr>
            <w:tcW w:w="1276" w:type="dxa"/>
            <w:tcBorders>
              <w:top w:val="nil"/>
              <w:left w:val="nil"/>
              <w:bottom w:val="nil"/>
              <w:right w:val="nil"/>
            </w:tcBorders>
            <w:shd w:val="clear" w:color="auto" w:fill="auto"/>
          </w:tcPr>
          <w:p w14:paraId="229F7B6A"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1.2×10</w:t>
            </w:r>
            <w:r w:rsidRPr="00031087">
              <w:rPr>
                <w:rFonts w:ascii="Times New Roman" w:hAnsi="Times New Roman" w:cs="Times New Roman"/>
                <w:vertAlign w:val="superscript"/>
                <w:lang w:val="en-GB"/>
              </w:rPr>
              <w:t>-5</w:t>
            </w:r>
          </w:p>
        </w:tc>
        <w:tc>
          <w:tcPr>
            <w:tcW w:w="1701" w:type="dxa"/>
            <w:tcBorders>
              <w:top w:val="nil"/>
              <w:left w:val="nil"/>
              <w:bottom w:val="nil"/>
              <w:right w:val="nil"/>
            </w:tcBorders>
          </w:tcPr>
          <w:p w14:paraId="5B4E5504" w14:textId="77777777" w:rsidR="00A3191A" w:rsidRPr="00031087" w:rsidRDefault="00A3191A" w:rsidP="00145D84">
            <w:pPr>
              <w:spacing w:line="240" w:lineRule="auto"/>
              <w:jc w:val="center"/>
              <w:rPr>
                <w:rFonts w:ascii="Times New Roman" w:hAnsi="Times New Roman" w:cs="Times New Roman"/>
                <w:color w:val="FF0000"/>
                <w:lang w:val="en-GB"/>
              </w:rPr>
            </w:pPr>
            <w:r w:rsidRPr="00031087">
              <w:rPr>
                <w:rFonts w:ascii="Times New Roman" w:hAnsi="Times New Roman" w:cs="Times New Roman"/>
                <w:lang w:val="en-GB"/>
              </w:rPr>
              <w:t>4.6×10</w:t>
            </w:r>
            <w:r w:rsidRPr="00031087">
              <w:rPr>
                <w:rFonts w:ascii="Times New Roman" w:hAnsi="Times New Roman" w:cs="Times New Roman"/>
                <w:vertAlign w:val="superscript"/>
                <w:lang w:val="en-GB"/>
              </w:rPr>
              <w:t>-5</w:t>
            </w:r>
          </w:p>
        </w:tc>
      </w:tr>
      <w:tr w:rsidR="00A3191A" w:rsidRPr="00031087" w14:paraId="1D0939AC" w14:textId="77777777" w:rsidTr="00145D84">
        <w:tc>
          <w:tcPr>
            <w:tcW w:w="4253" w:type="dxa"/>
            <w:tcBorders>
              <w:top w:val="nil"/>
              <w:left w:val="nil"/>
              <w:bottom w:val="nil"/>
              <w:right w:val="nil"/>
            </w:tcBorders>
            <w:shd w:val="clear" w:color="auto" w:fill="auto"/>
          </w:tcPr>
          <w:p w14:paraId="62174755" w14:textId="77777777" w:rsidR="00A3191A" w:rsidRPr="00031087" w:rsidRDefault="00A3191A" w:rsidP="00145D84">
            <w:pPr>
              <w:spacing w:line="240" w:lineRule="auto"/>
              <w:rPr>
                <w:rFonts w:ascii="Times New Roman" w:hAnsi="Times New Roman" w:cs="Times New Roman"/>
                <w:color w:val="FF0000"/>
                <w:lang w:val="en-GB"/>
              </w:rPr>
            </w:pPr>
          </w:p>
        </w:tc>
        <w:tc>
          <w:tcPr>
            <w:tcW w:w="709" w:type="dxa"/>
            <w:tcBorders>
              <w:top w:val="nil"/>
              <w:left w:val="nil"/>
              <w:bottom w:val="nil"/>
              <w:right w:val="nil"/>
            </w:tcBorders>
          </w:tcPr>
          <w:p w14:paraId="32187FEA" w14:textId="77777777" w:rsidR="00A3191A" w:rsidRPr="00031087" w:rsidRDefault="00A3191A" w:rsidP="00145D84">
            <w:pPr>
              <w:spacing w:line="240" w:lineRule="auto"/>
              <w:rPr>
                <w:rFonts w:ascii="Times New Roman" w:hAnsi="Times New Roman" w:cs="Times New Roman"/>
                <w:lang w:val="en-GB"/>
              </w:rPr>
            </w:pPr>
          </w:p>
        </w:tc>
        <w:tc>
          <w:tcPr>
            <w:tcW w:w="992" w:type="dxa"/>
            <w:tcBorders>
              <w:top w:val="nil"/>
              <w:left w:val="nil"/>
              <w:bottom w:val="nil"/>
              <w:right w:val="nil"/>
            </w:tcBorders>
            <w:shd w:val="clear" w:color="auto" w:fill="auto"/>
          </w:tcPr>
          <w:p w14:paraId="70F00D65" w14:textId="77777777" w:rsidR="00A3191A" w:rsidRPr="00031087" w:rsidRDefault="00A3191A" w:rsidP="00145D84">
            <w:pPr>
              <w:spacing w:line="240" w:lineRule="auto"/>
              <w:jc w:val="center"/>
              <w:rPr>
                <w:rFonts w:ascii="Times New Roman" w:hAnsi="Times New Roman" w:cs="Times New Roman"/>
                <w:lang w:val="en-GB"/>
              </w:rPr>
            </w:pPr>
          </w:p>
        </w:tc>
        <w:tc>
          <w:tcPr>
            <w:tcW w:w="1276" w:type="dxa"/>
            <w:tcBorders>
              <w:top w:val="nil"/>
              <w:left w:val="nil"/>
              <w:bottom w:val="nil"/>
              <w:right w:val="nil"/>
            </w:tcBorders>
            <w:shd w:val="clear" w:color="auto" w:fill="auto"/>
          </w:tcPr>
          <w:p w14:paraId="443ED04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0.76, 0.99</w:t>
            </w:r>
          </w:p>
        </w:tc>
        <w:tc>
          <w:tcPr>
            <w:tcW w:w="1275" w:type="dxa"/>
            <w:tcBorders>
              <w:top w:val="nil"/>
              <w:left w:val="nil"/>
              <w:bottom w:val="nil"/>
              <w:right w:val="nil"/>
            </w:tcBorders>
            <w:shd w:val="clear" w:color="auto" w:fill="auto"/>
          </w:tcPr>
          <w:p w14:paraId="38C925E9"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0.68, 0.92</w:t>
            </w:r>
          </w:p>
        </w:tc>
        <w:tc>
          <w:tcPr>
            <w:tcW w:w="1134" w:type="dxa"/>
            <w:tcBorders>
              <w:top w:val="nil"/>
              <w:left w:val="nil"/>
              <w:bottom w:val="nil"/>
              <w:right w:val="nil"/>
            </w:tcBorders>
            <w:shd w:val="clear" w:color="auto" w:fill="auto"/>
          </w:tcPr>
          <w:p w14:paraId="17C027A0"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0.65, 0.88</w:t>
            </w:r>
          </w:p>
        </w:tc>
        <w:tc>
          <w:tcPr>
            <w:tcW w:w="1276" w:type="dxa"/>
            <w:tcBorders>
              <w:top w:val="nil"/>
              <w:left w:val="nil"/>
              <w:bottom w:val="nil"/>
              <w:right w:val="nil"/>
            </w:tcBorders>
            <w:shd w:val="clear" w:color="auto" w:fill="auto"/>
          </w:tcPr>
          <w:p w14:paraId="41BCDFA5"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0.60, 0.84</w:t>
            </w:r>
          </w:p>
        </w:tc>
        <w:tc>
          <w:tcPr>
            <w:tcW w:w="1276" w:type="dxa"/>
            <w:tcBorders>
              <w:top w:val="nil"/>
              <w:left w:val="nil"/>
              <w:bottom w:val="nil"/>
              <w:right w:val="nil"/>
            </w:tcBorders>
            <w:shd w:val="clear" w:color="auto" w:fill="auto"/>
          </w:tcPr>
          <w:p w14:paraId="05DC9177" w14:textId="77777777" w:rsidR="00A3191A" w:rsidRPr="00031087" w:rsidRDefault="00A3191A" w:rsidP="00145D84">
            <w:pPr>
              <w:spacing w:line="240" w:lineRule="auto"/>
              <w:jc w:val="center"/>
              <w:rPr>
                <w:rFonts w:ascii="Times New Roman" w:hAnsi="Times New Roman" w:cs="Times New Roman"/>
                <w:lang w:val="en-GB"/>
              </w:rPr>
            </w:pPr>
          </w:p>
        </w:tc>
        <w:tc>
          <w:tcPr>
            <w:tcW w:w="1701" w:type="dxa"/>
            <w:tcBorders>
              <w:top w:val="nil"/>
              <w:left w:val="nil"/>
              <w:bottom w:val="nil"/>
              <w:right w:val="nil"/>
            </w:tcBorders>
          </w:tcPr>
          <w:p w14:paraId="79C53182" w14:textId="77777777" w:rsidR="00A3191A" w:rsidRPr="00031087" w:rsidRDefault="00A3191A" w:rsidP="00145D84">
            <w:pPr>
              <w:spacing w:line="240" w:lineRule="auto"/>
              <w:jc w:val="center"/>
              <w:rPr>
                <w:rFonts w:ascii="Times New Roman" w:hAnsi="Times New Roman" w:cs="Times New Roman"/>
                <w:color w:val="FF0000"/>
                <w:lang w:val="en-GB"/>
              </w:rPr>
            </w:pPr>
          </w:p>
        </w:tc>
      </w:tr>
      <w:tr w:rsidR="00A3191A" w:rsidRPr="00031087" w14:paraId="67A435DE" w14:textId="77777777" w:rsidTr="00145D84">
        <w:tc>
          <w:tcPr>
            <w:tcW w:w="4253" w:type="dxa"/>
            <w:tcBorders>
              <w:top w:val="nil"/>
              <w:left w:val="nil"/>
              <w:bottom w:val="nil"/>
              <w:right w:val="nil"/>
            </w:tcBorders>
            <w:shd w:val="clear" w:color="auto" w:fill="auto"/>
          </w:tcPr>
          <w:p w14:paraId="05F62F44" w14:textId="77777777" w:rsidR="00A3191A" w:rsidRPr="00031087" w:rsidRDefault="00A3191A" w:rsidP="00145D84">
            <w:pPr>
              <w:spacing w:line="240" w:lineRule="auto"/>
              <w:rPr>
                <w:rFonts w:ascii="Times New Roman" w:hAnsi="Times New Roman" w:cs="Times New Roman"/>
                <w:color w:val="FF0000"/>
                <w:lang w:val="en-GB"/>
              </w:rPr>
            </w:pPr>
            <w:r w:rsidRPr="00031087">
              <w:rPr>
                <w:rFonts w:ascii="Times New Roman" w:hAnsi="Times New Roman" w:cs="Times New Roman"/>
                <w:color w:val="FF0000"/>
                <w:lang w:val="en-GB"/>
              </w:rPr>
              <w:t xml:space="preserve">   </w:t>
            </w:r>
            <w:r w:rsidRPr="00031087">
              <w:rPr>
                <w:rFonts w:ascii="Times New Roman" w:hAnsi="Times New Roman" w:cs="Times New Roman"/>
                <w:lang w:val="en-GB"/>
              </w:rPr>
              <w:t>Multivariable model + Shannon</w:t>
            </w:r>
            <w:r w:rsidRPr="00031087">
              <w:rPr>
                <w:rFonts w:ascii="Times New Roman" w:hAnsi="Times New Roman" w:cs="Times New Roman"/>
                <w:vertAlign w:val="superscript"/>
                <w:lang w:val="en-GB"/>
              </w:rPr>
              <w:t>d</w:t>
            </w:r>
            <w:r w:rsidRPr="00031087">
              <w:rPr>
                <w:rFonts w:ascii="Times New Roman" w:hAnsi="Times New Roman" w:cs="Times New Roman"/>
                <w:lang w:val="en-GB"/>
              </w:rPr>
              <w:t xml:space="preserve">                          </w:t>
            </w:r>
          </w:p>
        </w:tc>
        <w:tc>
          <w:tcPr>
            <w:tcW w:w="709" w:type="dxa"/>
            <w:tcBorders>
              <w:top w:val="nil"/>
              <w:left w:val="nil"/>
              <w:bottom w:val="nil"/>
              <w:right w:val="nil"/>
            </w:tcBorders>
          </w:tcPr>
          <w:p w14:paraId="507FE485"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-0.12</w:t>
            </w:r>
          </w:p>
        </w:tc>
        <w:tc>
          <w:tcPr>
            <w:tcW w:w="992" w:type="dxa"/>
            <w:tcBorders>
              <w:top w:val="nil"/>
              <w:left w:val="nil"/>
              <w:bottom w:val="nil"/>
              <w:right w:val="nil"/>
            </w:tcBorders>
            <w:shd w:val="clear" w:color="auto" w:fill="auto"/>
          </w:tcPr>
          <w:p w14:paraId="556EB195"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1.00</w:t>
            </w:r>
          </w:p>
        </w:tc>
        <w:tc>
          <w:tcPr>
            <w:tcW w:w="1276" w:type="dxa"/>
            <w:tcBorders>
              <w:top w:val="nil"/>
              <w:left w:val="nil"/>
              <w:bottom w:val="nil"/>
              <w:right w:val="nil"/>
            </w:tcBorders>
            <w:shd w:val="clear" w:color="auto" w:fill="auto"/>
          </w:tcPr>
          <w:p w14:paraId="129F973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0.86</w:t>
            </w:r>
          </w:p>
          <w:p w14:paraId="0F78FD03"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0.75, 0.97</w:t>
            </w:r>
          </w:p>
        </w:tc>
        <w:tc>
          <w:tcPr>
            <w:tcW w:w="1275" w:type="dxa"/>
            <w:tcBorders>
              <w:top w:val="nil"/>
              <w:left w:val="nil"/>
              <w:bottom w:val="nil"/>
              <w:right w:val="nil"/>
            </w:tcBorders>
            <w:shd w:val="clear" w:color="auto" w:fill="auto"/>
          </w:tcPr>
          <w:p w14:paraId="2F8F2260"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0.79</w:t>
            </w:r>
          </w:p>
          <w:p w14:paraId="21267EE4"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0.68, 0.90</w:t>
            </w:r>
          </w:p>
        </w:tc>
        <w:tc>
          <w:tcPr>
            <w:tcW w:w="1134" w:type="dxa"/>
            <w:tcBorders>
              <w:top w:val="nil"/>
              <w:left w:val="nil"/>
              <w:bottom w:val="nil"/>
              <w:right w:val="nil"/>
            </w:tcBorders>
            <w:shd w:val="clear" w:color="auto" w:fill="auto"/>
          </w:tcPr>
          <w:p w14:paraId="5CDEA547"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0.69</w:t>
            </w:r>
          </w:p>
          <w:p w14:paraId="64777453"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0.60, 0.80</w:t>
            </w:r>
          </w:p>
        </w:tc>
        <w:tc>
          <w:tcPr>
            <w:tcW w:w="1276" w:type="dxa"/>
            <w:tcBorders>
              <w:top w:val="nil"/>
              <w:left w:val="nil"/>
              <w:bottom w:val="nil"/>
              <w:right w:val="nil"/>
            </w:tcBorders>
            <w:shd w:val="clear" w:color="auto" w:fill="auto"/>
          </w:tcPr>
          <w:p w14:paraId="55B684B2"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0.61</w:t>
            </w:r>
          </w:p>
          <w:p w14:paraId="560D73C2"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0.52, 0.72</w:t>
            </w:r>
          </w:p>
        </w:tc>
        <w:tc>
          <w:tcPr>
            <w:tcW w:w="1276" w:type="dxa"/>
            <w:tcBorders>
              <w:top w:val="nil"/>
              <w:left w:val="nil"/>
              <w:bottom w:val="nil"/>
              <w:right w:val="nil"/>
            </w:tcBorders>
            <w:shd w:val="clear" w:color="auto" w:fill="auto"/>
          </w:tcPr>
          <w:p w14:paraId="5D1EC42C"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3.3×10</w:t>
            </w:r>
            <w:r w:rsidRPr="00031087">
              <w:rPr>
                <w:rFonts w:ascii="Times New Roman" w:hAnsi="Times New Roman" w:cs="Times New Roman"/>
                <w:vertAlign w:val="superscript"/>
                <w:lang w:val="en-GB"/>
              </w:rPr>
              <w:t>-11</w:t>
            </w:r>
          </w:p>
        </w:tc>
        <w:tc>
          <w:tcPr>
            <w:tcW w:w="1701" w:type="dxa"/>
            <w:tcBorders>
              <w:top w:val="nil"/>
              <w:left w:val="nil"/>
              <w:bottom w:val="nil"/>
              <w:right w:val="nil"/>
            </w:tcBorders>
          </w:tcPr>
          <w:p w14:paraId="0058BF01" w14:textId="77777777" w:rsidR="00A3191A" w:rsidRPr="00031087" w:rsidRDefault="00A3191A" w:rsidP="00145D84">
            <w:pPr>
              <w:spacing w:line="240" w:lineRule="auto"/>
              <w:jc w:val="center"/>
              <w:rPr>
                <w:rFonts w:ascii="Times New Roman" w:hAnsi="Times New Roman" w:cs="Times New Roman"/>
                <w:color w:val="FF0000"/>
                <w:lang w:val="en-GB"/>
              </w:rPr>
            </w:pPr>
            <w:r w:rsidRPr="00031087">
              <w:rPr>
                <w:rFonts w:ascii="Times New Roman" w:hAnsi="Times New Roman" w:cs="Times New Roman"/>
                <w:lang w:val="en-GB"/>
              </w:rPr>
              <w:t>4.7×10</w:t>
            </w:r>
            <w:r w:rsidRPr="00031087">
              <w:rPr>
                <w:rFonts w:ascii="Times New Roman" w:hAnsi="Times New Roman" w:cs="Times New Roman"/>
                <w:vertAlign w:val="superscript"/>
                <w:lang w:val="en-GB"/>
              </w:rPr>
              <w:t>-11</w:t>
            </w:r>
          </w:p>
        </w:tc>
      </w:tr>
      <w:tr w:rsidR="00A3191A" w:rsidRPr="00031087" w14:paraId="2DFC161A" w14:textId="77777777" w:rsidTr="00145D84">
        <w:tc>
          <w:tcPr>
            <w:tcW w:w="4253" w:type="dxa"/>
            <w:tcBorders>
              <w:top w:val="nil"/>
              <w:left w:val="nil"/>
              <w:bottom w:val="nil"/>
              <w:right w:val="nil"/>
            </w:tcBorders>
            <w:shd w:val="clear" w:color="auto" w:fill="auto"/>
          </w:tcPr>
          <w:p w14:paraId="21B381CF"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 xml:space="preserve">   Multivariable model + Fibre                          </w:t>
            </w:r>
          </w:p>
        </w:tc>
        <w:tc>
          <w:tcPr>
            <w:tcW w:w="709" w:type="dxa"/>
            <w:tcBorders>
              <w:top w:val="nil"/>
              <w:left w:val="nil"/>
              <w:bottom w:val="nil"/>
              <w:right w:val="nil"/>
            </w:tcBorders>
          </w:tcPr>
          <w:p w14:paraId="7E87A33C"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-0.14</w:t>
            </w:r>
          </w:p>
        </w:tc>
        <w:tc>
          <w:tcPr>
            <w:tcW w:w="992" w:type="dxa"/>
            <w:tcBorders>
              <w:top w:val="nil"/>
              <w:left w:val="nil"/>
              <w:bottom w:val="nil"/>
              <w:right w:val="nil"/>
            </w:tcBorders>
            <w:shd w:val="clear" w:color="auto" w:fill="auto"/>
          </w:tcPr>
          <w:p w14:paraId="348E281D"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1.00</w:t>
            </w:r>
          </w:p>
        </w:tc>
        <w:tc>
          <w:tcPr>
            <w:tcW w:w="1276" w:type="dxa"/>
            <w:tcBorders>
              <w:top w:val="nil"/>
              <w:left w:val="nil"/>
              <w:bottom w:val="nil"/>
              <w:right w:val="nil"/>
            </w:tcBorders>
            <w:shd w:val="clear" w:color="auto" w:fill="auto"/>
          </w:tcPr>
          <w:p w14:paraId="4CA5A8FE"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0.84</w:t>
            </w:r>
          </w:p>
          <w:p w14:paraId="0A50E48E"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0.73, 0.97</w:t>
            </w:r>
          </w:p>
        </w:tc>
        <w:tc>
          <w:tcPr>
            <w:tcW w:w="1275" w:type="dxa"/>
            <w:tcBorders>
              <w:top w:val="nil"/>
              <w:left w:val="nil"/>
              <w:bottom w:val="nil"/>
              <w:right w:val="nil"/>
            </w:tcBorders>
            <w:shd w:val="clear" w:color="auto" w:fill="auto"/>
          </w:tcPr>
          <w:p w14:paraId="5C5CCB9D"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0.75</w:t>
            </w:r>
          </w:p>
          <w:p w14:paraId="6EFC306E"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0.64, 0.89</w:t>
            </w:r>
          </w:p>
        </w:tc>
        <w:tc>
          <w:tcPr>
            <w:tcW w:w="1134" w:type="dxa"/>
            <w:tcBorders>
              <w:top w:val="nil"/>
              <w:left w:val="nil"/>
              <w:bottom w:val="nil"/>
              <w:right w:val="nil"/>
            </w:tcBorders>
            <w:shd w:val="clear" w:color="auto" w:fill="auto"/>
          </w:tcPr>
          <w:p w14:paraId="5BDAE977"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0.71</w:t>
            </w:r>
          </w:p>
          <w:p w14:paraId="783B5DA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0.59, 0.84</w:t>
            </w:r>
          </w:p>
        </w:tc>
        <w:tc>
          <w:tcPr>
            <w:tcW w:w="1276" w:type="dxa"/>
            <w:tcBorders>
              <w:top w:val="nil"/>
              <w:left w:val="nil"/>
              <w:bottom w:val="nil"/>
              <w:right w:val="nil"/>
            </w:tcBorders>
            <w:shd w:val="clear" w:color="auto" w:fill="auto"/>
          </w:tcPr>
          <w:p w14:paraId="1884F7A9"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0.64</w:t>
            </w:r>
          </w:p>
          <w:p w14:paraId="401DCB29"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0.52, 0.79</w:t>
            </w:r>
          </w:p>
        </w:tc>
        <w:tc>
          <w:tcPr>
            <w:tcW w:w="1276" w:type="dxa"/>
            <w:tcBorders>
              <w:top w:val="nil"/>
              <w:left w:val="nil"/>
              <w:bottom w:val="nil"/>
              <w:right w:val="nil"/>
            </w:tcBorders>
            <w:shd w:val="clear" w:color="auto" w:fill="auto"/>
          </w:tcPr>
          <w:p w14:paraId="5207C9A5"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2.1×10</w:t>
            </w:r>
            <w:r w:rsidRPr="00031087">
              <w:rPr>
                <w:rFonts w:ascii="Times New Roman" w:hAnsi="Times New Roman" w:cs="Times New Roman"/>
                <w:vertAlign w:val="superscript"/>
                <w:lang w:val="en-GB"/>
              </w:rPr>
              <w:t>-9</w:t>
            </w:r>
          </w:p>
        </w:tc>
        <w:tc>
          <w:tcPr>
            <w:tcW w:w="1701" w:type="dxa"/>
            <w:tcBorders>
              <w:top w:val="nil"/>
              <w:left w:val="nil"/>
              <w:bottom w:val="nil"/>
              <w:right w:val="nil"/>
            </w:tcBorders>
          </w:tcPr>
          <w:p w14:paraId="0FCFB269" w14:textId="77777777" w:rsidR="00A3191A" w:rsidRPr="00031087" w:rsidRDefault="00A3191A" w:rsidP="00145D84">
            <w:pPr>
              <w:spacing w:line="240" w:lineRule="auto"/>
              <w:jc w:val="center"/>
              <w:rPr>
                <w:rFonts w:ascii="Times New Roman" w:hAnsi="Times New Roman" w:cs="Times New Roman"/>
                <w:color w:val="FF0000"/>
                <w:lang w:val="en-GB"/>
              </w:rPr>
            </w:pPr>
            <w:r w:rsidRPr="00031087">
              <w:rPr>
                <w:rFonts w:ascii="Times New Roman" w:hAnsi="Times New Roman" w:cs="Times New Roman"/>
                <w:lang w:val="en-GB"/>
              </w:rPr>
              <w:t>3.8×10</w:t>
            </w:r>
            <w:r w:rsidRPr="00031087">
              <w:rPr>
                <w:rFonts w:ascii="Times New Roman" w:hAnsi="Times New Roman" w:cs="Times New Roman"/>
                <w:vertAlign w:val="superscript"/>
                <w:lang w:val="en-GB"/>
              </w:rPr>
              <w:t>-9</w:t>
            </w:r>
          </w:p>
        </w:tc>
      </w:tr>
      <w:tr w:rsidR="00A3191A" w:rsidRPr="00031087" w14:paraId="174EE5C4" w14:textId="77777777" w:rsidTr="00145D84">
        <w:tc>
          <w:tcPr>
            <w:tcW w:w="4253" w:type="dxa"/>
            <w:tcBorders>
              <w:top w:val="nil"/>
              <w:left w:val="nil"/>
              <w:bottom w:val="nil"/>
              <w:right w:val="nil"/>
            </w:tcBorders>
            <w:shd w:val="clear" w:color="auto" w:fill="auto"/>
          </w:tcPr>
          <w:p w14:paraId="3AE8A083"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 xml:space="preserve">   Multivariable model +BMI + Shannon</w:t>
            </w:r>
            <w:r w:rsidRPr="00031087">
              <w:rPr>
                <w:rFonts w:ascii="Times New Roman" w:hAnsi="Times New Roman" w:cs="Times New Roman"/>
                <w:vertAlign w:val="superscript"/>
                <w:lang w:val="en-GB"/>
              </w:rPr>
              <w:t>d</w:t>
            </w:r>
            <w:r w:rsidRPr="00031087">
              <w:rPr>
                <w:rFonts w:ascii="Times New Roman" w:hAnsi="Times New Roman" w:cs="Times New Roman"/>
                <w:lang w:val="en-GB"/>
              </w:rPr>
              <w:t xml:space="preserve">                           </w:t>
            </w:r>
          </w:p>
        </w:tc>
        <w:tc>
          <w:tcPr>
            <w:tcW w:w="709" w:type="dxa"/>
            <w:tcBorders>
              <w:top w:val="nil"/>
              <w:left w:val="nil"/>
              <w:bottom w:val="nil"/>
              <w:right w:val="nil"/>
            </w:tcBorders>
          </w:tcPr>
          <w:p w14:paraId="09629CDB"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-0.08</w:t>
            </w:r>
          </w:p>
        </w:tc>
        <w:tc>
          <w:tcPr>
            <w:tcW w:w="992" w:type="dxa"/>
            <w:tcBorders>
              <w:top w:val="nil"/>
              <w:left w:val="nil"/>
              <w:bottom w:val="nil"/>
              <w:right w:val="nil"/>
            </w:tcBorders>
            <w:shd w:val="clear" w:color="auto" w:fill="auto"/>
          </w:tcPr>
          <w:p w14:paraId="27283A2D"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1.00</w:t>
            </w:r>
          </w:p>
        </w:tc>
        <w:tc>
          <w:tcPr>
            <w:tcW w:w="1276" w:type="dxa"/>
            <w:tcBorders>
              <w:top w:val="nil"/>
              <w:left w:val="nil"/>
              <w:bottom w:val="nil"/>
              <w:right w:val="nil"/>
            </w:tcBorders>
            <w:shd w:val="clear" w:color="auto" w:fill="auto"/>
          </w:tcPr>
          <w:p w14:paraId="4D4CA82A"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0.87</w:t>
            </w:r>
          </w:p>
          <w:p w14:paraId="10DC289B"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0.76, 1.00</w:t>
            </w:r>
          </w:p>
        </w:tc>
        <w:tc>
          <w:tcPr>
            <w:tcW w:w="1275" w:type="dxa"/>
            <w:tcBorders>
              <w:top w:val="nil"/>
              <w:left w:val="nil"/>
              <w:bottom w:val="nil"/>
              <w:right w:val="nil"/>
            </w:tcBorders>
            <w:shd w:val="clear" w:color="auto" w:fill="auto"/>
          </w:tcPr>
          <w:p w14:paraId="690E7183"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0.80</w:t>
            </w:r>
          </w:p>
          <w:p w14:paraId="6A259910"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0.69, 0.93</w:t>
            </w:r>
          </w:p>
        </w:tc>
        <w:tc>
          <w:tcPr>
            <w:tcW w:w="1134" w:type="dxa"/>
            <w:tcBorders>
              <w:top w:val="nil"/>
              <w:left w:val="nil"/>
              <w:bottom w:val="nil"/>
              <w:right w:val="nil"/>
            </w:tcBorders>
            <w:shd w:val="clear" w:color="auto" w:fill="auto"/>
          </w:tcPr>
          <w:p w14:paraId="3F6DD8EC"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0.77</w:t>
            </w:r>
          </w:p>
          <w:p w14:paraId="7427B4F7"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0.66, 0.90</w:t>
            </w:r>
          </w:p>
        </w:tc>
        <w:tc>
          <w:tcPr>
            <w:tcW w:w="1276" w:type="dxa"/>
            <w:tcBorders>
              <w:top w:val="nil"/>
              <w:left w:val="nil"/>
              <w:bottom w:val="nil"/>
              <w:right w:val="nil"/>
            </w:tcBorders>
            <w:shd w:val="clear" w:color="auto" w:fill="auto"/>
          </w:tcPr>
          <w:p w14:paraId="325662C4"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0.72</w:t>
            </w:r>
          </w:p>
          <w:p w14:paraId="3717B692"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0.61, 0.86</w:t>
            </w:r>
          </w:p>
        </w:tc>
        <w:tc>
          <w:tcPr>
            <w:tcW w:w="1276" w:type="dxa"/>
            <w:tcBorders>
              <w:top w:val="nil"/>
              <w:left w:val="nil"/>
              <w:bottom w:val="nil"/>
              <w:right w:val="nil"/>
            </w:tcBorders>
            <w:shd w:val="clear" w:color="auto" w:fill="auto"/>
          </w:tcPr>
          <w:p w14:paraId="23C3CFD0"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4.3×10</w:t>
            </w:r>
            <w:r w:rsidRPr="00031087">
              <w:rPr>
                <w:rFonts w:ascii="Times New Roman" w:hAnsi="Times New Roman" w:cs="Times New Roman"/>
                <w:vertAlign w:val="superscript"/>
                <w:lang w:val="en-GB"/>
              </w:rPr>
              <w:t>-5</w:t>
            </w:r>
          </w:p>
        </w:tc>
        <w:tc>
          <w:tcPr>
            <w:tcW w:w="1701" w:type="dxa"/>
            <w:tcBorders>
              <w:top w:val="nil"/>
              <w:left w:val="nil"/>
              <w:bottom w:val="nil"/>
              <w:right w:val="nil"/>
            </w:tcBorders>
          </w:tcPr>
          <w:p w14:paraId="2A08310F" w14:textId="77777777" w:rsidR="00A3191A" w:rsidRPr="00031087" w:rsidRDefault="00A3191A" w:rsidP="00145D84">
            <w:pPr>
              <w:spacing w:line="240" w:lineRule="auto"/>
              <w:jc w:val="center"/>
              <w:rPr>
                <w:rFonts w:ascii="Times New Roman" w:hAnsi="Times New Roman" w:cs="Times New Roman"/>
                <w:color w:val="FF0000"/>
                <w:lang w:val="en-GB"/>
              </w:rPr>
            </w:pPr>
            <w:r w:rsidRPr="00031087">
              <w:rPr>
                <w:rFonts w:ascii="Times New Roman" w:hAnsi="Times New Roman" w:cs="Times New Roman"/>
                <w:lang w:val="en-GB"/>
              </w:rPr>
              <w:t>1.5×10</w:t>
            </w:r>
            <w:r w:rsidRPr="00031087">
              <w:rPr>
                <w:rFonts w:ascii="Times New Roman" w:hAnsi="Times New Roman" w:cs="Times New Roman"/>
                <w:vertAlign w:val="superscript"/>
                <w:lang w:val="en-GB"/>
              </w:rPr>
              <w:t>-4</w:t>
            </w:r>
          </w:p>
        </w:tc>
      </w:tr>
      <w:tr w:rsidR="00A3191A" w:rsidRPr="00031087" w14:paraId="5EC69302" w14:textId="77777777" w:rsidTr="00145D84">
        <w:tc>
          <w:tcPr>
            <w:tcW w:w="4253" w:type="dxa"/>
            <w:tcBorders>
              <w:top w:val="nil"/>
              <w:left w:val="nil"/>
              <w:bottom w:val="single" w:sz="4" w:space="0" w:color="auto"/>
              <w:right w:val="nil"/>
            </w:tcBorders>
            <w:shd w:val="clear" w:color="auto" w:fill="auto"/>
          </w:tcPr>
          <w:p w14:paraId="48D15776" w14:textId="77777777" w:rsidR="00A3191A" w:rsidRPr="00031087" w:rsidRDefault="00A3191A" w:rsidP="00145D84">
            <w:pPr>
              <w:spacing w:after="0" w:line="240" w:lineRule="auto"/>
              <w:rPr>
                <w:rFonts w:ascii="Times New Roman" w:hAnsi="Times New Roman" w:cs="Times New Roman"/>
                <w:lang w:val="en-GB"/>
              </w:rPr>
            </w:pPr>
            <w:r w:rsidRPr="00031087">
              <w:rPr>
                <w:rFonts w:ascii="Times New Roman" w:hAnsi="Times New Roman" w:cs="Times New Roman"/>
                <w:lang w:val="en-GB"/>
              </w:rPr>
              <w:t xml:space="preserve">   Multivariable model +BMI</w:t>
            </w:r>
            <w:r>
              <w:rPr>
                <w:rFonts w:ascii="Times New Roman" w:hAnsi="Times New Roman" w:cs="Times New Roman"/>
                <w:lang w:val="en-GB"/>
              </w:rPr>
              <w:t xml:space="preserve"> </w:t>
            </w:r>
            <w:r w:rsidRPr="00031087">
              <w:rPr>
                <w:rFonts w:ascii="Times New Roman" w:hAnsi="Times New Roman" w:cs="Times New Roman"/>
                <w:lang w:val="en-GB"/>
              </w:rPr>
              <w:t>+</w:t>
            </w:r>
            <w:r>
              <w:rPr>
                <w:rFonts w:ascii="Times New Roman" w:hAnsi="Times New Roman" w:cs="Times New Roman"/>
                <w:lang w:val="en-GB"/>
              </w:rPr>
              <w:t xml:space="preserve"> </w:t>
            </w:r>
            <w:r w:rsidRPr="00031087">
              <w:rPr>
                <w:rFonts w:ascii="Times New Roman" w:hAnsi="Times New Roman" w:cs="Times New Roman"/>
                <w:lang w:val="en-GB"/>
              </w:rPr>
              <w:t xml:space="preserve">fibre                           </w:t>
            </w:r>
          </w:p>
        </w:tc>
        <w:tc>
          <w:tcPr>
            <w:tcW w:w="709" w:type="dxa"/>
            <w:tcBorders>
              <w:top w:val="nil"/>
              <w:left w:val="nil"/>
              <w:bottom w:val="single" w:sz="4" w:space="0" w:color="auto"/>
              <w:right w:val="nil"/>
            </w:tcBorders>
          </w:tcPr>
          <w:p w14:paraId="221519BE" w14:textId="77777777" w:rsidR="00A3191A" w:rsidRPr="00031087" w:rsidRDefault="00A3191A" w:rsidP="00145D84">
            <w:pPr>
              <w:spacing w:line="240" w:lineRule="auto"/>
              <w:rPr>
                <w:rFonts w:ascii="Times New Roman" w:hAnsi="Times New Roman" w:cs="Times New Roman"/>
                <w:lang w:val="en-GB"/>
              </w:rPr>
            </w:pPr>
            <w:r w:rsidRPr="00031087">
              <w:rPr>
                <w:rFonts w:ascii="Times New Roman" w:hAnsi="Times New Roman" w:cs="Times New Roman"/>
                <w:lang w:val="en-GB"/>
              </w:rPr>
              <w:t>-0.10</w:t>
            </w:r>
          </w:p>
        </w:tc>
        <w:tc>
          <w:tcPr>
            <w:tcW w:w="992" w:type="dxa"/>
            <w:tcBorders>
              <w:top w:val="nil"/>
              <w:left w:val="nil"/>
              <w:bottom w:val="single" w:sz="4" w:space="0" w:color="auto"/>
              <w:right w:val="nil"/>
            </w:tcBorders>
            <w:shd w:val="clear" w:color="auto" w:fill="auto"/>
          </w:tcPr>
          <w:p w14:paraId="1E8959A1"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1.00</w:t>
            </w:r>
          </w:p>
        </w:tc>
        <w:tc>
          <w:tcPr>
            <w:tcW w:w="1276" w:type="dxa"/>
            <w:tcBorders>
              <w:top w:val="nil"/>
              <w:left w:val="nil"/>
              <w:bottom w:val="single" w:sz="4" w:space="0" w:color="auto"/>
              <w:right w:val="nil"/>
            </w:tcBorders>
            <w:shd w:val="clear" w:color="auto" w:fill="auto"/>
          </w:tcPr>
          <w:p w14:paraId="16403388"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0.85</w:t>
            </w:r>
          </w:p>
          <w:p w14:paraId="3805AB2B"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0.73, 0.98</w:t>
            </w:r>
          </w:p>
        </w:tc>
        <w:tc>
          <w:tcPr>
            <w:tcW w:w="1275" w:type="dxa"/>
            <w:tcBorders>
              <w:top w:val="nil"/>
              <w:left w:val="nil"/>
              <w:bottom w:val="single" w:sz="4" w:space="0" w:color="auto"/>
              <w:right w:val="nil"/>
            </w:tcBorders>
            <w:shd w:val="clear" w:color="auto" w:fill="auto"/>
          </w:tcPr>
          <w:p w14:paraId="4C846464"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0.76</w:t>
            </w:r>
          </w:p>
          <w:p w14:paraId="0E0C2D05"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0.65, 0.90</w:t>
            </w:r>
          </w:p>
        </w:tc>
        <w:tc>
          <w:tcPr>
            <w:tcW w:w="1134" w:type="dxa"/>
            <w:tcBorders>
              <w:top w:val="nil"/>
              <w:left w:val="nil"/>
              <w:bottom w:val="single" w:sz="4" w:space="0" w:color="auto"/>
              <w:right w:val="nil"/>
            </w:tcBorders>
            <w:shd w:val="clear" w:color="auto" w:fill="auto"/>
          </w:tcPr>
          <w:p w14:paraId="0427C062"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0.72</w:t>
            </w:r>
          </w:p>
          <w:p w14:paraId="040C1F7C"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0.60, 0.86</w:t>
            </w:r>
          </w:p>
        </w:tc>
        <w:tc>
          <w:tcPr>
            <w:tcW w:w="1276" w:type="dxa"/>
            <w:tcBorders>
              <w:top w:val="nil"/>
              <w:left w:val="nil"/>
              <w:bottom w:val="single" w:sz="4" w:space="0" w:color="auto"/>
              <w:right w:val="nil"/>
            </w:tcBorders>
            <w:shd w:val="clear" w:color="auto" w:fill="auto"/>
          </w:tcPr>
          <w:p w14:paraId="60208E25"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0.66</w:t>
            </w:r>
          </w:p>
          <w:p w14:paraId="5BFA00D3" w14:textId="77777777" w:rsidR="00A3191A" w:rsidRPr="00031087" w:rsidRDefault="00A3191A" w:rsidP="00145D84">
            <w:pPr>
              <w:spacing w:after="0" w:line="240" w:lineRule="auto"/>
              <w:jc w:val="center"/>
              <w:rPr>
                <w:rFonts w:ascii="Times New Roman" w:hAnsi="Times New Roman" w:cs="Times New Roman"/>
                <w:lang w:val="en-GB"/>
              </w:rPr>
            </w:pPr>
            <w:r w:rsidRPr="00031087">
              <w:rPr>
                <w:rFonts w:ascii="Times New Roman" w:hAnsi="Times New Roman" w:cs="Times New Roman"/>
                <w:lang w:val="en-GB"/>
              </w:rPr>
              <w:t>0.54, 0.82</w:t>
            </w:r>
          </w:p>
        </w:tc>
        <w:tc>
          <w:tcPr>
            <w:tcW w:w="1276" w:type="dxa"/>
            <w:tcBorders>
              <w:top w:val="nil"/>
              <w:left w:val="nil"/>
              <w:bottom w:val="single" w:sz="4" w:space="0" w:color="auto"/>
              <w:right w:val="nil"/>
            </w:tcBorders>
            <w:shd w:val="clear" w:color="auto" w:fill="auto"/>
          </w:tcPr>
          <w:p w14:paraId="20FE8143" w14:textId="77777777" w:rsidR="00A3191A" w:rsidRPr="00031087" w:rsidRDefault="00A3191A" w:rsidP="00145D84">
            <w:pPr>
              <w:spacing w:line="240" w:lineRule="auto"/>
              <w:jc w:val="center"/>
              <w:rPr>
                <w:rFonts w:ascii="Times New Roman" w:hAnsi="Times New Roman" w:cs="Times New Roman"/>
                <w:lang w:val="en-GB"/>
              </w:rPr>
            </w:pPr>
            <w:r w:rsidRPr="00031087">
              <w:rPr>
                <w:rFonts w:ascii="Times New Roman" w:hAnsi="Times New Roman" w:cs="Times New Roman"/>
                <w:lang w:val="en-GB"/>
              </w:rPr>
              <w:t>6.1×10</w:t>
            </w:r>
            <w:r w:rsidRPr="00031087">
              <w:rPr>
                <w:rFonts w:ascii="Times New Roman" w:hAnsi="Times New Roman" w:cs="Times New Roman"/>
                <w:vertAlign w:val="superscript"/>
                <w:lang w:val="en-GB"/>
              </w:rPr>
              <w:t>-5</w:t>
            </w:r>
          </w:p>
        </w:tc>
        <w:tc>
          <w:tcPr>
            <w:tcW w:w="1701" w:type="dxa"/>
            <w:tcBorders>
              <w:top w:val="nil"/>
              <w:left w:val="nil"/>
              <w:bottom w:val="single" w:sz="4" w:space="0" w:color="auto"/>
              <w:right w:val="nil"/>
            </w:tcBorders>
          </w:tcPr>
          <w:p w14:paraId="5EB19C50" w14:textId="77777777" w:rsidR="00A3191A" w:rsidRPr="00031087" w:rsidRDefault="00A3191A" w:rsidP="00145D84">
            <w:pPr>
              <w:spacing w:line="240" w:lineRule="auto"/>
              <w:jc w:val="center"/>
              <w:rPr>
                <w:rFonts w:ascii="Times New Roman" w:hAnsi="Times New Roman" w:cs="Times New Roman"/>
                <w:color w:val="FF0000"/>
                <w:lang w:val="en-GB"/>
              </w:rPr>
            </w:pPr>
            <w:r w:rsidRPr="00031087">
              <w:rPr>
                <w:rFonts w:ascii="Times New Roman" w:hAnsi="Times New Roman" w:cs="Times New Roman"/>
                <w:lang w:val="en-GB"/>
              </w:rPr>
              <w:t>3.2×10</w:t>
            </w:r>
            <w:r w:rsidRPr="00031087">
              <w:rPr>
                <w:rFonts w:ascii="Times New Roman" w:hAnsi="Times New Roman" w:cs="Times New Roman"/>
                <w:vertAlign w:val="superscript"/>
                <w:lang w:val="en-GB"/>
              </w:rPr>
              <w:t>-4</w:t>
            </w:r>
          </w:p>
        </w:tc>
      </w:tr>
    </w:tbl>
    <w:p w14:paraId="0302ADCA" w14:textId="77777777" w:rsidR="00A3191A" w:rsidRPr="00031087" w:rsidRDefault="00A3191A" w:rsidP="00A3191A">
      <w:pPr>
        <w:spacing w:after="0" w:line="240" w:lineRule="auto"/>
        <w:rPr>
          <w:rFonts w:ascii="Times New Roman" w:hAnsi="Times New Roman" w:cs="Times New Roman"/>
          <w:lang w:val="en-GB"/>
        </w:rPr>
      </w:pPr>
      <w:r w:rsidRPr="00031087">
        <w:rPr>
          <w:rFonts w:ascii="Times New Roman" w:hAnsi="Times New Roman" w:cs="Times New Roman"/>
          <w:vertAlign w:val="superscript"/>
          <w:lang w:val="en-GB"/>
        </w:rPr>
        <w:t>a</w:t>
      </w:r>
      <w:r w:rsidRPr="00031087">
        <w:rPr>
          <w:rFonts w:ascii="Times New Roman" w:hAnsi="Times New Roman" w:cs="Times New Roman"/>
          <w:lang w:val="en-GB"/>
        </w:rPr>
        <w:t>Beta indicates mean difference per category of SweDGI.</w:t>
      </w:r>
    </w:p>
    <w:p w14:paraId="18D1CDBD" w14:textId="77777777" w:rsidR="00A3191A" w:rsidRPr="00031087" w:rsidRDefault="00A3191A" w:rsidP="00A3191A">
      <w:pPr>
        <w:spacing w:after="0" w:line="240" w:lineRule="auto"/>
        <w:rPr>
          <w:rFonts w:ascii="Times New Roman" w:hAnsi="Times New Roman" w:cs="Times New Roman"/>
          <w:lang w:val="en-GB"/>
        </w:rPr>
      </w:pPr>
      <w:r w:rsidRPr="00031087">
        <w:rPr>
          <w:rFonts w:ascii="Times New Roman" w:hAnsi="Times New Roman" w:cs="Times New Roman"/>
          <w:vertAlign w:val="superscript"/>
          <w:lang w:val="en-GB"/>
        </w:rPr>
        <w:t>b</w:t>
      </w:r>
      <w:r w:rsidRPr="00031087">
        <w:rPr>
          <w:rFonts w:ascii="Times New Roman" w:hAnsi="Times New Roman" w:cs="Times New Roman"/>
          <w:lang w:val="en-GB"/>
        </w:rPr>
        <w:t>Adjusted for age, sex, study site and total energy intake.</w:t>
      </w:r>
    </w:p>
    <w:p w14:paraId="43CE9DB6" w14:textId="77777777" w:rsidR="00A3191A" w:rsidRPr="00031087" w:rsidRDefault="00A3191A" w:rsidP="00A3191A">
      <w:pPr>
        <w:spacing w:after="0" w:line="240" w:lineRule="auto"/>
        <w:rPr>
          <w:rFonts w:ascii="Times New Roman" w:hAnsi="Times New Roman" w:cs="Times New Roman"/>
          <w:lang w:val="en-GB"/>
        </w:rPr>
      </w:pPr>
      <w:r w:rsidRPr="00031087">
        <w:rPr>
          <w:rFonts w:ascii="Times New Roman" w:hAnsi="Times New Roman" w:cs="Times New Roman"/>
          <w:vertAlign w:val="superscript"/>
          <w:lang w:val="en-GB"/>
        </w:rPr>
        <w:t>c</w:t>
      </w:r>
      <w:r w:rsidRPr="00031087">
        <w:rPr>
          <w:rFonts w:ascii="Times New Roman" w:hAnsi="Times New Roman" w:cs="Times New Roman"/>
          <w:lang w:val="en-GB"/>
        </w:rPr>
        <w:t>Adjusted for age, sex, study site, total energy intake, smoking and leisure time physical activity and education.</w:t>
      </w:r>
    </w:p>
    <w:p w14:paraId="6885159F" w14:textId="77777777" w:rsidR="00A3191A" w:rsidRPr="00031087" w:rsidRDefault="00A3191A" w:rsidP="00A3191A">
      <w:pPr>
        <w:spacing w:after="0" w:line="240" w:lineRule="auto"/>
        <w:rPr>
          <w:rFonts w:ascii="Times New Roman" w:hAnsi="Times New Roman" w:cs="Times New Roman"/>
          <w:lang w:val="en-GB"/>
        </w:rPr>
      </w:pPr>
      <w:r w:rsidRPr="00031087">
        <w:rPr>
          <w:rFonts w:ascii="Times New Roman" w:hAnsi="Times New Roman" w:cs="Times New Roman"/>
          <w:vertAlign w:val="superscript"/>
          <w:lang w:val="en-GB"/>
        </w:rPr>
        <w:t>d</w:t>
      </w:r>
      <w:r w:rsidRPr="00031087">
        <w:rPr>
          <w:rFonts w:ascii="Times New Roman" w:hAnsi="Times New Roman" w:cs="Times New Roman"/>
          <w:lang w:val="en-GB"/>
        </w:rPr>
        <w:t>Missing on Shannon index was replaced by mean Shannon index in 1295 individuals.</w:t>
      </w:r>
    </w:p>
    <w:p w14:paraId="549B720A" w14:textId="77777777" w:rsidR="00A3191A" w:rsidRPr="00031087" w:rsidRDefault="00A3191A" w:rsidP="00A3191A">
      <w:pPr>
        <w:spacing w:after="0" w:line="240" w:lineRule="auto"/>
        <w:rPr>
          <w:rFonts w:ascii="Times New Roman" w:hAnsi="Times New Roman" w:cs="Times New Roman"/>
          <w:lang w:val="en-GB"/>
        </w:rPr>
      </w:pPr>
    </w:p>
    <w:p w14:paraId="6A72DE72" w14:textId="77777777" w:rsidR="00A3191A" w:rsidRPr="00031087" w:rsidRDefault="00A3191A" w:rsidP="00A3191A">
      <w:pPr>
        <w:spacing w:after="0" w:line="240" w:lineRule="auto"/>
        <w:rPr>
          <w:rFonts w:ascii="Times New Roman" w:hAnsi="Times New Roman" w:cs="Times New Roman"/>
          <w:color w:val="FF0000"/>
          <w:lang w:val="en-GB"/>
        </w:rPr>
      </w:pPr>
    </w:p>
    <w:p w14:paraId="53CC9C12" w14:textId="77777777" w:rsidR="00A3191A" w:rsidRPr="00031087" w:rsidRDefault="00A3191A" w:rsidP="00A3191A">
      <w:pPr>
        <w:spacing w:after="0" w:line="240" w:lineRule="auto"/>
        <w:rPr>
          <w:rFonts w:ascii="Times New Roman" w:hAnsi="Times New Roman" w:cs="Times New Roman"/>
          <w:color w:val="FF0000"/>
          <w:lang w:val="en-GB"/>
        </w:rPr>
      </w:pPr>
    </w:p>
    <w:p w14:paraId="6B8C4484"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bCs/>
          <w:i/>
          <w:iCs/>
          <w:color w:val="FF0000"/>
          <w:lang w:val="en-GB"/>
        </w:rPr>
        <w:lastRenderedPageBreak/>
        <w:t>Supplementary Table 8.</w:t>
      </w:r>
      <w:r w:rsidRPr="00FB274C">
        <w:rPr>
          <w:rFonts w:ascii="Times New Roman" w:hAnsi="Times New Roman" w:cs="Times New Roman"/>
          <w:b/>
          <w:color w:val="FF0000"/>
          <w:lang w:val="en-GB"/>
        </w:rPr>
        <w:t xml:space="preserve"> </w:t>
      </w:r>
      <w:r w:rsidRPr="00FB274C">
        <w:rPr>
          <w:rFonts w:ascii="Times New Roman" w:hAnsi="Times New Roman" w:cs="Times New Roman"/>
          <w:lang w:val="en-GB"/>
        </w:rPr>
        <w:t>Odds ratios with confidence intervals for prevalence of the metabolic syndrome according to adherence to the Swedish dietary</w:t>
      </w:r>
      <w:r>
        <w:rPr>
          <w:rFonts w:ascii="Times New Roman" w:hAnsi="Times New Roman" w:cs="Times New Roman"/>
          <w:lang w:val="en-GB"/>
        </w:rPr>
        <w:t xml:space="preserve"> g</w:t>
      </w:r>
      <w:r w:rsidRPr="00FB274C">
        <w:rPr>
          <w:rFonts w:ascii="Times New Roman" w:hAnsi="Times New Roman" w:cs="Times New Roman"/>
          <w:lang w:val="en-GB"/>
        </w:rPr>
        <w:t>uideline index (SweDGI) in site</w:t>
      </w:r>
      <w:r>
        <w:rPr>
          <w:rFonts w:ascii="Times New Roman" w:hAnsi="Times New Roman" w:cs="Times New Roman"/>
          <w:lang w:val="en-GB"/>
        </w:rPr>
        <w:t xml:space="preserve">, </w:t>
      </w:r>
      <w:r w:rsidRPr="00FB274C">
        <w:rPr>
          <w:rFonts w:ascii="Times New Roman" w:hAnsi="Times New Roman" w:cs="Times New Roman"/>
          <w:lang w:val="en-GB"/>
        </w:rPr>
        <w:t xml:space="preserve">gender </w:t>
      </w:r>
      <w:r>
        <w:rPr>
          <w:rFonts w:ascii="Times New Roman" w:hAnsi="Times New Roman" w:cs="Times New Roman"/>
          <w:lang w:val="en-GB"/>
        </w:rPr>
        <w:t xml:space="preserve">and BMI </w:t>
      </w:r>
      <w:r w:rsidRPr="00FB274C">
        <w:rPr>
          <w:rFonts w:ascii="Times New Roman" w:hAnsi="Times New Roman" w:cs="Times New Roman"/>
          <w:lang w:val="en-GB"/>
        </w:rPr>
        <w:t>stratified analyses among 5</w:t>
      </w:r>
      <w:r>
        <w:rPr>
          <w:rFonts w:ascii="Times New Roman" w:hAnsi="Times New Roman" w:cs="Times New Roman"/>
          <w:lang w:val="en-GB"/>
        </w:rPr>
        <w:t>,</w:t>
      </w:r>
      <w:r w:rsidRPr="00FB274C">
        <w:rPr>
          <w:rFonts w:ascii="Times New Roman" w:hAnsi="Times New Roman" w:cs="Times New Roman"/>
          <w:lang w:val="en-GB"/>
        </w:rPr>
        <w:t>726 Malmö-participants and 4</w:t>
      </w:r>
      <w:r>
        <w:rPr>
          <w:rFonts w:ascii="Times New Roman" w:hAnsi="Times New Roman" w:cs="Times New Roman"/>
          <w:lang w:val="en-GB"/>
        </w:rPr>
        <w:t>,</w:t>
      </w:r>
      <w:r w:rsidRPr="00FB274C">
        <w:rPr>
          <w:rFonts w:ascii="Times New Roman" w:hAnsi="Times New Roman" w:cs="Times New Roman"/>
          <w:lang w:val="en-GB"/>
        </w:rPr>
        <w:t>670 Uppsala-participants, a</w:t>
      </w:r>
      <w:r>
        <w:rPr>
          <w:rFonts w:ascii="Times New Roman" w:hAnsi="Times New Roman" w:cs="Times New Roman"/>
          <w:lang w:val="en-GB"/>
        </w:rPr>
        <w:t>mong</w:t>
      </w:r>
      <w:r w:rsidRPr="00FB274C">
        <w:rPr>
          <w:rFonts w:ascii="Times New Roman" w:hAnsi="Times New Roman" w:cs="Times New Roman"/>
          <w:lang w:val="en-GB"/>
        </w:rPr>
        <w:t xml:space="preserve"> 5</w:t>
      </w:r>
      <w:r>
        <w:rPr>
          <w:rFonts w:ascii="Times New Roman" w:hAnsi="Times New Roman" w:cs="Times New Roman"/>
          <w:lang w:val="en-GB"/>
        </w:rPr>
        <w:t>,</w:t>
      </w:r>
      <w:r w:rsidRPr="00FB274C">
        <w:rPr>
          <w:rFonts w:ascii="Times New Roman" w:hAnsi="Times New Roman" w:cs="Times New Roman"/>
          <w:lang w:val="en-GB"/>
        </w:rPr>
        <w:t>516 women and 4</w:t>
      </w:r>
      <w:r>
        <w:rPr>
          <w:rFonts w:ascii="Times New Roman" w:hAnsi="Times New Roman" w:cs="Times New Roman"/>
          <w:lang w:val="en-GB"/>
        </w:rPr>
        <w:t>,</w:t>
      </w:r>
      <w:r w:rsidRPr="00FB274C">
        <w:rPr>
          <w:rFonts w:ascii="Times New Roman" w:hAnsi="Times New Roman" w:cs="Times New Roman"/>
          <w:lang w:val="en-GB"/>
        </w:rPr>
        <w:t>880 men</w:t>
      </w:r>
      <w:r>
        <w:rPr>
          <w:rFonts w:ascii="Times New Roman" w:hAnsi="Times New Roman" w:cs="Times New Roman"/>
          <w:lang w:val="en-GB"/>
        </w:rPr>
        <w:t>, and</w:t>
      </w:r>
      <w:r w:rsidRPr="00FB274C">
        <w:rPr>
          <w:rFonts w:ascii="Times New Roman" w:hAnsi="Times New Roman" w:cs="Times New Roman"/>
          <w:lang w:val="en-GB"/>
        </w:rPr>
        <w:t xml:space="preserve"> </w:t>
      </w:r>
      <w:r>
        <w:rPr>
          <w:rFonts w:ascii="Times New Roman" w:hAnsi="Times New Roman" w:cs="Times New Roman"/>
          <w:lang w:val="en-GB"/>
        </w:rPr>
        <w:t xml:space="preserve">among 3,716 participants with BMI ≤25 and 6680 participants with BMI &gt;25 </w:t>
      </w:r>
      <w:r w:rsidRPr="00FB274C">
        <w:rPr>
          <w:rFonts w:ascii="Times New Roman" w:hAnsi="Times New Roman" w:cs="Times New Roman"/>
          <w:lang w:val="en-GB"/>
        </w:rPr>
        <w:t>from SCAPIS</w:t>
      </w: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851"/>
        <w:gridCol w:w="1630"/>
        <w:gridCol w:w="1630"/>
        <w:gridCol w:w="1630"/>
        <w:gridCol w:w="1630"/>
        <w:gridCol w:w="1631"/>
        <w:gridCol w:w="1206"/>
        <w:gridCol w:w="241"/>
      </w:tblGrid>
      <w:tr w:rsidR="00A3191A" w:rsidRPr="00FB274C" w14:paraId="197E238B" w14:textId="77777777" w:rsidTr="00145D84">
        <w:tc>
          <w:tcPr>
            <w:tcW w:w="3083" w:type="dxa"/>
            <w:tcBorders>
              <w:left w:val="nil"/>
              <w:bottom w:val="nil"/>
              <w:right w:val="nil"/>
            </w:tcBorders>
            <w:shd w:val="clear" w:color="auto" w:fill="auto"/>
          </w:tcPr>
          <w:p w14:paraId="7F2D5DF5"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left w:val="nil"/>
              <w:bottom w:val="nil"/>
              <w:right w:val="nil"/>
            </w:tcBorders>
          </w:tcPr>
          <w:p w14:paraId="0A7A7053" w14:textId="77777777" w:rsidR="00A3191A" w:rsidRPr="00FB274C" w:rsidRDefault="00A3191A" w:rsidP="00145D84">
            <w:pPr>
              <w:spacing w:after="0" w:line="240" w:lineRule="auto"/>
              <w:jc w:val="center"/>
              <w:rPr>
                <w:rFonts w:ascii="Times New Roman" w:hAnsi="Times New Roman" w:cs="Times New Roman"/>
                <w:lang w:val="en-GB"/>
              </w:rPr>
            </w:pPr>
          </w:p>
        </w:tc>
        <w:tc>
          <w:tcPr>
            <w:tcW w:w="9357" w:type="dxa"/>
            <w:gridSpan w:val="6"/>
            <w:tcBorders>
              <w:left w:val="nil"/>
              <w:bottom w:val="nil"/>
              <w:right w:val="nil"/>
            </w:tcBorders>
            <w:shd w:val="clear" w:color="auto" w:fill="auto"/>
          </w:tcPr>
          <w:p w14:paraId="1633DE6C"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Category of SweDGI</w:t>
            </w:r>
          </w:p>
        </w:tc>
        <w:tc>
          <w:tcPr>
            <w:tcW w:w="241" w:type="dxa"/>
            <w:tcBorders>
              <w:left w:val="nil"/>
              <w:bottom w:val="nil"/>
              <w:right w:val="nil"/>
            </w:tcBorders>
          </w:tcPr>
          <w:p w14:paraId="5EE88689"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1379CB62" w14:textId="77777777" w:rsidTr="00145D84">
        <w:tc>
          <w:tcPr>
            <w:tcW w:w="3083" w:type="dxa"/>
            <w:tcBorders>
              <w:top w:val="nil"/>
              <w:left w:val="nil"/>
              <w:bottom w:val="single" w:sz="4" w:space="0" w:color="auto"/>
              <w:right w:val="nil"/>
            </w:tcBorders>
            <w:shd w:val="clear" w:color="auto" w:fill="auto"/>
          </w:tcPr>
          <w:p w14:paraId="172642F2"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All</w:t>
            </w:r>
          </w:p>
        </w:tc>
        <w:tc>
          <w:tcPr>
            <w:tcW w:w="851" w:type="dxa"/>
            <w:tcBorders>
              <w:top w:val="nil"/>
              <w:left w:val="nil"/>
              <w:bottom w:val="single" w:sz="4" w:space="0" w:color="auto"/>
              <w:right w:val="nil"/>
            </w:tcBorders>
          </w:tcPr>
          <w:p w14:paraId="31E30147" w14:textId="77777777" w:rsidR="00A3191A" w:rsidRPr="00FB274C" w:rsidRDefault="00A3191A" w:rsidP="00145D84">
            <w:pPr>
              <w:spacing w:after="0" w:line="240" w:lineRule="auto"/>
              <w:rPr>
                <w:rFonts w:ascii="Times New Roman" w:hAnsi="Times New Roman" w:cs="Times New Roman"/>
                <w:lang w:val="en-GB"/>
              </w:rPr>
            </w:pPr>
          </w:p>
          <w:p w14:paraId="6CB4BF95"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a</w:t>
            </w:r>
          </w:p>
        </w:tc>
        <w:tc>
          <w:tcPr>
            <w:tcW w:w="1630" w:type="dxa"/>
            <w:tcBorders>
              <w:top w:val="nil"/>
              <w:left w:val="nil"/>
              <w:bottom w:val="single" w:sz="4" w:space="0" w:color="auto"/>
              <w:right w:val="nil"/>
            </w:tcBorders>
            <w:shd w:val="clear" w:color="auto" w:fill="auto"/>
          </w:tcPr>
          <w:p w14:paraId="6D269935"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w:t>
            </w:r>
          </w:p>
          <w:p w14:paraId="7CD07D9C"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w:t>
            </w:r>
            <w:r>
              <w:rPr>
                <w:rFonts w:ascii="Times New Roman" w:hAnsi="Times New Roman" w:cs="Times New Roman"/>
                <w:lang w:val="en-GB"/>
              </w:rPr>
              <w:t xml:space="preserve"> </w:t>
            </w:r>
            <w:r w:rsidRPr="00FB274C">
              <w:rPr>
                <w:rFonts w:ascii="Times New Roman" w:hAnsi="Times New Roman" w:cs="Times New Roman"/>
                <w:lang w:val="en-GB"/>
              </w:rPr>
              <w:t>18</w:t>
            </w:r>
          </w:p>
        </w:tc>
        <w:tc>
          <w:tcPr>
            <w:tcW w:w="1630" w:type="dxa"/>
            <w:tcBorders>
              <w:top w:val="nil"/>
              <w:left w:val="nil"/>
              <w:bottom w:val="single" w:sz="4" w:space="0" w:color="auto"/>
              <w:right w:val="nil"/>
            </w:tcBorders>
            <w:shd w:val="clear" w:color="auto" w:fill="auto"/>
          </w:tcPr>
          <w:p w14:paraId="656FD782"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2</w:t>
            </w:r>
          </w:p>
          <w:p w14:paraId="0EAB9096"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19-22</w:t>
            </w:r>
          </w:p>
        </w:tc>
        <w:tc>
          <w:tcPr>
            <w:tcW w:w="1630" w:type="dxa"/>
            <w:tcBorders>
              <w:top w:val="nil"/>
              <w:left w:val="nil"/>
              <w:bottom w:val="single" w:sz="4" w:space="0" w:color="auto"/>
              <w:right w:val="nil"/>
            </w:tcBorders>
            <w:shd w:val="clear" w:color="auto" w:fill="auto"/>
          </w:tcPr>
          <w:p w14:paraId="66D695B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3</w:t>
            </w:r>
          </w:p>
          <w:p w14:paraId="513A9BC5"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23-25</w:t>
            </w:r>
          </w:p>
        </w:tc>
        <w:tc>
          <w:tcPr>
            <w:tcW w:w="1630" w:type="dxa"/>
            <w:tcBorders>
              <w:top w:val="nil"/>
              <w:left w:val="nil"/>
              <w:bottom w:val="single" w:sz="4" w:space="0" w:color="auto"/>
              <w:right w:val="nil"/>
            </w:tcBorders>
            <w:shd w:val="clear" w:color="auto" w:fill="auto"/>
          </w:tcPr>
          <w:p w14:paraId="5076ABEF"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4</w:t>
            </w:r>
          </w:p>
          <w:p w14:paraId="73AEC1B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26-29</w:t>
            </w:r>
          </w:p>
        </w:tc>
        <w:tc>
          <w:tcPr>
            <w:tcW w:w="1631" w:type="dxa"/>
            <w:tcBorders>
              <w:top w:val="nil"/>
              <w:left w:val="nil"/>
              <w:bottom w:val="single" w:sz="4" w:space="0" w:color="auto"/>
              <w:right w:val="nil"/>
            </w:tcBorders>
            <w:shd w:val="clear" w:color="auto" w:fill="auto"/>
          </w:tcPr>
          <w:p w14:paraId="124A9E24"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5</w:t>
            </w:r>
          </w:p>
          <w:p w14:paraId="53A18CF0"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w:t>
            </w:r>
            <w:r>
              <w:rPr>
                <w:rFonts w:ascii="Times New Roman" w:hAnsi="Times New Roman" w:cs="Times New Roman"/>
                <w:lang w:val="en-GB"/>
              </w:rPr>
              <w:t xml:space="preserve"> </w:t>
            </w:r>
            <w:r w:rsidRPr="00FB274C">
              <w:rPr>
                <w:rFonts w:ascii="Times New Roman" w:hAnsi="Times New Roman" w:cs="Times New Roman"/>
                <w:lang w:val="en-GB"/>
              </w:rPr>
              <w:t>30</w:t>
            </w:r>
          </w:p>
        </w:tc>
        <w:tc>
          <w:tcPr>
            <w:tcW w:w="1206" w:type="dxa"/>
            <w:tcBorders>
              <w:top w:val="nil"/>
              <w:left w:val="nil"/>
              <w:bottom w:val="single" w:sz="4" w:space="0" w:color="auto"/>
              <w:right w:val="nil"/>
            </w:tcBorders>
            <w:shd w:val="clear" w:color="auto" w:fill="auto"/>
          </w:tcPr>
          <w:p w14:paraId="77A8C66D" w14:textId="77777777" w:rsidR="00A3191A" w:rsidRPr="00FB274C" w:rsidRDefault="00A3191A" w:rsidP="00145D84">
            <w:pPr>
              <w:spacing w:after="0"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b</w:t>
            </w:r>
          </w:p>
        </w:tc>
        <w:tc>
          <w:tcPr>
            <w:tcW w:w="241" w:type="dxa"/>
            <w:tcBorders>
              <w:top w:val="nil"/>
              <w:left w:val="nil"/>
              <w:bottom w:val="single" w:sz="4" w:space="0" w:color="auto"/>
              <w:right w:val="nil"/>
            </w:tcBorders>
          </w:tcPr>
          <w:p w14:paraId="20D12B60" w14:textId="77777777" w:rsidR="00A3191A" w:rsidRPr="00FB274C" w:rsidRDefault="00A3191A" w:rsidP="00145D84">
            <w:pPr>
              <w:spacing w:after="0" w:line="240" w:lineRule="auto"/>
              <w:jc w:val="center"/>
              <w:rPr>
                <w:rFonts w:ascii="Times New Roman" w:hAnsi="Times New Roman" w:cs="Times New Roman"/>
                <w:color w:val="FF0000"/>
                <w:lang w:val="en-GB"/>
              </w:rPr>
            </w:pPr>
          </w:p>
        </w:tc>
      </w:tr>
      <w:tr w:rsidR="00A3191A" w:rsidRPr="00FB274C" w14:paraId="691B528E" w14:textId="77777777" w:rsidTr="00145D84">
        <w:tc>
          <w:tcPr>
            <w:tcW w:w="3083" w:type="dxa"/>
            <w:tcBorders>
              <w:top w:val="single" w:sz="4" w:space="0" w:color="auto"/>
              <w:left w:val="nil"/>
              <w:bottom w:val="nil"/>
              <w:right w:val="nil"/>
            </w:tcBorders>
            <w:shd w:val="clear" w:color="auto" w:fill="auto"/>
          </w:tcPr>
          <w:p w14:paraId="427C2958"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Malmö</w:t>
            </w:r>
          </w:p>
        </w:tc>
        <w:tc>
          <w:tcPr>
            <w:tcW w:w="851" w:type="dxa"/>
            <w:tcBorders>
              <w:top w:val="single" w:sz="4" w:space="0" w:color="auto"/>
              <w:left w:val="nil"/>
              <w:bottom w:val="nil"/>
              <w:right w:val="nil"/>
            </w:tcBorders>
          </w:tcPr>
          <w:p w14:paraId="304AFE65" w14:textId="77777777" w:rsidR="00A3191A" w:rsidRPr="00FB274C" w:rsidRDefault="00A3191A" w:rsidP="00145D84">
            <w:pPr>
              <w:spacing w:after="0" w:line="240" w:lineRule="auto"/>
              <w:rPr>
                <w:rFonts w:ascii="Times New Roman" w:hAnsi="Times New Roman" w:cs="Times New Roman"/>
                <w:lang w:val="en-GB"/>
              </w:rPr>
            </w:pPr>
          </w:p>
        </w:tc>
        <w:tc>
          <w:tcPr>
            <w:tcW w:w="1630" w:type="dxa"/>
            <w:tcBorders>
              <w:top w:val="single" w:sz="4" w:space="0" w:color="auto"/>
              <w:left w:val="nil"/>
              <w:bottom w:val="nil"/>
              <w:right w:val="nil"/>
            </w:tcBorders>
            <w:shd w:val="clear" w:color="auto" w:fill="auto"/>
          </w:tcPr>
          <w:p w14:paraId="480E31F9" w14:textId="77777777" w:rsidR="00A3191A" w:rsidRPr="00FB274C" w:rsidRDefault="00A3191A" w:rsidP="00145D84">
            <w:pPr>
              <w:spacing w:after="0" w:line="240" w:lineRule="auto"/>
              <w:jc w:val="center"/>
              <w:rPr>
                <w:rFonts w:ascii="Times New Roman" w:hAnsi="Times New Roman" w:cs="Times New Roman"/>
                <w:lang w:val="en-GB"/>
              </w:rPr>
            </w:pPr>
          </w:p>
        </w:tc>
        <w:tc>
          <w:tcPr>
            <w:tcW w:w="1630" w:type="dxa"/>
            <w:tcBorders>
              <w:top w:val="single" w:sz="4" w:space="0" w:color="auto"/>
              <w:left w:val="nil"/>
              <w:bottom w:val="nil"/>
              <w:right w:val="nil"/>
            </w:tcBorders>
            <w:shd w:val="clear" w:color="auto" w:fill="auto"/>
          </w:tcPr>
          <w:p w14:paraId="639FE9A8" w14:textId="77777777" w:rsidR="00A3191A" w:rsidRPr="00FB274C" w:rsidRDefault="00A3191A" w:rsidP="00145D84">
            <w:pPr>
              <w:spacing w:after="0" w:line="240" w:lineRule="auto"/>
              <w:jc w:val="center"/>
              <w:rPr>
                <w:rFonts w:ascii="Times New Roman" w:hAnsi="Times New Roman" w:cs="Times New Roman"/>
                <w:lang w:val="en-GB"/>
              </w:rPr>
            </w:pPr>
          </w:p>
        </w:tc>
        <w:tc>
          <w:tcPr>
            <w:tcW w:w="1630" w:type="dxa"/>
            <w:tcBorders>
              <w:top w:val="single" w:sz="4" w:space="0" w:color="auto"/>
              <w:left w:val="nil"/>
              <w:bottom w:val="nil"/>
              <w:right w:val="nil"/>
            </w:tcBorders>
            <w:shd w:val="clear" w:color="auto" w:fill="auto"/>
          </w:tcPr>
          <w:p w14:paraId="08D3C7D2" w14:textId="77777777" w:rsidR="00A3191A" w:rsidRPr="00FB274C" w:rsidRDefault="00A3191A" w:rsidP="00145D84">
            <w:pPr>
              <w:spacing w:after="0" w:line="240" w:lineRule="auto"/>
              <w:jc w:val="center"/>
              <w:rPr>
                <w:rFonts w:ascii="Times New Roman" w:hAnsi="Times New Roman" w:cs="Times New Roman"/>
                <w:lang w:val="en-GB"/>
              </w:rPr>
            </w:pPr>
          </w:p>
        </w:tc>
        <w:tc>
          <w:tcPr>
            <w:tcW w:w="1630" w:type="dxa"/>
            <w:tcBorders>
              <w:top w:val="single" w:sz="4" w:space="0" w:color="auto"/>
              <w:left w:val="nil"/>
              <w:bottom w:val="nil"/>
              <w:right w:val="nil"/>
            </w:tcBorders>
            <w:shd w:val="clear" w:color="auto" w:fill="auto"/>
          </w:tcPr>
          <w:p w14:paraId="3FA58B72" w14:textId="77777777" w:rsidR="00A3191A" w:rsidRPr="00FB274C" w:rsidRDefault="00A3191A" w:rsidP="00145D84">
            <w:pPr>
              <w:spacing w:after="0" w:line="240" w:lineRule="auto"/>
              <w:jc w:val="center"/>
              <w:rPr>
                <w:rFonts w:ascii="Times New Roman" w:hAnsi="Times New Roman" w:cs="Times New Roman"/>
                <w:lang w:val="en-GB"/>
              </w:rPr>
            </w:pPr>
          </w:p>
        </w:tc>
        <w:tc>
          <w:tcPr>
            <w:tcW w:w="1631" w:type="dxa"/>
            <w:tcBorders>
              <w:top w:val="single" w:sz="4" w:space="0" w:color="auto"/>
              <w:left w:val="nil"/>
              <w:bottom w:val="nil"/>
              <w:right w:val="nil"/>
            </w:tcBorders>
            <w:shd w:val="clear" w:color="auto" w:fill="auto"/>
          </w:tcPr>
          <w:p w14:paraId="4CE36B2E" w14:textId="77777777" w:rsidR="00A3191A" w:rsidRPr="00FB274C" w:rsidRDefault="00A3191A" w:rsidP="00145D84">
            <w:pPr>
              <w:spacing w:after="0" w:line="240" w:lineRule="auto"/>
              <w:jc w:val="center"/>
              <w:rPr>
                <w:rFonts w:ascii="Times New Roman" w:hAnsi="Times New Roman" w:cs="Times New Roman"/>
                <w:lang w:val="en-GB"/>
              </w:rPr>
            </w:pPr>
          </w:p>
        </w:tc>
        <w:tc>
          <w:tcPr>
            <w:tcW w:w="1206" w:type="dxa"/>
            <w:tcBorders>
              <w:top w:val="single" w:sz="4" w:space="0" w:color="auto"/>
              <w:left w:val="nil"/>
              <w:bottom w:val="nil"/>
              <w:right w:val="nil"/>
            </w:tcBorders>
            <w:shd w:val="clear" w:color="auto" w:fill="auto"/>
          </w:tcPr>
          <w:p w14:paraId="4B93AA96" w14:textId="77777777" w:rsidR="00A3191A" w:rsidRPr="00FB274C"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7B042563"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65790029" w14:textId="77777777" w:rsidTr="00145D84">
        <w:tc>
          <w:tcPr>
            <w:tcW w:w="3083" w:type="dxa"/>
            <w:tcBorders>
              <w:top w:val="nil"/>
              <w:left w:val="nil"/>
              <w:bottom w:val="nil"/>
              <w:right w:val="nil"/>
            </w:tcBorders>
            <w:shd w:val="clear" w:color="auto" w:fill="auto"/>
          </w:tcPr>
          <w:p w14:paraId="583AFAB6"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Main multivariable model</w:t>
            </w:r>
          </w:p>
        </w:tc>
        <w:tc>
          <w:tcPr>
            <w:tcW w:w="851" w:type="dxa"/>
            <w:tcBorders>
              <w:top w:val="nil"/>
              <w:left w:val="nil"/>
              <w:bottom w:val="nil"/>
              <w:right w:val="nil"/>
            </w:tcBorders>
          </w:tcPr>
          <w:p w14:paraId="69B0EBE3"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-0.11</w:t>
            </w:r>
          </w:p>
        </w:tc>
        <w:tc>
          <w:tcPr>
            <w:tcW w:w="1630" w:type="dxa"/>
            <w:tcBorders>
              <w:top w:val="nil"/>
              <w:left w:val="nil"/>
              <w:bottom w:val="nil"/>
              <w:right w:val="nil"/>
            </w:tcBorders>
            <w:shd w:val="clear" w:color="auto" w:fill="auto"/>
          </w:tcPr>
          <w:p w14:paraId="43564027"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630" w:type="dxa"/>
            <w:tcBorders>
              <w:top w:val="nil"/>
              <w:left w:val="nil"/>
              <w:bottom w:val="nil"/>
              <w:right w:val="nil"/>
            </w:tcBorders>
            <w:shd w:val="clear" w:color="auto" w:fill="auto"/>
          </w:tcPr>
          <w:p w14:paraId="5EE7E61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0.83</w:t>
            </w:r>
          </w:p>
        </w:tc>
        <w:tc>
          <w:tcPr>
            <w:tcW w:w="1630" w:type="dxa"/>
            <w:tcBorders>
              <w:top w:val="nil"/>
              <w:left w:val="nil"/>
              <w:bottom w:val="nil"/>
              <w:right w:val="nil"/>
            </w:tcBorders>
            <w:shd w:val="clear" w:color="auto" w:fill="auto"/>
          </w:tcPr>
          <w:p w14:paraId="0172FCF7"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0.81</w:t>
            </w:r>
          </w:p>
        </w:tc>
        <w:tc>
          <w:tcPr>
            <w:tcW w:w="1630" w:type="dxa"/>
            <w:tcBorders>
              <w:top w:val="nil"/>
              <w:left w:val="nil"/>
              <w:bottom w:val="nil"/>
              <w:right w:val="nil"/>
            </w:tcBorders>
            <w:shd w:val="clear" w:color="auto" w:fill="auto"/>
          </w:tcPr>
          <w:p w14:paraId="335F45D4"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0.68</w:t>
            </w:r>
          </w:p>
        </w:tc>
        <w:tc>
          <w:tcPr>
            <w:tcW w:w="1631" w:type="dxa"/>
            <w:tcBorders>
              <w:top w:val="nil"/>
              <w:left w:val="nil"/>
              <w:bottom w:val="nil"/>
              <w:right w:val="nil"/>
            </w:tcBorders>
            <w:shd w:val="clear" w:color="auto" w:fill="auto"/>
          </w:tcPr>
          <w:p w14:paraId="6906B566"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0.65</w:t>
            </w:r>
          </w:p>
        </w:tc>
        <w:tc>
          <w:tcPr>
            <w:tcW w:w="1206" w:type="dxa"/>
            <w:tcBorders>
              <w:top w:val="nil"/>
              <w:left w:val="nil"/>
              <w:bottom w:val="nil"/>
              <w:right w:val="nil"/>
            </w:tcBorders>
            <w:shd w:val="clear" w:color="auto" w:fill="auto"/>
          </w:tcPr>
          <w:p w14:paraId="4169F829"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7.7×10</w:t>
            </w:r>
            <w:r w:rsidRPr="00FB274C">
              <w:rPr>
                <w:rFonts w:ascii="Times New Roman" w:hAnsi="Times New Roman" w:cs="Times New Roman"/>
                <w:vertAlign w:val="superscript"/>
                <w:lang w:val="en-GB"/>
              </w:rPr>
              <w:t>-6</w:t>
            </w:r>
          </w:p>
        </w:tc>
        <w:tc>
          <w:tcPr>
            <w:tcW w:w="241" w:type="dxa"/>
            <w:tcBorders>
              <w:top w:val="nil"/>
              <w:left w:val="nil"/>
              <w:bottom w:val="nil"/>
              <w:right w:val="nil"/>
            </w:tcBorders>
          </w:tcPr>
          <w:p w14:paraId="196226D9"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50C908A8" w14:textId="77777777" w:rsidTr="00145D84">
        <w:tc>
          <w:tcPr>
            <w:tcW w:w="3083" w:type="dxa"/>
            <w:tcBorders>
              <w:top w:val="nil"/>
              <w:left w:val="nil"/>
              <w:bottom w:val="nil"/>
              <w:right w:val="nil"/>
            </w:tcBorders>
            <w:shd w:val="clear" w:color="auto" w:fill="auto"/>
          </w:tcPr>
          <w:p w14:paraId="6E0820F9"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48E5E8DE" w14:textId="77777777" w:rsidR="00A3191A" w:rsidRPr="00FB274C" w:rsidRDefault="00A3191A" w:rsidP="00145D84">
            <w:pPr>
              <w:spacing w:after="0" w:line="240" w:lineRule="auto"/>
              <w:rPr>
                <w:rFonts w:ascii="Times New Roman" w:hAnsi="Times New Roman" w:cs="Times New Roman"/>
                <w:lang w:val="en-GB"/>
              </w:rPr>
            </w:pPr>
          </w:p>
        </w:tc>
        <w:tc>
          <w:tcPr>
            <w:tcW w:w="1630" w:type="dxa"/>
            <w:tcBorders>
              <w:top w:val="nil"/>
              <w:left w:val="nil"/>
              <w:bottom w:val="nil"/>
              <w:right w:val="nil"/>
            </w:tcBorders>
            <w:shd w:val="clear" w:color="auto" w:fill="auto"/>
          </w:tcPr>
          <w:p w14:paraId="37236298" w14:textId="77777777" w:rsidR="00A3191A" w:rsidRPr="00FB274C"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638A21CE"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0.70, 0.99</w:t>
            </w:r>
          </w:p>
        </w:tc>
        <w:tc>
          <w:tcPr>
            <w:tcW w:w="1630" w:type="dxa"/>
            <w:tcBorders>
              <w:top w:val="nil"/>
              <w:left w:val="nil"/>
              <w:bottom w:val="nil"/>
              <w:right w:val="nil"/>
            </w:tcBorders>
            <w:shd w:val="clear" w:color="auto" w:fill="auto"/>
          </w:tcPr>
          <w:p w14:paraId="453FCBB4"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0.67, 0.97</w:t>
            </w:r>
          </w:p>
        </w:tc>
        <w:tc>
          <w:tcPr>
            <w:tcW w:w="1630" w:type="dxa"/>
            <w:tcBorders>
              <w:top w:val="nil"/>
              <w:left w:val="nil"/>
              <w:bottom w:val="nil"/>
              <w:right w:val="nil"/>
            </w:tcBorders>
            <w:shd w:val="clear" w:color="auto" w:fill="auto"/>
          </w:tcPr>
          <w:p w14:paraId="3B769980"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0.56, 0.83</w:t>
            </w:r>
          </w:p>
        </w:tc>
        <w:tc>
          <w:tcPr>
            <w:tcW w:w="1631" w:type="dxa"/>
            <w:tcBorders>
              <w:top w:val="nil"/>
              <w:left w:val="nil"/>
              <w:bottom w:val="nil"/>
              <w:right w:val="nil"/>
            </w:tcBorders>
            <w:shd w:val="clear" w:color="auto" w:fill="auto"/>
          </w:tcPr>
          <w:p w14:paraId="4FEB868F"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0.52, 0.80</w:t>
            </w:r>
          </w:p>
        </w:tc>
        <w:tc>
          <w:tcPr>
            <w:tcW w:w="1206" w:type="dxa"/>
            <w:tcBorders>
              <w:top w:val="nil"/>
              <w:left w:val="nil"/>
              <w:bottom w:val="nil"/>
              <w:right w:val="nil"/>
            </w:tcBorders>
            <w:shd w:val="clear" w:color="auto" w:fill="auto"/>
          </w:tcPr>
          <w:p w14:paraId="19960B98" w14:textId="77777777" w:rsidR="00A3191A" w:rsidRPr="00FB274C"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2C47926C"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76B292ED" w14:textId="77777777" w:rsidTr="00145D84">
        <w:tc>
          <w:tcPr>
            <w:tcW w:w="3083" w:type="dxa"/>
            <w:tcBorders>
              <w:top w:val="nil"/>
              <w:left w:val="nil"/>
              <w:bottom w:val="nil"/>
              <w:right w:val="nil"/>
            </w:tcBorders>
            <w:shd w:val="clear" w:color="auto" w:fill="auto"/>
          </w:tcPr>
          <w:p w14:paraId="4B5E038D"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Uppsala</w:t>
            </w:r>
          </w:p>
        </w:tc>
        <w:tc>
          <w:tcPr>
            <w:tcW w:w="851" w:type="dxa"/>
            <w:tcBorders>
              <w:top w:val="nil"/>
              <w:left w:val="nil"/>
              <w:bottom w:val="nil"/>
              <w:right w:val="nil"/>
            </w:tcBorders>
          </w:tcPr>
          <w:p w14:paraId="70BB0EFD" w14:textId="77777777" w:rsidR="00A3191A" w:rsidRPr="00FB274C" w:rsidRDefault="00A3191A" w:rsidP="00145D84">
            <w:pPr>
              <w:spacing w:after="0" w:line="240" w:lineRule="auto"/>
              <w:rPr>
                <w:rFonts w:ascii="Times New Roman" w:hAnsi="Times New Roman" w:cs="Times New Roman"/>
                <w:lang w:val="en-GB"/>
              </w:rPr>
            </w:pPr>
          </w:p>
        </w:tc>
        <w:tc>
          <w:tcPr>
            <w:tcW w:w="1630" w:type="dxa"/>
            <w:tcBorders>
              <w:top w:val="nil"/>
              <w:left w:val="nil"/>
              <w:bottom w:val="nil"/>
              <w:right w:val="nil"/>
            </w:tcBorders>
            <w:shd w:val="clear" w:color="auto" w:fill="auto"/>
          </w:tcPr>
          <w:p w14:paraId="533AE6C9" w14:textId="77777777" w:rsidR="00A3191A" w:rsidRPr="00FB274C"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15B495FF" w14:textId="77777777" w:rsidR="00A3191A" w:rsidRPr="00FB274C"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4BEB1D78" w14:textId="77777777" w:rsidR="00A3191A" w:rsidRPr="00FB274C"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15D66986" w14:textId="77777777" w:rsidR="00A3191A" w:rsidRPr="00FB274C" w:rsidRDefault="00A3191A" w:rsidP="00145D84">
            <w:pPr>
              <w:spacing w:after="0" w:line="240" w:lineRule="auto"/>
              <w:jc w:val="center"/>
              <w:rPr>
                <w:rFonts w:ascii="Times New Roman" w:hAnsi="Times New Roman" w:cs="Times New Roman"/>
                <w:lang w:val="en-GB"/>
              </w:rPr>
            </w:pPr>
          </w:p>
        </w:tc>
        <w:tc>
          <w:tcPr>
            <w:tcW w:w="1631" w:type="dxa"/>
            <w:tcBorders>
              <w:top w:val="nil"/>
              <w:left w:val="nil"/>
              <w:bottom w:val="nil"/>
              <w:right w:val="nil"/>
            </w:tcBorders>
            <w:shd w:val="clear" w:color="auto" w:fill="auto"/>
          </w:tcPr>
          <w:p w14:paraId="5D9B06DB" w14:textId="77777777" w:rsidR="00A3191A" w:rsidRPr="00FB274C" w:rsidRDefault="00A3191A" w:rsidP="00145D84">
            <w:pPr>
              <w:spacing w:after="0" w:line="240" w:lineRule="auto"/>
              <w:rPr>
                <w:rFonts w:ascii="Times New Roman" w:hAnsi="Times New Roman" w:cs="Times New Roman"/>
                <w:lang w:val="en-GB"/>
              </w:rPr>
            </w:pPr>
          </w:p>
        </w:tc>
        <w:tc>
          <w:tcPr>
            <w:tcW w:w="1206" w:type="dxa"/>
            <w:tcBorders>
              <w:top w:val="nil"/>
              <w:left w:val="nil"/>
              <w:bottom w:val="nil"/>
              <w:right w:val="nil"/>
            </w:tcBorders>
            <w:shd w:val="clear" w:color="auto" w:fill="auto"/>
          </w:tcPr>
          <w:p w14:paraId="1F62DCD9" w14:textId="77777777" w:rsidR="00A3191A" w:rsidRPr="00FB274C"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2EBF29C7"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11883B02" w14:textId="77777777" w:rsidTr="00145D84">
        <w:tc>
          <w:tcPr>
            <w:tcW w:w="3083" w:type="dxa"/>
            <w:tcBorders>
              <w:top w:val="nil"/>
              <w:left w:val="nil"/>
              <w:bottom w:val="nil"/>
              <w:right w:val="nil"/>
            </w:tcBorders>
            <w:shd w:val="clear" w:color="auto" w:fill="auto"/>
          </w:tcPr>
          <w:p w14:paraId="3BBB93EC"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Main multivariable model</w:t>
            </w:r>
          </w:p>
        </w:tc>
        <w:tc>
          <w:tcPr>
            <w:tcW w:w="851" w:type="dxa"/>
            <w:tcBorders>
              <w:top w:val="nil"/>
              <w:left w:val="nil"/>
              <w:bottom w:val="nil"/>
              <w:right w:val="nil"/>
            </w:tcBorders>
          </w:tcPr>
          <w:p w14:paraId="26268819"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-0.15</w:t>
            </w:r>
          </w:p>
        </w:tc>
        <w:tc>
          <w:tcPr>
            <w:tcW w:w="1630" w:type="dxa"/>
            <w:tcBorders>
              <w:top w:val="nil"/>
              <w:left w:val="nil"/>
              <w:bottom w:val="nil"/>
              <w:right w:val="nil"/>
            </w:tcBorders>
            <w:shd w:val="clear" w:color="auto" w:fill="auto"/>
          </w:tcPr>
          <w:p w14:paraId="2F3FE5E0"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630" w:type="dxa"/>
            <w:tcBorders>
              <w:top w:val="nil"/>
              <w:left w:val="nil"/>
              <w:bottom w:val="nil"/>
              <w:right w:val="nil"/>
            </w:tcBorders>
            <w:shd w:val="clear" w:color="auto" w:fill="auto"/>
          </w:tcPr>
          <w:p w14:paraId="41627E1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0.88</w:t>
            </w:r>
          </w:p>
          <w:p w14:paraId="7A8C2FA3"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0.73, 1.07</w:t>
            </w:r>
          </w:p>
        </w:tc>
        <w:tc>
          <w:tcPr>
            <w:tcW w:w="1630" w:type="dxa"/>
            <w:tcBorders>
              <w:top w:val="nil"/>
              <w:left w:val="nil"/>
              <w:bottom w:val="nil"/>
              <w:right w:val="nil"/>
            </w:tcBorders>
            <w:shd w:val="clear" w:color="auto" w:fill="auto"/>
          </w:tcPr>
          <w:p w14:paraId="6F0C8702"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0.73</w:t>
            </w:r>
          </w:p>
          <w:p w14:paraId="4EA44F3D"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0.59, 0.90</w:t>
            </w:r>
          </w:p>
        </w:tc>
        <w:tc>
          <w:tcPr>
            <w:tcW w:w="1630" w:type="dxa"/>
            <w:tcBorders>
              <w:top w:val="nil"/>
              <w:left w:val="nil"/>
              <w:bottom w:val="nil"/>
              <w:right w:val="nil"/>
            </w:tcBorders>
            <w:shd w:val="clear" w:color="auto" w:fill="auto"/>
          </w:tcPr>
          <w:p w14:paraId="1080A636"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0.68</w:t>
            </w:r>
          </w:p>
          <w:p w14:paraId="3275314C"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0.55, 0.84</w:t>
            </w:r>
          </w:p>
        </w:tc>
        <w:tc>
          <w:tcPr>
            <w:tcW w:w="1631" w:type="dxa"/>
            <w:tcBorders>
              <w:top w:val="nil"/>
              <w:left w:val="nil"/>
              <w:bottom w:val="nil"/>
              <w:right w:val="nil"/>
            </w:tcBorders>
            <w:shd w:val="clear" w:color="auto" w:fill="auto"/>
          </w:tcPr>
          <w:p w14:paraId="54F0F59E"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0.54</w:t>
            </w:r>
          </w:p>
          <w:p w14:paraId="3B0B9367"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0.42, 0.68</w:t>
            </w:r>
          </w:p>
        </w:tc>
        <w:tc>
          <w:tcPr>
            <w:tcW w:w="1206" w:type="dxa"/>
            <w:tcBorders>
              <w:top w:val="nil"/>
              <w:left w:val="nil"/>
              <w:bottom w:val="nil"/>
              <w:right w:val="nil"/>
            </w:tcBorders>
            <w:shd w:val="clear" w:color="auto" w:fill="auto"/>
          </w:tcPr>
          <w:p w14:paraId="4622AA90"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1.9×10</w:t>
            </w:r>
            <w:r w:rsidRPr="00FB274C">
              <w:rPr>
                <w:rFonts w:ascii="Times New Roman" w:hAnsi="Times New Roman" w:cs="Times New Roman"/>
                <w:vertAlign w:val="superscript"/>
                <w:lang w:val="en-GB"/>
              </w:rPr>
              <w:t>-8</w:t>
            </w:r>
          </w:p>
        </w:tc>
        <w:tc>
          <w:tcPr>
            <w:tcW w:w="241" w:type="dxa"/>
            <w:tcBorders>
              <w:top w:val="nil"/>
              <w:left w:val="nil"/>
              <w:bottom w:val="nil"/>
              <w:right w:val="nil"/>
            </w:tcBorders>
          </w:tcPr>
          <w:p w14:paraId="3AF62F7A"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5C147391" w14:textId="77777777" w:rsidTr="00145D84">
        <w:tc>
          <w:tcPr>
            <w:tcW w:w="3083" w:type="dxa"/>
            <w:tcBorders>
              <w:top w:val="nil"/>
              <w:left w:val="nil"/>
              <w:bottom w:val="nil"/>
              <w:right w:val="nil"/>
            </w:tcBorders>
            <w:shd w:val="clear" w:color="auto" w:fill="auto"/>
          </w:tcPr>
          <w:p w14:paraId="324C6D7B"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P for interaction with study site</w:t>
            </w:r>
          </w:p>
          <w:p w14:paraId="3910D28A" w14:textId="77777777" w:rsidR="00A3191A" w:rsidRPr="00FB274C" w:rsidRDefault="00A3191A" w:rsidP="00145D84">
            <w:pPr>
              <w:spacing w:after="0" w:line="240" w:lineRule="auto"/>
              <w:rPr>
                <w:rFonts w:ascii="Times New Roman" w:hAnsi="Times New Roman" w:cs="Times New Roman"/>
                <w:lang w:val="en-GB"/>
              </w:rPr>
            </w:pPr>
          </w:p>
          <w:p w14:paraId="5569BD37"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548CD2F4" w14:textId="77777777" w:rsidR="00A3191A" w:rsidRPr="00FB274C" w:rsidRDefault="00A3191A" w:rsidP="00145D84">
            <w:pPr>
              <w:spacing w:after="0" w:line="240" w:lineRule="auto"/>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3985AAAA"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57F1154C"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56CAE0C5"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401DCF71"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1" w:type="dxa"/>
            <w:tcBorders>
              <w:top w:val="nil"/>
              <w:left w:val="nil"/>
              <w:bottom w:val="nil"/>
              <w:right w:val="nil"/>
            </w:tcBorders>
            <w:shd w:val="clear" w:color="auto" w:fill="auto"/>
          </w:tcPr>
          <w:p w14:paraId="52ABEEC7"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206" w:type="dxa"/>
            <w:tcBorders>
              <w:top w:val="nil"/>
              <w:left w:val="nil"/>
              <w:bottom w:val="nil"/>
              <w:right w:val="nil"/>
            </w:tcBorders>
            <w:shd w:val="clear" w:color="auto" w:fill="auto"/>
          </w:tcPr>
          <w:p w14:paraId="28F42222"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0.07</w:t>
            </w:r>
          </w:p>
        </w:tc>
        <w:tc>
          <w:tcPr>
            <w:tcW w:w="241" w:type="dxa"/>
            <w:tcBorders>
              <w:top w:val="nil"/>
              <w:left w:val="nil"/>
              <w:bottom w:val="nil"/>
              <w:right w:val="nil"/>
            </w:tcBorders>
          </w:tcPr>
          <w:p w14:paraId="38CE4406"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15EB89DA" w14:textId="77777777" w:rsidTr="00145D84">
        <w:tc>
          <w:tcPr>
            <w:tcW w:w="3083" w:type="dxa"/>
            <w:tcBorders>
              <w:top w:val="nil"/>
              <w:left w:val="nil"/>
              <w:bottom w:val="nil"/>
              <w:right w:val="nil"/>
            </w:tcBorders>
            <w:shd w:val="clear" w:color="auto" w:fill="auto"/>
          </w:tcPr>
          <w:p w14:paraId="17A27644"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Women</w:t>
            </w:r>
          </w:p>
        </w:tc>
        <w:tc>
          <w:tcPr>
            <w:tcW w:w="851" w:type="dxa"/>
            <w:tcBorders>
              <w:top w:val="nil"/>
              <w:left w:val="nil"/>
              <w:bottom w:val="nil"/>
              <w:right w:val="nil"/>
            </w:tcBorders>
          </w:tcPr>
          <w:p w14:paraId="4E9FDA74" w14:textId="77777777" w:rsidR="00A3191A" w:rsidRPr="00FB274C" w:rsidRDefault="00A3191A" w:rsidP="00145D84">
            <w:pPr>
              <w:spacing w:after="0" w:line="240" w:lineRule="auto"/>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658C867B"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5B0FFD91"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0F7F7833"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2832EBCF"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1" w:type="dxa"/>
            <w:tcBorders>
              <w:top w:val="nil"/>
              <w:left w:val="nil"/>
              <w:bottom w:val="nil"/>
              <w:right w:val="nil"/>
            </w:tcBorders>
            <w:shd w:val="clear" w:color="auto" w:fill="auto"/>
          </w:tcPr>
          <w:p w14:paraId="448D2F47"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206" w:type="dxa"/>
            <w:tcBorders>
              <w:top w:val="nil"/>
              <w:left w:val="nil"/>
              <w:bottom w:val="nil"/>
              <w:right w:val="nil"/>
            </w:tcBorders>
            <w:shd w:val="clear" w:color="auto" w:fill="auto"/>
          </w:tcPr>
          <w:p w14:paraId="775B90C7" w14:textId="77777777" w:rsidR="00A3191A" w:rsidRPr="00FB274C"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0ECE2845"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1FE1B0E0" w14:textId="77777777" w:rsidTr="00145D84">
        <w:tc>
          <w:tcPr>
            <w:tcW w:w="3083" w:type="dxa"/>
            <w:tcBorders>
              <w:top w:val="nil"/>
              <w:left w:val="nil"/>
              <w:bottom w:val="nil"/>
              <w:right w:val="nil"/>
            </w:tcBorders>
            <w:shd w:val="clear" w:color="auto" w:fill="auto"/>
          </w:tcPr>
          <w:p w14:paraId="08143F2C"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Main multivariable model</w:t>
            </w:r>
          </w:p>
        </w:tc>
        <w:tc>
          <w:tcPr>
            <w:tcW w:w="851" w:type="dxa"/>
            <w:tcBorders>
              <w:top w:val="nil"/>
              <w:left w:val="nil"/>
              <w:bottom w:val="nil"/>
              <w:right w:val="nil"/>
            </w:tcBorders>
          </w:tcPr>
          <w:p w14:paraId="0BC83FB2" w14:textId="77777777" w:rsidR="00A3191A" w:rsidRPr="00FB274C" w:rsidRDefault="00A3191A" w:rsidP="00145D84">
            <w:pPr>
              <w:spacing w:after="0" w:line="240" w:lineRule="auto"/>
              <w:rPr>
                <w:rFonts w:ascii="Times New Roman" w:hAnsi="Times New Roman" w:cs="Times New Roman"/>
                <w:color w:val="C00000"/>
                <w:lang w:val="en-GB"/>
              </w:rPr>
            </w:pPr>
            <w:r w:rsidRPr="00FB274C">
              <w:rPr>
                <w:rFonts w:ascii="Times New Roman" w:hAnsi="Times New Roman" w:cs="Times New Roman"/>
                <w:lang w:val="en-GB"/>
              </w:rPr>
              <w:t>-0.13</w:t>
            </w:r>
          </w:p>
        </w:tc>
        <w:tc>
          <w:tcPr>
            <w:tcW w:w="1630" w:type="dxa"/>
            <w:tcBorders>
              <w:top w:val="nil"/>
              <w:left w:val="nil"/>
              <w:bottom w:val="nil"/>
              <w:right w:val="nil"/>
            </w:tcBorders>
            <w:shd w:val="clear" w:color="auto" w:fill="auto"/>
          </w:tcPr>
          <w:p w14:paraId="1C4058CC"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1.00</w:t>
            </w:r>
          </w:p>
        </w:tc>
        <w:tc>
          <w:tcPr>
            <w:tcW w:w="1630" w:type="dxa"/>
            <w:tcBorders>
              <w:top w:val="nil"/>
              <w:left w:val="nil"/>
              <w:bottom w:val="nil"/>
              <w:right w:val="nil"/>
            </w:tcBorders>
            <w:shd w:val="clear" w:color="auto" w:fill="auto"/>
          </w:tcPr>
          <w:p w14:paraId="6B9B485F"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0.85</w:t>
            </w:r>
          </w:p>
        </w:tc>
        <w:tc>
          <w:tcPr>
            <w:tcW w:w="1630" w:type="dxa"/>
            <w:tcBorders>
              <w:top w:val="nil"/>
              <w:left w:val="nil"/>
              <w:bottom w:val="nil"/>
              <w:right w:val="nil"/>
            </w:tcBorders>
            <w:shd w:val="clear" w:color="auto" w:fill="auto"/>
          </w:tcPr>
          <w:p w14:paraId="3F34628B"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0.71</w:t>
            </w:r>
          </w:p>
        </w:tc>
        <w:tc>
          <w:tcPr>
            <w:tcW w:w="1630" w:type="dxa"/>
            <w:tcBorders>
              <w:top w:val="nil"/>
              <w:left w:val="nil"/>
              <w:bottom w:val="nil"/>
              <w:right w:val="nil"/>
            </w:tcBorders>
            <w:shd w:val="clear" w:color="auto" w:fill="auto"/>
          </w:tcPr>
          <w:p w14:paraId="57B5360D"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0.70</w:t>
            </w:r>
          </w:p>
        </w:tc>
        <w:tc>
          <w:tcPr>
            <w:tcW w:w="1631" w:type="dxa"/>
            <w:tcBorders>
              <w:top w:val="nil"/>
              <w:left w:val="nil"/>
              <w:bottom w:val="nil"/>
              <w:right w:val="nil"/>
            </w:tcBorders>
            <w:shd w:val="clear" w:color="auto" w:fill="auto"/>
          </w:tcPr>
          <w:p w14:paraId="5DE77C78"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0.55</w:t>
            </w:r>
          </w:p>
        </w:tc>
        <w:tc>
          <w:tcPr>
            <w:tcW w:w="1206" w:type="dxa"/>
            <w:tcBorders>
              <w:top w:val="nil"/>
              <w:left w:val="nil"/>
              <w:bottom w:val="nil"/>
              <w:right w:val="nil"/>
            </w:tcBorders>
            <w:shd w:val="clear" w:color="auto" w:fill="auto"/>
          </w:tcPr>
          <w:p w14:paraId="149EE914"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3.7×10</w:t>
            </w:r>
            <w:r w:rsidRPr="00FB274C">
              <w:rPr>
                <w:rFonts w:ascii="Times New Roman" w:hAnsi="Times New Roman" w:cs="Times New Roman"/>
                <w:vertAlign w:val="superscript"/>
                <w:lang w:val="en-GB"/>
              </w:rPr>
              <w:t>-8</w:t>
            </w:r>
          </w:p>
        </w:tc>
        <w:tc>
          <w:tcPr>
            <w:tcW w:w="241" w:type="dxa"/>
            <w:tcBorders>
              <w:top w:val="nil"/>
              <w:left w:val="nil"/>
              <w:bottom w:val="nil"/>
              <w:right w:val="nil"/>
            </w:tcBorders>
          </w:tcPr>
          <w:p w14:paraId="2F6063CE"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0875D9FD" w14:textId="77777777" w:rsidTr="00145D84">
        <w:tc>
          <w:tcPr>
            <w:tcW w:w="3083" w:type="dxa"/>
            <w:tcBorders>
              <w:top w:val="nil"/>
              <w:left w:val="nil"/>
              <w:bottom w:val="nil"/>
              <w:right w:val="nil"/>
            </w:tcBorders>
            <w:shd w:val="clear" w:color="auto" w:fill="auto"/>
          </w:tcPr>
          <w:p w14:paraId="304B4F74"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5433D2F5" w14:textId="77777777" w:rsidR="00A3191A" w:rsidRPr="00FB274C" w:rsidRDefault="00A3191A" w:rsidP="00145D84">
            <w:pPr>
              <w:spacing w:after="0" w:line="240" w:lineRule="auto"/>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6330D539"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6370CBD7"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0.69, 1.06</w:t>
            </w:r>
          </w:p>
        </w:tc>
        <w:tc>
          <w:tcPr>
            <w:tcW w:w="1630" w:type="dxa"/>
            <w:tcBorders>
              <w:top w:val="nil"/>
              <w:left w:val="nil"/>
              <w:bottom w:val="nil"/>
              <w:right w:val="nil"/>
            </w:tcBorders>
            <w:shd w:val="clear" w:color="auto" w:fill="auto"/>
          </w:tcPr>
          <w:p w14:paraId="7948D2AA"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0.57, 0.89</w:t>
            </w:r>
          </w:p>
        </w:tc>
        <w:tc>
          <w:tcPr>
            <w:tcW w:w="1630" w:type="dxa"/>
            <w:tcBorders>
              <w:top w:val="nil"/>
              <w:left w:val="nil"/>
              <w:bottom w:val="nil"/>
              <w:right w:val="nil"/>
            </w:tcBorders>
            <w:shd w:val="clear" w:color="auto" w:fill="auto"/>
          </w:tcPr>
          <w:p w14:paraId="79C6C29C"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0.57, 0.86</w:t>
            </w:r>
          </w:p>
        </w:tc>
        <w:tc>
          <w:tcPr>
            <w:tcW w:w="1631" w:type="dxa"/>
            <w:tcBorders>
              <w:top w:val="nil"/>
              <w:left w:val="nil"/>
              <w:bottom w:val="nil"/>
              <w:right w:val="nil"/>
            </w:tcBorders>
            <w:shd w:val="clear" w:color="auto" w:fill="auto"/>
          </w:tcPr>
          <w:p w14:paraId="5924C871"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0.44, 0.69</w:t>
            </w:r>
          </w:p>
        </w:tc>
        <w:tc>
          <w:tcPr>
            <w:tcW w:w="1206" w:type="dxa"/>
            <w:tcBorders>
              <w:top w:val="nil"/>
              <w:left w:val="nil"/>
              <w:bottom w:val="nil"/>
              <w:right w:val="nil"/>
            </w:tcBorders>
            <w:shd w:val="clear" w:color="auto" w:fill="auto"/>
          </w:tcPr>
          <w:p w14:paraId="732A74EF" w14:textId="77777777" w:rsidR="00A3191A" w:rsidRPr="00FB274C"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3ED4E584"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24D9B18F" w14:textId="77777777" w:rsidTr="00145D84">
        <w:tc>
          <w:tcPr>
            <w:tcW w:w="3083" w:type="dxa"/>
            <w:tcBorders>
              <w:top w:val="nil"/>
              <w:left w:val="nil"/>
              <w:bottom w:val="nil"/>
              <w:right w:val="nil"/>
            </w:tcBorders>
            <w:shd w:val="clear" w:color="auto" w:fill="auto"/>
          </w:tcPr>
          <w:p w14:paraId="2C387B01"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Men</w:t>
            </w:r>
          </w:p>
        </w:tc>
        <w:tc>
          <w:tcPr>
            <w:tcW w:w="851" w:type="dxa"/>
            <w:tcBorders>
              <w:top w:val="nil"/>
              <w:left w:val="nil"/>
              <w:bottom w:val="nil"/>
              <w:right w:val="nil"/>
            </w:tcBorders>
          </w:tcPr>
          <w:p w14:paraId="0DD3A2C5" w14:textId="77777777" w:rsidR="00A3191A" w:rsidRPr="00FB274C" w:rsidRDefault="00A3191A" w:rsidP="00145D84">
            <w:pPr>
              <w:spacing w:after="0" w:line="240" w:lineRule="auto"/>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0B180509"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3385D6DA"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309045F5"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29D89CE6"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631" w:type="dxa"/>
            <w:tcBorders>
              <w:top w:val="nil"/>
              <w:left w:val="nil"/>
              <w:bottom w:val="nil"/>
              <w:right w:val="nil"/>
            </w:tcBorders>
            <w:shd w:val="clear" w:color="auto" w:fill="auto"/>
          </w:tcPr>
          <w:p w14:paraId="7607F5AC" w14:textId="77777777" w:rsidR="00A3191A" w:rsidRPr="00FB274C" w:rsidRDefault="00A3191A" w:rsidP="00145D84">
            <w:pPr>
              <w:spacing w:after="0" w:line="240" w:lineRule="auto"/>
              <w:jc w:val="center"/>
              <w:rPr>
                <w:rFonts w:ascii="Times New Roman" w:hAnsi="Times New Roman" w:cs="Times New Roman"/>
                <w:color w:val="C00000"/>
                <w:lang w:val="en-GB"/>
              </w:rPr>
            </w:pPr>
          </w:p>
        </w:tc>
        <w:tc>
          <w:tcPr>
            <w:tcW w:w="1206" w:type="dxa"/>
            <w:tcBorders>
              <w:top w:val="nil"/>
              <w:left w:val="nil"/>
              <w:bottom w:val="nil"/>
              <w:right w:val="nil"/>
            </w:tcBorders>
            <w:shd w:val="clear" w:color="auto" w:fill="auto"/>
          </w:tcPr>
          <w:p w14:paraId="2A68CAAF" w14:textId="77777777" w:rsidR="00A3191A" w:rsidRPr="00FB274C"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11347784"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314EA7D0" w14:textId="77777777" w:rsidTr="00145D84">
        <w:tc>
          <w:tcPr>
            <w:tcW w:w="3083" w:type="dxa"/>
            <w:tcBorders>
              <w:top w:val="nil"/>
              <w:left w:val="nil"/>
              <w:bottom w:val="nil"/>
              <w:right w:val="nil"/>
            </w:tcBorders>
            <w:shd w:val="clear" w:color="auto" w:fill="auto"/>
          </w:tcPr>
          <w:p w14:paraId="4E7D940A"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Main multivariable model</w:t>
            </w:r>
          </w:p>
        </w:tc>
        <w:tc>
          <w:tcPr>
            <w:tcW w:w="851" w:type="dxa"/>
            <w:tcBorders>
              <w:top w:val="nil"/>
              <w:left w:val="nil"/>
              <w:bottom w:val="nil"/>
              <w:right w:val="nil"/>
            </w:tcBorders>
          </w:tcPr>
          <w:p w14:paraId="42A51C59" w14:textId="77777777" w:rsidR="00A3191A" w:rsidRPr="00FB274C" w:rsidRDefault="00A3191A" w:rsidP="00145D84">
            <w:pPr>
              <w:spacing w:after="0" w:line="240" w:lineRule="auto"/>
              <w:rPr>
                <w:rFonts w:ascii="Times New Roman" w:hAnsi="Times New Roman" w:cs="Times New Roman"/>
                <w:color w:val="C00000"/>
                <w:lang w:val="en-GB"/>
              </w:rPr>
            </w:pPr>
            <w:r w:rsidRPr="00FB274C">
              <w:rPr>
                <w:rFonts w:ascii="Times New Roman" w:hAnsi="Times New Roman" w:cs="Times New Roman"/>
                <w:lang w:val="en-GB"/>
              </w:rPr>
              <w:t>-0.11</w:t>
            </w:r>
          </w:p>
        </w:tc>
        <w:tc>
          <w:tcPr>
            <w:tcW w:w="1630" w:type="dxa"/>
            <w:tcBorders>
              <w:top w:val="nil"/>
              <w:left w:val="nil"/>
              <w:bottom w:val="nil"/>
              <w:right w:val="nil"/>
            </w:tcBorders>
            <w:shd w:val="clear" w:color="auto" w:fill="auto"/>
          </w:tcPr>
          <w:p w14:paraId="533D5E91"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1.00</w:t>
            </w:r>
          </w:p>
        </w:tc>
        <w:tc>
          <w:tcPr>
            <w:tcW w:w="1630" w:type="dxa"/>
            <w:tcBorders>
              <w:top w:val="nil"/>
              <w:left w:val="nil"/>
              <w:bottom w:val="nil"/>
              <w:right w:val="nil"/>
            </w:tcBorders>
            <w:shd w:val="clear" w:color="auto" w:fill="auto"/>
          </w:tcPr>
          <w:p w14:paraId="7461D184"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0.83</w:t>
            </w:r>
          </w:p>
          <w:p w14:paraId="67AFA3EB"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0.71, 0.97</w:t>
            </w:r>
          </w:p>
        </w:tc>
        <w:tc>
          <w:tcPr>
            <w:tcW w:w="1630" w:type="dxa"/>
            <w:tcBorders>
              <w:top w:val="nil"/>
              <w:left w:val="nil"/>
              <w:bottom w:val="nil"/>
              <w:right w:val="nil"/>
            </w:tcBorders>
            <w:shd w:val="clear" w:color="auto" w:fill="auto"/>
          </w:tcPr>
          <w:p w14:paraId="58306F06"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0.82</w:t>
            </w:r>
          </w:p>
          <w:p w14:paraId="55200E4C"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0.68, 0.99</w:t>
            </w:r>
          </w:p>
        </w:tc>
        <w:tc>
          <w:tcPr>
            <w:tcW w:w="1630" w:type="dxa"/>
            <w:tcBorders>
              <w:top w:val="nil"/>
              <w:left w:val="nil"/>
              <w:bottom w:val="nil"/>
              <w:right w:val="nil"/>
            </w:tcBorders>
            <w:shd w:val="clear" w:color="auto" w:fill="auto"/>
          </w:tcPr>
          <w:p w14:paraId="49D160A3"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0.70</w:t>
            </w:r>
          </w:p>
          <w:p w14:paraId="00751DB1"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0.58, 0.85</w:t>
            </w:r>
          </w:p>
        </w:tc>
        <w:tc>
          <w:tcPr>
            <w:tcW w:w="1631" w:type="dxa"/>
            <w:tcBorders>
              <w:top w:val="nil"/>
              <w:left w:val="nil"/>
              <w:bottom w:val="nil"/>
              <w:right w:val="nil"/>
            </w:tcBorders>
            <w:shd w:val="clear" w:color="auto" w:fill="auto"/>
          </w:tcPr>
          <w:p w14:paraId="2800C5ED"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0.62</w:t>
            </w:r>
          </w:p>
          <w:p w14:paraId="40B5D889" w14:textId="77777777" w:rsidR="00A3191A" w:rsidRPr="00FB274C" w:rsidRDefault="00A3191A" w:rsidP="00145D84">
            <w:pPr>
              <w:spacing w:after="0" w:line="240" w:lineRule="auto"/>
              <w:jc w:val="center"/>
              <w:rPr>
                <w:rFonts w:ascii="Times New Roman" w:hAnsi="Times New Roman" w:cs="Times New Roman"/>
                <w:color w:val="C00000"/>
                <w:lang w:val="en-GB"/>
              </w:rPr>
            </w:pPr>
            <w:r w:rsidRPr="00FB274C">
              <w:rPr>
                <w:rFonts w:ascii="Times New Roman" w:hAnsi="Times New Roman" w:cs="Times New Roman"/>
                <w:lang w:val="en-GB"/>
              </w:rPr>
              <w:t>0.48, 0.81</w:t>
            </w:r>
          </w:p>
        </w:tc>
        <w:tc>
          <w:tcPr>
            <w:tcW w:w="1206" w:type="dxa"/>
            <w:tcBorders>
              <w:top w:val="nil"/>
              <w:left w:val="nil"/>
              <w:bottom w:val="nil"/>
              <w:right w:val="nil"/>
            </w:tcBorders>
            <w:shd w:val="clear" w:color="auto" w:fill="auto"/>
          </w:tcPr>
          <w:p w14:paraId="1B40D10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8.2×10</w:t>
            </w:r>
            <w:r w:rsidRPr="00FB274C">
              <w:rPr>
                <w:rFonts w:ascii="Times New Roman" w:hAnsi="Times New Roman" w:cs="Times New Roman"/>
                <w:vertAlign w:val="superscript"/>
                <w:lang w:val="en-GB"/>
              </w:rPr>
              <w:t>-6</w:t>
            </w:r>
          </w:p>
        </w:tc>
        <w:tc>
          <w:tcPr>
            <w:tcW w:w="241" w:type="dxa"/>
            <w:tcBorders>
              <w:top w:val="nil"/>
              <w:left w:val="nil"/>
              <w:bottom w:val="nil"/>
              <w:right w:val="nil"/>
            </w:tcBorders>
          </w:tcPr>
          <w:p w14:paraId="209FE631"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56B540AA" w14:textId="77777777" w:rsidTr="00145D84">
        <w:tc>
          <w:tcPr>
            <w:tcW w:w="3083" w:type="dxa"/>
            <w:tcBorders>
              <w:top w:val="nil"/>
              <w:left w:val="nil"/>
              <w:bottom w:val="nil"/>
              <w:right w:val="nil"/>
            </w:tcBorders>
            <w:shd w:val="clear" w:color="auto" w:fill="auto"/>
          </w:tcPr>
          <w:p w14:paraId="3188B160"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P for interaction with gender</w:t>
            </w:r>
          </w:p>
          <w:p w14:paraId="64098F68" w14:textId="77777777" w:rsidR="00A3191A" w:rsidRPr="00F728A4" w:rsidRDefault="00A3191A" w:rsidP="00145D84">
            <w:pPr>
              <w:spacing w:after="0" w:line="240" w:lineRule="auto"/>
              <w:rPr>
                <w:rFonts w:ascii="Times New Roman" w:hAnsi="Times New Roman" w:cs="Times New Roman"/>
                <w:lang w:val="en-GB"/>
              </w:rPr>
            </w:pPr>
          </w:p>
          <w:p w14:paraId="5DCF7952" w14:textId="77777777" w:rsidR="00A3191A" w:rsidRPr="00F728A4" w:rsidRDefault="00A3191A" w:rsidP="00145D84">
            <w:pPr>
              <w:spacing w:after="0" w:line="240" w:lineRule="auto"/>
              <w:rPr>
                <w:rFonts w:ascii="Times New Roman" w:hAnsi="Times New Roman" w:cs="Times New Roman"/>
                <w:lang w:val="en-GB"/>
              </w:rPr>
            </w:pPr>
          </w:p>
          <w:p w14:paraId="7B6E383F"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BMI ≤25</w:t>
            </w:r>
          </w:p>
        </w:tc>
        <w:tc>
          <w:tcPr>
            <w:tcW w:w="851" w:type="dxa"/>
            <w:tcBorders>
              <w:top w:val="nil"/>
              <w:left w:val="nil"/>
              <w:bottom w:val="nil"/>
              <w:right w:val="nil"/>
            </w:tcBorders>
          </w:tcPr>
          <w:p w14:paraId="4E70B396" w14:textId="77777777" w:rsidR="00A3191A" w:rsidRPr="00F728A4" w:rsidRDefault="00A3191A" w:rsidP="00145D84">
            <w:pPr>
              <w:spacing w:after="0" w:line="240" w:lineRule="auto"/>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54A64E25"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0B10B451"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1AE236DC"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nil"/>
              <w:right w:val="nil"/>
            </w:tcBorders>
            <w:shd w:val="clear" w:color="auto" w:fill="auto"/>
          </w:tcPr>
          <w:p w14:paraId="735F4892"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1" w:type="dxa"/>
            <w:tcBorders>
              <w:top w:val="nil"/>
              <w:left w:val="nil"/>
              <w:bottom w:val="nil"/>
              <w:right w:val="nil"/>
            </w:tcBorders>
            <w:shd w:val="clear" w:color="auto" w:fill="auto"/>
          </w:tcPr>
          <w:p w14:paraId="29700127"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206" w:type="dxa"/>
            <w:tcBorders>
              <w:top w:val="nil"/>
              <w:left w:val="nil"/>
              <w:bottom w:val="nil"/>
              <w:right w:val="nil"/>
            </w:tcBorders>
            <w:shd w:val="clear" w:color="auto" w:fill="auto"/>
          </w:tcPr>
          <w:p w14:paraId="48E8EF3D" w14:textId="77777777" w:rsidR="00A3191A" w:rsidRPr="00F728A4" w:rsidRDefault="00A3191A" w:rsidP="00145D84">
            <w:pPr>
              <w:spacing w:after="0" w:line="240" w:lineRule="auto"/>
              <w:jc w:val="center"/>
              <w:rPr>
                <w:rFonts w:ascii="Times New Roman" w:hAnsi="Times New Roman" w:cs="Times New Roman"/>
                <w:color w:val="C00000"/>
                <w:lang w:val="en-GB"/>
              </w:rPr>
            </w:pPr>
            <w:r w:rsidRPr="00F728A4">
              <w:rPr>
                <w:rFonts w:ascii="Times New Roman" w:hAnsi="Times New Roman" w:cs="Times New Roman"/>
                <w:lang w:val="en-GB"/>
              </w:rPr>
              <w:t>0.70</w:t>
            </w:r>
          </w:p>
        </w:tc>
        <w:tc>
          <w:tcPr>
            <w:tcW w:w="241" w:type="dxa"/>
            <w:tcBorders>
              <w:top w:val="nil"/>
              <w:left w:val="nil"/>
              <w:bottom w:val="nil"/>
              <w:right w:val="nil"/>
            </w:tcBorders>
          </w:tcPr>
          <w:p w14:paraId="2B2EC83C" w14:textId="77777777" w:rsidR="00A3191A" w:rsidRPr="00FB274C" w:rsidRDefault="00A3191A" w:rsidP="00145D84">
            <w:pPr>
              <w:spacing w:after="0" w:line="240" w:lineRule="auto"/>
              <w:jc w:val="center"/>
              <w:rPr>
                <w:rFonts w:ascii="Times New Roman" w:hAnsi="Times New Roman" w:cs="Times New Roman"/>
                <w:color w:val="C00000"/>
                <w:lang w:val="en-GB"/>
              </w:rPr>
            </w:pPr>
          </w:p>
          <w:p w14:paraId="3CC46DCE"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r w:rsidR="00A3191A" w:rsidRPr="00FB274C" w14:paraId="0A9B84D2" w14:textId="77777777" w:rsidTr="00145D84">
        <w:tc>
          <w:tcPr>
            <w:tcW w:w="3083" w:type="dxa"/>
            <w:tcBorders>
              <w:top w:val="nil"/>
              <w:left w:val="nil"/>
              <w:bottom w:val="nil"/>
              <w:right w:val="nil"/>
            </w:tcBorders>
            <w:shd w:val="clear" w:color="auto" w:fill="auto"/>
          </w:tcPr>
          <w:p w14:paraId="027EA8E1"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 xml:space="preserve">   Main multivariable model</w:t>
            </w:r>
          </w:p>
        </w:tc>
        <w:tc>
          <w:tcPr>
            <w:tcW w:w="851" w:type="dxa"/>
            <w:tcBorders>
              <w:top w:val="nil"/>
              <w:left w:val="nil"/>
              <w:bottom w:val="nil"/>
              <w:right w:val="nil"/>
            </w:tcBorders>
          </w:tcPr>
          <w:p w14:paraId="50218186"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-0.22</w:t>
            </w:r>
          </w:p>
        </w:tc>
        <w:tc>
          <w:tcPr>
            <w:tcW w:w="1630" w:type="dxa"/>
            <w:tcBorders>
              <w:top w:val="nil"/>
              <w:left w:val="nil"/>
              <w:bottom w:val="nil"/>
              <w:right w:val="nil"/>
            </w:tcBorders>
            <w:shd w:val="clear" w:color="auto" w:fill="auto"/>
          </w:tcPr>
          <w:p w14:paraId="3072DDF4"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1.00</w:t>
            </w:r>
          </w:p>
        </w:tc>
        <w:tc>
          <w:tcPr>
            <w:tcW w:w="1630" w:type="dxa"/>
            <w:tcBorders>
              <w:top w:val="nil"/>
              <w:left w:val="nil"/>
              <w:bottom w:val="nil"/>
              <w:right w:val="nil"/>
            </w:tcBorders>
            <w:shd w:val="clear" w:color="auto" w:fill="auto"/>
          </w:tcPr>
          <w:p w14:paraId="41B9B62D"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0.96</w:t>
            </w:r>
          </w:p>
        </w:tc>
        <w:tc>
          <w:tcPr>
            <w:tcW w:w="1630" w:type="dxa"/>
            <w:tcBorders>
              <w:top w:val="nil"/>
              <w:left w:val="nil"/>
              <w:bottom w:val="nil"/>
              <w:right w:val="nil"/>
            </w:tcBorders>
            <w:shd w:val="clear" w:color="auto" w:fill="auto"/>
          </w:tcPr>
          <w:p w14:paraId="0C8EC2B4"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0.59</w:t>
            </w:r>
          </w:p>
        </w:tc>
        <w:tc>
          <w:tcPr>
            <w:tcW w:w="1630" w:type="dxa"/>
            <w:tcBorders>
              <w:top w:val="nil"/>
              <w:left w:val="nil"/>
              <w:bottom w:val="nil"/>
              <w:right w:val="nil"/>
            </w:tcBorders>
            <w:shd w:val="clear" w:color="auto" w:fill="auto"/>
          </w:tcPr>
          <w:p w14:paraId="5BD02B83"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0.62</w:t>
            </w:r>
          </w:p>
        </w:tc>
        <w:tc>
          <w:tcPr>
            <w:tcW w:w="1631" w:type="dxa"/>
            <w:tcBorders>
              <w:top w:val="nil"/>
              <w:left w:val="nil"/>
              <w:bottom w:val="nil"/>
              <w:right w:val="nil"/>
            </w:tcBorders>
            <w:shd w:val="clear" w:color="auto" w:fill="auto"/>
          </w:tcPr>
          <w:p w14:paraId="5C221C4D"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0.42</w:t>
            </w:r>
          </w:p>
        </w:tc>
        <w:tc>
          <w:tcPr>
            <w:tcW w:w="1206" w:type="dxa"/>
            <w:tcBorders>
              <w:top w:val="nil"/>
              <w:left w:val="nil"/>
              <w:bottom w:val="nil"/>
              <w:right w:val="nil"/>
            </w:tcBorders>
            <w:shd w:val="clear" w:color="auto" w:fill="auto"/>
          </w:tcPr>
          <w:p w14:paraId="23A49C67"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2.4×10</w:t>
            </w:r>
            <w:r w:rsidRPr="00F728A4">
              <w:rPr>
                <w:rFonts w:ascii="Times New Roman" w:hAnsi="Times New Roman" w:cs="Times New Roman"/>
                <w:vertAlign w:val="superscript"/>
                <w:lang w:val="en-GB"/>
              </w:rPr>
              <w:t>-6</w:t>
            </w:r>
          </w:p>
        </w:tc>
        <w:tc>
          <w:tcPr>
            <w:tcW w:w="241" w:type="dxa"/>
            <w:tcBorders>
              <w:top w:val="nil"/>
              <w:left w:val="nil"/>
              <w:bottom w:val="nil"/>
              <w:right w:val="nil"/>
            </w:tcBorders>
          </w:tcPr>
          <w:p w14:paraId="7D10DA81" w14:textId="77777777" w:rsidR="00A3191A" w:rsidRPr="00304C60" w:rsidRDefault="00A3191A" w:rsidP="00145D84">
            <w:pPr>
              <w:spacing w:after="0" w:line="240" w:lineRule="auto"/>
              <w:jc w:val="center"/>
              <w:rPr>
                <w:rFonts w:ascii="Times New Roman" w:hAnsi="Times New Roman" w:cs="Times New Roman"/>
                <w:lang w:val="en-GB"/>
              </w:rPr>
            </w:pPr>
          </w:p>
        </w:tc>
      </w:tr>
      <w:tr w:rsidR="00A3191A" w:rsidRPr="00FB274C" w14:paraId="3C92321A" w14:textId="77777777" w:rsidTr="00145D84">
        <w:tc>
          <w:tcPr>
            <w:tcW w:w="3083" w:type="dxa"/>
            <w:tcBorders>
              <w:top w:val="nil"/>
              <w:left w:val="nil"/>
              <w:bottom w:val="nil"/>
              <w:right w:val="nil"/>
            </w:tcBorders>
            <w:shd w:val="clear" w:color="auto" w:fill="auto"/>
          </w:tcPr>
          <w:p w14:paraId="0B432CCE" w14:textId="77777777" w:rsidR="00A3191A" w:rsidRPr="00F728A4"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2B1A9D60" w14:textId="77777777" w:rsidR="00A3191A" w:rsidRPr="00F728A4" w:rsidRDefault="00A3191A" w:rsidP="00145D84">
            <w:pPr>
              <w:spacing w:after="0" w:line="240" w:lineRule="auto"/>
              <w:rPr>
                <w:rFonts w:ascii="Times New Roman" w:hAnsi="Times New Roman" w:cs="Times New Roman"/>
                <w:lang w:val="en-GB"/>
              </w:rPr>
            </w:pPr>
          </w:p>
        </w:tc>
        <w:tc>
          <w:tcPr>
            <w:tcW w:w="1630" w:type="dxa"/>
            <w:tcBorders>
              <w:top w:val="nil"/>
              <w:left w:val="nil"/>
              <w:bottom w:val="nil"/>
              <w:right w:val="nil"/>
            </w:tcBorders>
            <w:shd w:val="clear" w:color="auto" w:fill="auto"/>
          </w:tcPr>
          <w:p w14:paraId="37142ABE" w14:textId="77777777" w:rsidR="00A3191A" w:rsidRPr="00F728A4"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1BB87DB6"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0.68, 1.36</w:t>
            </w:r>
          </w:p>
        </w:tc>
        <w:tc>
          <w:tcPr>
            <w:tcW w:w="1630" w:type="dxa"/>
            <w:tcBorders>
              <w:top w:val="nil"/>
              <w:left w:val="nil"/>
              <w:bottom w:val="nil"/>
              <w:right w:val="nil"/>
            </w:tcBorders>
            <w:shd w:val="clear" w:color="auto" w:fill="auto"/>
          </w:tcPr>
          <w:p w14:paraId="0FBB7BEC"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0.40, 0.88</w:t>
            </w:r>
          </w:p>
        </w:tc>
        <w:tc>
          <w:tcPr>
            <w:tcW w:w="1630" w:type="dxa"/>
            <w:tcBorders>
              <w:top w:val="nil"/>
              <w:left w:val="nil"/>
              <w:bottom w:val="nil"/>
              <w:right w:val="nil"/>
            </w:tcBorders>
            <w:shd w:val="clear" w:color="auto" w:fill="auto"/>
          </w:tcPr>
          <w:p w14:paraId="268DC72E"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0.42, 0.90</w:t>
            </w:r>
          </w:p>
        </w:tc>
        <w:tc>
          <w:tcPr>
            <w:tcW w:w="1631" w:type="dxa"/>
            <w:tcBorders>
              <w:top w:val="nil"/>
              <w:left w:val="nil"/>
              <w:bottom w:val="nil"/>
              <w:right w:val="nil"/>
            </w:tcBorders>
            <w:shd w:val="clear" w:color="auto" w:fill="auto"/>
          </w:tcPr>
          <w:p w14:paraId="281EFD43"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0.28, 0.63</w:t>
            </w:r>
          </w:p>
        </w:tc>
        <w:tc>
          <w:tcPr>
            <w:tcW w:w="1206" w:type="dxa"/>
            <w:tcBorders>
              <w:top w:val="nil"/>
              <w:left w:val="nil"/>
              <w:bottom w:val="nil"/>
              <w:right w:val="nil"/>
            </w:tcBorders>
            <w:shd w:val="clear" w:color="auto" w:fill="auto"/>
          </w:tcPr>
          <w:p w14:paraId="47E6CD1B" w14:textId="77777777" w:rsidR="00A3191A" w:rsidRPr="00F728A4"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7C574F82" w14:textId="77777777" w:rsidR="00A3191A" w:rsidRPr="00304C60" w:rsidRDefault="00A3191A" w:rsidP="00145D84">
            <w:pPr>
              <w:spacing w:after="0" w:line="240" w:lineRule="auto"/>
              <w:jc w:val="center"/>
              <w:rPr>
                <w:rFonts w:ascii="Times New Roman" w:hAnsi="Times New Roman" w:cs="Times New Roman"/>
                <w:lang w:val="en-GB"/>
              </w:rPr>
            </w:pPr>
          </w:p>
        </w:tc>
      </w:tr>
      <w:tr w:rsidR="00A3191A" w:rsidRPr="00FB274C" w14:paraId="316FA0A0" w14:textId="77777777" w:rsidTr="00145D84">
        <w:tc>
          <w:tcPr>
            <w:tcW w:w="3083" w:type="dxa"/>
            <w:tcBorders>
              <w:top w:val="nil"/>
              <w:left w:val="nil"/>
              <w:bottom w:val="nil"/>
              <w:right w:val="nil"/>
            </w:tcBorders>
            <w:shd w:val="clear" w:color="auto" w:fill="auto"/>
          </w:tcPr>
          <w:p w14:paraId="4F98DD4C" w14:textId="77777777" w:rsidR="00A3191A" w:rsidRPr="00F728A4"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366E7BE2" w14:textId="77777777" w:rsidR="00A3191A" w:rsidRPr="00F728A4" w:rsidRDefault="00A3191A" w:rsidP="00145D84">
            <w:pPr>
              <w:spacing w:after="0" w:line="240" w:lineRule="auto"/>
              <w:rPr>
                <w:rFonts w:ascii="Times New Roman" w:hAnsi="Times New Roman" w:cs="Times New Roman"/>
                <w:lang w:val="en-GB"/>
              </w:rPr>
            </w:pPr>
          </w:p>
        </w:tc>
        <w:tc>
          <w:tcPr>
            <w:tcW w:w="1630" w:type="dxa"/>
            <w:tcBorders>
              <w:top w:val="nil"/>
              <w:left w:val="nil"/>
              <w:bottom w:val="nil"/>
              <w:right w:val="nil"/>
            </w:tcBorders>
            <w:shd w:val="clear" w:color="auto" w:fill="auto"/>
          </w:tcPr>
          <w:p w14:paraId="47936DAF" w14:textId="77777777" w:rsidR="00A3191A" w:rsidRPr="00F728A4"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7DE3B194" w14:textId="77777777" w:rsidR="00A3191A" w:rsidRPr="00F728A4"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23208742" w14:textId="77777777" w:rsidR="00A3191A" w:rsidRPr="00F728A4"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31F1B8A2" w14:textId="77777777" w:rsidR="00A3191A" w:rsidRPr="00F728A4" w:rsidRDefault="00A3191A" w:rsidP="00145D84">
            <w:pPr>
              <w:spacing w:after="0" w:line="240" w:lineRule="auto"/>
              <w:jc w:val="center"/>
              <w:rPr>
                <w:rFonts w:ascii="Times New Roman" w:hAnsi="Times New Roman" w:cs="Times New Roman"/>
                <w:lang w:val="en-GB"/>
              </w:rPr>
            </w:pPr>
          </w:p>
        </w:tc>
        <w:tc>
          <w:tcPr>
            <w:tcW w:w="1631" w:type="dxa"/>
            <w:tcBorders>
              <w:top w:val="nil"/>
              <w:left w:val="nil"/>
              <w:bottom w:val="nil"/>
              <w:right w:val="nil"/>
            </w:tcBorders>
            <w:shd w:val="clear" w:color="auto" w:fill="auto"/>
          </w:tcPr>
          <w:p w14:paraId="2144E789" w14:textId="77777777" w:rsidR="00A3191A" w:rsidRPr="00F728A4"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shd w:val="clear" w:color="auto" w:fill="auto"/>
          </w:tcPr>
          <w:p w14:paraId="6B732D96" w14:textId="77777777" w:rsidR="00A3191A" w:rsidRPr="00F728A4"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3CA8C3E3" w14:textId="77777777" w:rsidR="00A3191A" w:rsidRPr="00304C60" w:rsidRDefault="00A3191A" w:rsidP="00145D84">
            <w:pPr>
              <w:spacing w:after="0" w:line="240" w:lineRule="auto"/>
              <w:jc w:val="center"/>
              <w:rPr>
                <w:rFonts w:ascii="Times New Roman" w:hAnsi="Times New Roman" w:cs="Times New Roman"/>
                <w:lang w:val="en-GB"/>
              </w:rPr>
            </w:pPr>
          </w:p>
        </w:tc>
      </w:tr>
      <w:tr w:rsidR="00A3191A" w:rsidRPr="00FB274C" w14:paraId="5181BC48" w14:textId="77777777" w:rsidTr="00145D84">
        <w:tc>
          <w:tcPr>
            <w:tcW w:w="3083" w:type="dxa"/>
            <w:tcBorders>
              <w:top w:val="nil"/>
              <w:left w:val="nil"/>
              <w:bottom w:val="nil"/>
              <w:right w:val="nil"/>
            </w:tcBorders>
            <w:shd w:val="clear" w:color="auto" w:fill="auto"/>
          </w:tcPr>
          <w:p w14:paraId="2271E6B4"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BMI&gt;25</w:t>
            </w:r>
          </w:p>
        </w:tc>
        <w:tc>
          <w:tcPr>
            <w:tcW w:w="851" w:type="dxa"/>
            <w:tcBorders>
              <w:top w:val="nil"/>
              <w:left w:val="nil"/>
              <w:bottom w:val="nil"/>
              <w:right w:val="nil"/>
            </w:tcBorders>
          </w:tcPr>
          <w:p w14:paraId="06AC534C" w14:textId="77777777" w:rsidR="00A3191A" w:rsidRPr="00F728A4" w:rsidRDefault="00A3191A" w:rsidP="00145D84">
            <w:pPr>
              <w:spacing w:after="0" w:line="240" w:lineRule="auto"/>
              <w:rPr>
                <w:rFonts w:ascii="Times New Roman" w:hAnsi="Times New Roman" w:cs="Times New Roman"/>
                <w:lang w:val="en-GB"/>
              </w:rPr>
            </w:pPr>
          </w:p>
        </w:tc>
        <w:tc>
          <w:tcPr>
            <w:tcW w:w="1630" w:type="dxa"/>
            <w:tcBorders>
              <w:top w:val="nil"/>
              <w:left w:val="nil"/>
              <w:bottom w:val="nil"/>
              <w:right w:val="nil"/>
            </w:tcBorders>
            <w:shd w:val="clear" w:color="auto" w:fill="auto"/>
          </w:tcPr>
          <w:p w14:paraId="1C043E2A" w14:textId="77777777" w:rsidR="00A3191A" w:rsidRPr="00F728A4"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69D18388" w14:textId="77777777" w:rsidR="00A3191A" w:rsidRPr="00F728A4"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25AFF40A" w14:textId="77777777" w:rsidR="00A3191A" w:rsidRPr="00F728A4" w:rsidRDefault="00A3191A" w:rsidP="00145D84">
            <w:pPr>
              <w:spacing w:after="0" w:line="240" w:lineRule="auto"/>
              <w:jc w:val="center"/>
              <w:rPr>
                <w:rFonts w:ascii="Times New Roman" w:hAnsi="Times New Roman" w:cs="Times New Roman"/>
                <w:lang w:val="en-GB"/>
              </w:rPr>
            </w:pPr>
          </w:p>
        </w:tc>
        <w:tc>
          <w:tcPr>
            <w:tcW w:w="1630" w:type="dxa"/>
            <w:tcBorders>
              <w:top w:val="nil"/>
              <w:left w:val="nil"/>
              <w:bottom w:val="nil"/>
              <w:right w:val="nil"/>
            </w:tcBorders>
            <w:shd w:val="clear" w:color="auto" w:fill="auto"/>
          </w:tcPr>
          <w:p w14:paraId="6A31F23B" w14:textId="77777777" w:rsidR="00A3191A" w:rsidRPr="00F728A4" w:rsidRDefault="00A3191A" w:rsidP="00145D84">
            <w:pPr>
              <w:spacing w:after="0" w:line="240" w:lineRule="auto"/>
              <w:jc w:val="center"/>
              <w:rPr>
                <w:rFonts w:ascii="Times New Roman" w:hAnsi="Times New Roman" w:cs="Times New Roman"/>
                <w:lang w:val="en-GB"/>
              </w:rPr>
            </w:pPr>
          </w:p>
        </w:tc>
        <w:tc>
          <w:tcPr>
            <w:tcW w:w="1631" w:type="dxa"/>
            <w:tcBorders>
              <w:top w:val="nil"/>
              <w:left w:val="nil"/>
              <w:bottom w:val="nil"/>
              <w:right w:val="nil"/>
            </w:tcBorders>
            <w:shd w:val="clear" w:color="auto" w:fill="auto"/>
          </w:tcPr>
          <w:p w14:paraId="1926B008" w14:textId="77777777" w:rsidR="00A3191A" w:rsidRPr="00F728A4" w:rsidRDefault="00A3191A" w:rsidP="00145D84">
            <w:pPr>
              <w:spacing w:after="0" w:line="240" w:lineRule="auto"/>
              <w:jc w:val="center"/>
              <w:rPr>
                <w:rFonts w:ascii="Times New Roman" w:hAnsi="Times New Roman" w:cs="Times New Roman"/>
                <w:lang w:val="en-GB"/>
              </w:rPr>
            </w:pPr>
          </w:p>
        </w:tc>
        <w:tc>
          <w:tcPr>
            <w:tcW w:w="1206" w:type="dxa"/>
            <w:tcBorders>
              <w:top w:val="nil"/>
              <w:left w:val="nil"/>
              <w:bottom w:val="nil"/>
              <w:right w:val="nil"/>
            </w:tcBorders>
            <w:shd w:val="clear" w:color="auto" w:fill="auto"/>
          </w:tcPr>
          <w:p w14:paraId="7C3BDA46" w14:textId="77777777" w:rsidR="00A3191A" w:rsidRPr="00F728A4" w:rsidRDefault="00A3191A" w:rsidP="00145D84">
            <w:pPr>
              <w:spacing w:after="0" w:line="240" w:lineRule="auto"/>
              <w:jc w:val="center"/>
              <w:rPr>
                <w:rFonts w:ascii="Times New Roman" w:hAnsi="Times New Roman" w:cs="Times New Roman"/>
                <w:lang w:val="en-GB"/>
              </w:rPr>
            </w:pPr>
          </w:p>
        </w:tc>
        <w:tc>
          <w:tcPr>
            <w:tcW w:w="241" w:type="dxa"/>
            <w:tcBorders>
              <w:top w:val="nil"/>
              <w:left w:val="nil"/>
              <w:bottom w:val="nil"/>
              <w:right w:val="nil"/>
            </w:tcBorders>
          </w:tcPr>
          <w:p w14:paraId="1F31B88D" w14:textId="77777777" w:rsidR="00A3191A" w:rsidRPr="00304C60" w:rsidRDefault="00A3191A" w:rsidP="00145D84">
            <w:pPr>
              <w:spacing w:after="0" w:line="240" w:lineRule="auto"/>
              <w:jc w:val="center"/>
              <w:rPr>
                <w:rFonts w:ascii="Times New Roman" w:hAnsi="Times New Roman" w:cs="Times New Roman"/>
                <w:lang w:val="en-GB"/>
              </w:rPr>
            </w:pPr>
          </w:p>
        </w:tc>
      </w:tr>
      <w:tr w:rsidR="00A3191A" w:rsidRPr="00FB274C" w14:paraId="6100CB8D" w14:textId="77777777" w:rsidTr="00145D84">
        <w:tc>
          <w:tcPr>
            <w:tcW w:w="3083" w:type="dxa"/>
            <w:tcBorders>
              <w:top w:val="nil"/>
              <w:left w:val="nil"/>
              <w:bottom w:val="nil"/>
              <w:right w:val="nil"/>
            </w:tcBorders>
            <w:shd w:val="clear" w:color="auto" w:fill="auto"/>
          </w:tcPr>
          <w:p w14:paraId="792105CC"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 xml:space="preserve">   Main multivariable model</w:t>
            </w:r>
          </w:p>
        </w:tc>
        <w:tc>
          <w:tcPr>
            <w:tcW w:w="851" w:type="dxa"/>
            <w:tcBorders>
              <w:top w:val="nil"/>
              <w:left w:val="nil"/>
              <w:bottom w:val="nil"/>
              <w:right w:val="nil"/>
            </w:tcBorders>
          </w:tcPr>
          <w:p w14:paraId="02E855AE"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-0.07</w:t>
            </w:r>
          </w:p>
        </w:tc>
        <w:tc>
          <w:tcPr>
            <w:tcW w:w="1630" w:type="dxa"/>
            <w:tcBorders>
              <w:top w:val="nil"/>
              <w:left w:val="nil"/>
              <w:bottom w:val="nil"/>
              <w:right w:val="nil"/>
            </w:tcBorders>
            <w:shd w:val="clear" w:color="auto" w:fill="auto"/>
          </w:tcPr>
          <w:p w14:paraId="262B9D59"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1.00</w:t>
            </w:r>
          </w:p>
        </w:tc>
        <w:tc>
          <w:tcPr>
            <w:tcW w:w="1630" w:type="dxa"/>
            <w:tcBorders>
              <w:top w:val="nil"/>
              <w:left w:val="nil"/>
              <w:bottom w:val="nil"/>
              <w:right w:val="nil"/>
            </w:tcBorders>
            <w:shd w:val="clear" w:color="auto" w:fill="auto"/>
          </w:tcPr>
          <w:p w14:paraId="72402E75"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0.84</w:t>
            </w:r>
          </w:p>
          <w:p w14:paraId="23432828"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0.73, 0.98</w:t>
            </w:r>
          </w:p>
        </w:tc>
        <w:tc>
          <w:tcPr>
            <w:tcW w:w="1630" w:type="dxa"/>
            <w:tcBorders>
              <w:top w:val="nil"/>
              <w:left w:val="nil"/>
              <w:bottom w:val="nil"/>
              <w:right w:val="nil"/>
            </w:tcBorders>
            <w:shd w:val="clear" w:color="auto" w:fill="auto"/>
          </w:tcPr>
          <w:p w14:paraId="62683E80"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0.80</w:t>
            </w:r>
          </w:p>
          <w:p w14:paraId="5432A8A3"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0.68, 0.93</w:t>
            </w:r>
          </w:p>
        </w:tc>
        <w:tc>
          <w:tcPr>
            <w:tcW w:w="1630" w:type="dxa"/>
            <w:tcBorders>
              <w:top w:val="nil"/>
              <w:left w:val="nil"/>
              <w:bottom w:val="nil"/>
              <w:right w:val="nil"/>
            </w:tcBorders>
            <w:shd w:val="clear" w:color="auto" w:fill="auto"/>
          </w:tcPr>
          <w:p w14:paraId="367C63E3"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0.74</w:t>
            </w:r>
          </w:p>
          <w:p w14:paraId="5D10B9CE"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0.63, 0.87</w:t>
            </w:r>
          </w:p>
        </w:tc>
        <w:tc>
          <w:tcPr>
            <w:tcW w:w="1631" w:type="dxa"/>
            <w:tcBorders>
              <w:top w:val="nil"/>
              <w:left w:val="nil"/>
              <w:bottom w:val="nil"/>
              <w:right w:val="nil"/>
            </w:tcBorders>
            <w:shd w:val="clear" w:color="auto" w:fill="auto"/>
          </w:tcPr>
          <w:p w14:paraId="65B4F278"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0.75</w:t>
            </w:r>
          </w:p>
          <w:p w14:paraId="69C6CF3E"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0.63, 0.90</w:t>
            </w:r>
          </w:p>
        </w:tc>
        <w:tc>
          <w:tcPr>
            <w:tcW w:w="1206" w:type="dxa"/>
            <w:tcBorders>
              <w:top w:val="nil"/>
              <w:left w:val="nil"/>
              <w:bottom w:val="nil"/>
              <w:right w:val="nil"/>
            </w:tcBorders>
            <w:shd w:val="clear" w:color="auto" w:fill="auto"/>
          </w:tcPr>
          <w:p w14:paraId="0B095BB6" w14:textId="77777777" w:rsidR="00A3191A" w:rsidRPr="00F728A4" w:rsidRDefault="00A3191A" w:rsidP="00145D84">
            <w:pPr>
              <w:spacing w:after="0" w:line="240" w:lineRule="auto"/>
              <w:jc w:val="center"/>
              <w:rPr>
                <w:rFonts w:ascii="Times New Roman" w:hAnsi="Times New Roman" w:cs="Times New Roman"/>
                <w:lang w:val="en-GB"/>
              </w:rPr>
            </w:pPr>
            <w:r w:rsidRPr="00F728A4">
              <w:rPr>
                <w:rFonts w:ascii="Times New Roman" w:hAnsi="Times New Roman" w:cs="Times New Roman"/>
                <w:lang w:val="en-GB"/>
              </w:rPr>
              <w:t>2.6×10</w:t>
            </w:r>
            <w:r w:rsidRPr="00F728A4">
              <w:rPr>
                <w:rFonts w:ascii="Times New Roman" w:hAnsi="Times New Roman" w:cs="Times New Roman"/>
                <w:vertAlign w:val="superscript"/>
                <w:lang w:val="en-GB"/>
              </w:rPr>
              <w:t>-4</w:t>
            </w:r>
          </w:p>
        </w:tc>
        <w:tc>
          <w:tcPr>
            <w:tcW w:w="241" w:type="dxa"/>
            <w:tcBorders>
              <w:top w:val="nil"/>
              <w:left w:val="nil"/>
              <w:bottom w:val="nil"/>
              <w:right w:val="nil"/>
            </w:tcBorders>
          </w:tcPr>
          <w:p w14:paraId="011014F6" w14:textId="77777777" w:rsidR="00A3191A" w:rsidRPr="00304C60" w:rsidRDefault="00A3191A" w:rsidP="00145D84">
            <w:pPr>
              <w:spacing w:after="0" w:line="240" w:lineRule="auto"/>
              <w:jc w:val="center"/>
              <w:rPr>
                <w:rFonts w:ascii="Times New Roman" w:hAnsi="Times New Roman" w:cs="Times New Roman"/>
                <w:lang w:val="en-GB"/>
              </w:rPr>
            </w:pPr>
          </w:p>
        </w:tc>
      </w:tr>
      <w:tr w:rsidR="00A3191A" w:rsidRPr="00FB274C" w14:paraId="61093395" w14:textId="77777777" w:rsidTr="00145D84">
        <w:tc>
          <w:tcPr>
            <w:tcW w:w="3083" w:type="dxa"/>
            <w:tcBorders>
              <w:top w:val="nil"/>
              <w:left w:val="nil"/>
              <w:bottom w:val="single" w:sz="4" w:space="0" w:color="auto"/>
              <w:right w:val="nil"/>
            </w:tcBorders>
            <w:shd w:val="clear" w:color="auto" w:fill="auto"/>
          </w:tcPr>
          <w:p w14:paraId="768DC42D" w14:textId="77777777" w:rsidR="00A3191A" w:rsidRPr="00F728A4" w:rsidRDefault="00A3191A" w:rsidP="00145D84">
            <w:pPr>
              <w:spacing w:after="0" w:line="240" w:lineRule="auto"/>
              <w:rPr>
                <w:rFonts w:ascii="Times New Roman" w:hAnsi="Times New Roman" w:cs="Times New Roman"/>
                <w:lang w:val="en-GB"/>
              </w:rPr>
            </w:pPr>
            <w:r w:rsidRPr="00F728A4">
              <w:rPr>
                <w:rFonts w:ascii="Times New Roman" w:hAnsi="Times New Roman" w:cs="Times New Roman"/>
                <w:lang w:val="en-GB"/>
              </w:rPr>
              <w:t>P for interaction with gender</w:t>
            </w:r>
          </w:p>
        </w:tc>
        <w:tc>
          <w:tcPr>
            <w:tcW w:w="851" w:type="dxa"/>
            <w:tcBorders>
              <w:top w:val="nil"/>
              <w:left w:val="nil"/>
              <w:bottom w:val="single" w:sz="4" w:space="0" w:color="auto"/>
              <w:right w:val="nil"/>
            </w:tcBorders>
          </w:tcPr>
          <w:p w14:paraId="37ABE37D" w14:textId="77777777" w:rsidR="00A3191A" w:rsidRPr="00F728A4" w:rsidRDefault="00A3191A" w:rsidP="00145D84">
            <w:pPr>
              <w:spacing w:after="0" w:line="240" w:lineRule="auto"/>
              <w:rPr>
                <w:rFonts w:ascii="Times New Roman" w:hAnsi="Times New Roman" w:cs="Times New Roman"/>
                <w:color w:val="C00000"/>
                <w:lang w:val="en-GB"/>
              </w:rPr>
            </w:pPr>
          </w:p>
        </w:tc>
        <w:tc>
          <w:tcPr>
            <w:tcW w:w="1630" w:type="dxa"/>
            <w:tcBorders>
              <w:top w:val="nil"/>
              <w:left w:val="nil"/>
              <w:bottom w:val="single" w:sz="4" w:space="0" w:color="auto"/>
              <w:right w:val="nil"/>
            </w:tcBorders>
            <w:shd w:val="clear" w:color="auto" w:fill="auto"/>
          </w:tcPr>
          <w:p w14:paraId="5843170A"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single" w:sz="4" w:space="0" w:color="auto"/>
              <w:right w:val="nil"/>
            </w:tcBorders>
            <w:shd w:val="clear" w:color="auto" w:fill="auto"/>
          </w:tcPr>
          <w:p w14:paraId="20D7B24D"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single" w:sz="4" w:space="0" w:color="auto"/>
              <w:right w:val="nil"/>
            </w:tcBorders>
            <w:shd w:val="clear" w:color="auto" w:fill="auto"/>
          </w:tcPr>
          <w:p w14:paraId="0DDFFB62"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0" w:type="dxa"/>
            <w:tcBorders>
              <w:top w:val="nil"/>
              <w:left w:val="nil"/>
              <w:bottom w:val="single" w:sz="4" w:space="0" w:color="auto"/>
              <w:right w:val="nil"/>
            </w:tcBorders>
            <w:shd w:val="clear" w:color="auto" w:fill="auto"/>
          </w:tcPr>
          <w:p w14:paraId="64BB960C"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631" w:type="dxa"/>
            <w:tcBorders>
              <w:top w:val="nil"/>
              <w:left w:val="nil"/>
              <w:bottom w:val="single" w:sz="4" w:space="0" w:color="auto"/>
              <w:right w:val="nil"/>
            </w:tcBorders>
            <w:shd w:val="clear" w:color="auto" w:fill="auto"/>
          </w:tcPr>
          <w:p w14:paraId="0B783416" w14:textId="77777777" w:rsidR="00A3191A" w:rsidRPr="00F728A4" w:rsidRDefault="00A3191A" w:rsidP="00145D84">
            <w:pPr>
              <w:spacing w:after="0" w:line="240" w:lineRule="auto"/>
              <w:jc w:val="center"/>
              <w:rPr>
                <w:rFonts w:ascii="Times New Roman" w:hAnsi="Times New Roman" w:cs="Times New Roman"/>
                <w:color w:val="C00000"/>
                <w:lang w:val="en-GB"/>
              </w:rPr>
            </w:pPr>
          </w:p>
        </w:tc>
        <w:tc>
          <w:tcPr>
            <w:tcW w:w="1206" w:type="dxa"/>
            <w:tcBorders>
              <w:top w:val="nil"/>
              <w:left w:val="nil"/>
              <w:bottom w:val="single" w:sz="4" w:space="0" w:color="auto"/>
              <w:right w:val="nil"/>
            </w:tcBorders>
            <w:shd w:val="clear" w:color="auto" w:fill="auto"/>
          </w:tcPr>
          <w:p w14:paraId="1D72EEC9" w14:textId="77777777" w:rsidR="00A3191A" w:rsidRPr="00F728A4" w:rsidRDefault="00A3191A" w:rsidP="00145D84">
            <w:pPr>
              <w:spacing w:after="0" w:line="240" w:lineRule="auto"/>
              <w:jc w:val="center"/>
              <w:rPr>
                <w:rFonts w:ascii="Times New Roman" w:hAnsi="Times New Roman" w:cs="Times New Roman"/>
                <w:color w:val="C00000"/>
                <w:lang w:val="en-GB"/>
              </w:rPr>
            </w:pPr>
            <w:r w:rsidRPr="00F728A4">
              <w:rPr>
                <w:rFonts w:ascii="Times New Roman" w:hAnsi="Times New Roman" w:cs="Times New Roman"/>
                <w:lang w:val="en-GB"/>
              </w:rPr>
              <w:t>0.046</w:t>
            </w:r>
          </w:p>
        </w:tc>
        <w:tc>
          <w:tcPr>
            <w:tcW w:w="241" w:type="dxa"/>
            <w:tcBorders>
              <w:top w:val="nil"/>
              <w:left w:val="nil"/>
              <w:bottom w:val="single" w:sz="4" w:space="0" w:color="auto"/>
              <w:right w:val="nil"/>
            </w:tcBorders>
          </w:tcPr>
          <w:p w14:paraId="5D3F50BC" w14:textId="77777777" w:rsidR="00A3191A" w:rsidRPr="00FB274C" w:rsidRDefault="00A3191A" w:rsidP="00145D84">
            <w:pPr>
              <w:spacing w:after="0" w:line="240" w:lineRule="auto"/>
              <w:jc w:val="center"/>
              <w:rPr>
                <w:rFonts w:ascii="Times New Roman" w:hAnsi="Times New Roman" w:cs="Times New Roman"/>
                <w:color w:val="C00000"/>
                <w:lang w:val="en-GB"/>
              </w:rPr>
            </w:pPr>
          </w:p>
        </w:tc>
      </w:tr>
    </w:tbl>
    <w:p w14:paraId="390CBB90"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a</w:t>
      </w:r>
      <w:r w:rsidRPr="00FB274C">
        <w:rPr>
          <w:rFonts w:ascii="Times New Roman" w:hAnsi="Times New Roman" w:cs="Times New Roman"/>
          <w:lang w:val="en-GB"/>
        </w:rPr>
        <w:t>Beta indicates mean difference per category of SweDGI.</w:t>
      </w:r>
    </w:p>
    <w:p w14:paraId="38845463"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sidRPr="00FB274C">
        <w:rPr>
          <w:rFonts w:ascii="Times New Roman" w:hAnsi="Times New Roman" w:cs="Times New Roman"/>
          <w:lang w:val="en-GB"/>
        </w:rPr>
        <w:t>Adjusted for age, sex, study site, total energy intake, smoking and leisure time physical activity and education</w:t>
      </w:r>
      <w:r>
        <w:rPr>
          <w:rFonts w:ascii="Times New Roman" w:hAnsi="Times New Roman" w:cs="Times New Roman"/>
          <w:lang w:val="en-GB"/>
        </w:rPr>
        <w:t xml:space="preserve"> when applicable</w:t>
      </w:r>
      <w:r w:rsidRPr="00FB274C">
        <w:rPr>
          <w:rFonts w:ascii="Times New Roman" w:hAnsi="Times New Roman" w:cs="Times New Roman"/>
          <w:lang w:val="en-GB"/>
        </w:rPr>
        <w:t>.</w:t>
      </w:r>
    </w:p>
    <w:p w14:paraId="47A621F9" w14:textId="77777777" w:rsidR="00A3191A" w:rsidRPr="00FB274C" w:rsidRDefault="00A3191A" w:rsidP="00A3191A">
      <w:pPr>
        <w:spacing w:after="0" w:line="240" w:lineRule="auto"/>
        <w:rPr>
          <w:rFonts w:ascii="Times New Roman" w:hAnsi="Times New Roman" w:cs="Times New Roman"/>
          <w:color w:val="000000" w:themeColor="text1"/>
          <w:lang w:val="en-GB"/>
        </w:rPr>
      </w:pPr>
    </w:p>
    <w:p w14:paraId="4B721649" w14:textId="77777777" w:rsidR="00A3191A" w:rsidRPr="00FB274C" w:rsidRDefault="00A3191A" w:rsidP="00A3191A">
      <w:pPr>
        <w:spacing w:after="0" w:line="240" w:lineRule="auto"/>
        <w:rPr>
          <w:rFonts w:ascii="Times New Roman" w:hAnsi="Times New Roman" w:cs="Times New Roman"/>
          <w:color w:val="000000" w:themeColor="text1"/>
          <w:lang w:val="en-GB"/>
        </w:rPr>
      </w:pPr>
      <w:r w:rsidRPr="00FB274C">
        <w:rPr>
          <w:rFonts w:ascii="Times New Roman" w:hAnsi="Times New Roman" w:cs="Times New Roman"/>
          <w:color w:val="000000" w:themeColor="text1"/>
          <w:lang w:val="en-GB"/>
        </w:rPr>
        <w:lastRenderedPageBreak/>
        <w:t xml:space="preserve"> </w:t>
      </w:r>
      <w:r w:rsidRPr="00FB274C">
        <w:rPr>
          <w:rFonts w:ascii="Times New Roman" w:hAnsi="Times New Roman" w:cs="Times New Roman"/>
          <w:i/>
          <w:iCs/>
          <w:color w:val="FF0000"/>
          <w:lang w:val="en-GB"/>
        </w:rPr>
        <w:t>Supplementary</w:t>
      </w:r>
      <w:r>
        <w:rPr>
          <w:rFonts w:ascii="Times New Roman" w:hAnsi="Times New Roman" w:cs="Times New Roman"/>
          <w:i/>
          <w:iCs/>
          <w:color w:val="FF0000"/>
          <w:lang w:val="en-GB"/>
        </w:rPr>
        <w:t xml:space="preserve"> </w:t>
      </w:r>
      <w:r w:rsidRPr="00FB274C">
        <w:rPr>
          <w:rFonts w:ascii="Times New Roman" w:hAnsi="Times New Roman" w:cs="Times New Roman"/>
          <w:i/>
          <w:iCs/>
          <w:color w:val="FF0000"/>
          <w:lang w:val="en-GB"/>
        </w:rPr>
        <w:t>Table 9.</w:t>
      </w:r>
      <w:r w:rsidRPr="00FB274C">
        <w:rPr>
          <w:rFonts w:ascii="Times New Roman" w:hAnsi="Times New Roman" w:cs="Times New Roman"/>
          <w:color w:val="FF0000"/>
          <w:lang w:val="en-GB"/>
        </w:rPr>
        <w:t xml:space="preserve"> </w:t>
      </w:r>
      <w:r w:rsidRPr="00FB274C">
        <w:rPr>
          <w:rFonts w:ascii="Times New Roman" w:hAnsi="Times New Roman" w:cs="Times New Roman"/>
          <w:color w:val="000000" w:themeColor="text1"/>
          <w:lang w:val="en-GB"/>
        </w:rPr>
        <w:t>Adherence to the SWEDGI and odds ratios of having components of the metabolic syndrome</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850"/>
        <w:gridCol w:w="851"/>
        <w:gridCol w:w="878"/>
        <w:gridCol w:w="1304"/>
        <w:gridCol w:w="1304"/>
        <w:gridCol w:w="1304"/>
        <w:gridCol w:w="1305"/>
        <w:gridCol w:w="1134"/>
        <w:gridCol w:w="1276"/>
      </w:tblGrid>
      <w:tr w:rsidR="00A3191A" w:rsidRPr="00FB274C" w14:paraId="2794DC17" w14:textId="77777777" w:rsidTr="00145D84">
        <w:tc>
          <w:tcPr>
            <w:tcW w:w="3828" w:type="dxa"/>
            <w:tcBorders>
              <w:left w:val="nil"/>
              <w:bottom w:val="nil"/>
              <w:right w:val="nil"/>
            </w:tcBorders>
            <w:shd w:val="clear" w:color="auto" w:fill="auto"/>
          </w:tcPr>
          <w:p w14:paraId="72CDDDA3" w14:textId="77777777" w:rsidR="00A3191A" w:rsidRPr="00FB274C" w:rsidRDefault="00A3191A" w:rsidP="00145D84">
            <w:pPr>
              <w:spacing w:line="240" w:lineRule="auto"/>
              <w:rPr>
                <w:rFonts w:ascii="Times New Roman" w:hAnsi="Times New Roman" w:cs="Times New Roman"/>
                <w:lang w:val="en-GB"/>
              </w:rPr>
            </w:pPr>
          </w:p>
        </w:tc>
        <w:tc>
          <w:tcPr>
            <w:tcW w:w="850" w:type="dxa"/>
            <w:tcBorders>
              <w:left w:val="nil"/>
              <w:bottom w:val="nil"/>
              <w:right w:val="nil"/>
            </w:tcBorders>
          </w:tcPr>
          <w:p w14:paraId="5EBC9E5D" w14:textId="77777777" w:rsidR="00A3191A" w:rsidRPr="00FB274C" w:rsidRDefault="00A3191A" w:rsidP="00145D84">
            <w:pPr>
              <w:spacing w:line="240" w:lineRule="auto"/>
              <w:rPr>
                <w:rFonts w:ascii="Times New Roman" w:hAnsi="Times New Roman" w:cs="Times New Roman"/>
                <w:lang w:val="en-GB"/>
              </w:rPr>
            </w:pPr>
          </w:p>
        </w:tc>
        <w:tc>
          <w:tcPr>
            <w:tcW w:w="851" w:type="dxa"/>
            <w:tcBorders>
              <w:left w:val="nil"/>
              <w:bottom w:val="nil"/>
              <w:right w:val="nil"/>
            </w:tcBorders>
          </w:tcPr>
          <w:p w14:paraId="05144236" w14:textId="77777777" w:rsidR="00A3191A" w:rsidRPr="00FB274C" w:rsidRDefault="00A3191A" w:rsidP="00145D84">
            <w:pPr>
              <w:spacing w:line="240" w:lineRule="auto"/>
              <w:jc w:val="center"/>
              <w:rPr>
                <w:rFonts w:ascii="Times New Roman" w:hAnsi="Times New Roman" w:cs="Times New Roman"/>
                <w:lang w:val="en-GB"/>
              </w:rPr>
            </w:pPr>
          </w:p>
        </w:tc>
        <w:tc>
          <w:tcPr>
            <w:tcW w:w="7229" w:type="dxa"/>
            <w:gridSpan w:val="6"/>
            <w:tcBorders>
              <w:left w:val="nil"/>
              <w:bottom w:val="nil"/>
              <w:right w:val="nil"/>
            </w:tcBorders>
            <w:shd w:val="clear" w:color="auto" w:fill="auto"/>
          </w:tcPr>
          <w:p w14:paraId="753CBEB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Category of SweDGI</w:t>
            </w:r>
            <w:r w:rsidRPr="00FB274C">
              <w:rPr>
                <w:rFonts w:ascii="Times New Roman" w:hAnsi="Times New Roman" w:cs="Times New Roman"/>
                <w:vertAlign w:val="superscript"/>
                <w:lang w:val="en-GB"/>
              </w:rPr>
              <w:t>c</w:t>
            </w:r>
            <w:r w:rsidRPr="00FB274C">
              <w:rPr>
                <w:rFonts w:ascii="Times New Roman" w:hAnsi="Times New Roman" w:cs="Times New Roman"/>
                <w:lang w:val="en-GB"/>
              </w:rPr>
              <w:t xml:space="preserve"> </w:t>
            </w:r>
          </w:p>
        </w:tc>
        <w:tc>
          <w:tcPr>
            <w:tcW w:w="1276" w:type="dxa"/>
            <w:tcBorders>
              <w:left w:val="nil"/>
              <w:bottom w:val="nil"/>
              <w:right w:val="nil"/>
            </w:tcBorders>
          </w:tcPr>
          <w:p w14:paraId="366DA662"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69AF4CEA" w14:textId="77777777" w:rsidTr="00145D84">
        <w:tc>
          <w:tcPr>
            <w:tcW w:w="3828" w:type="dxa"/>
            <w:tcBorders>
              <w:top w:val="nil"/>
              <w:left w:val="nil"/>
              <w:bottom w:val="single" w:sz="4" w:space="0" w:color="auto"/>
              <w:right w:val="nil"/>
            </w:tcBorders>
            <w:shd w:val="clear" w:color="auto" w:fill="auto"/>
          </w:tcPr>
          <w:p w14:paraId="14CC13B5"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Components of the metabolic syndrome</w:t>
            </w:r>
          </w:p>
        </w:tc>
        <w:tc>
          <w:tcPr>
            <w:tcW w:w="850" w:type="dxa"/>
            <w:tcBorders>
              <w:top w:val="nil"/>
              <w:left w:val="nil"/>
              <w:bottom w:val="single" w:sz="4" w:space="0" w:color="auto"/>
              <w:right w:val="nil"/>
            </w:tcBorders>
          </w:tcPr>
          <w:p w14:paraId="741CC6D1"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ab</w:t>
            </w:r>
          </w:p>
        </w:tc>
        <w:tc>
          <w:tcPr>
            <w:tcW w:w="851" w:type="dxa"/>
            <w:tcBorders>
              <w:top w:val="nil"/>
              <w:left w:val="nil"/>
              <w:bottom w:val="single" w:sz="4" w:space="0" w:color="auto"/>
              <w:right w:val="nil"/>
            </w:tcBorders>
          </w:tcPr>
          <w:p w14:paraId="0F042562"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ac</w:t>
            </w:r>
          </w:p>
        </w:tc>
        <w:tc>
          <w:tcPr>
            <w:tcW w:w="878" w:type="dxa"/>
            <w:tcBorders>
              <w:top w:val="nil"/>
              <w:left w:val="nil"/>
              <w:bottom w:val="single" w:sz="4" w:space="0" w:color="auto"/>
              <w:right w:val="nil"/>
            </w:tcBorders>
            <w:shd w:val="clear" w:color="auto" w:fill="auto"/>
          </w:tcPr>
          <w:p w14:paraId="2D1AD1F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w:t>
            </w:r>
          </w:p>
          <w:p w14:paraId="78F6588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w:t>
            </w:r>
            <w:r>
              <w:rPr>
                <w:rFonts w:ascii="Times New Roman" w:hAnsi="Times New Roman" w:cs="Times New Roman"/>
                <w:lang w:val="en-GB"/>
              </w:rPr>
              <w:t xml:space="preserve"> </w:t>
            </w:r>
            <w:r w:rsidRPr="00FB274C">
              <w:rPr>
                <w:rFonts w:ascii="Times New Roman" w:hAnsi="Times New Roman" w:cs="Times New Roman"/>
                <w:lang w:val="en-GB"/>
              </w:rPr>
              <w:t>18</w:t>
            </w:r>
          </w:p>
        </w:tc>
        <w:tc>
          <w:tcPr>
            <w:tcW w:w="1304" w:type="dxa"/>
            <w:tcBorders>
              <w:top w:val="nil"/>
              <w:left w:val="nil"/>
              <w:bottom w:val="single" w:sz="4" w:space="0" w:color="auto"/>
              <w:right w:val="nil"/>
            </w:tcBorders>
            <w:shd w:val="clear" w:color="auto" w:fill="auto"/>
          </w:tcPr>
          <w:p w14:paraId="1DB03FA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w:t>
            </w:r>
          </w:p>
          <w:p w14:paraId="0D863A6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19-22</w:t>
            </w:r>
          </w:p>
        </w:tc>
        <w:tc>
          <w:tcPr>
            <w:tcW w:w="1304" w:type="dxa"/>
            <w:tcBorders>
              <w:top w:val="nil"/>
              <w:left w:val="nil"/>
              <w:bottom w:val="single" w:sz="4" w:space="0" w:color="auto"/>
              <w:right w:val="nil"/>
            </w:tcBorders>
            <w:shd w:val="clear" w:color="auto" w:fill="auto"/>
          </w:tcPr>
          <w:p w14:paraId="717AD09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w:t>
            </w:r>
          </w:p>
          <w:p w14:paraId="0FA0140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23-25</w:t>
            </w:r>
          </w:p>
        </w:tc>
        <w:tc>
          <w:tcPr>
            <w:tcW w:w="1304" w:type="dxa"/>
            <w:tcBorders>
              <w:top w:val="nil"/>
              <w:left w:val="nil"/>
              <w:bottom w:val="single" w:sz="4" w:space="0" w:color="auto"/>
              <w:right w:val="nil"/>
            </w:tcBorders>
            <w:shd w:val="clear" w:color="auto" w:fill="auto"/>
          </w:tcPr>
          <w:p w14:paraId="0B2D4A2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4</w:t>
            </w:r>
          </w:p>
          <w:p w14:paraId="63828C7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26-29</w:t>
            </w:r>
          </w:p>
        </w:tc>
        <w:tc>
          <w:tcPr>
            <w:tcW w:w="1305" w:type="dxa"/>
            <w:tcBorders>
              <w:top w:val="nil"/>
              <w:left w:val="nil"/>
              <w:bottom w:val="single" w:sz="4" w:space="0" w:color="auto"/>
              <w:right w:val="nil"/>
            </w:tcBorders>
            <w:shd w:val="clear" w:color="auto" w:fill="auto"/>
          </w:tcPr>
          <w:p w14:paraId="22528F7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5</w:t>
            </w:r>
          </w:p>
          <w:p w14:paraId="5456757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w:t>
            </w:r>
            <w:r>
              <w:rPr>
                <w:rFonts w:ascii="Times New Roman" w:hAnsi="Times New Roman" w:cs="Times New Roman"/>
                <w:lang w:val="en-GB"/>
              </w:rPr>
              <w:t xml:space="preserve"> </w:t>
            </w:r>
            <w:r w:rsidRPr="00FB274C">
              <w:rPr>
                <w:rFonts w:ascii="Times New Roman" w:hAnsi="Times New Roman" w:cs="Times New Roman"/>
                <w:lang w:val="en-GB"/>
              </w:rPr>
              <w:t>30</w:t>
            </w:r>
          </w:p>
        </w:tc>
        <w:tc>
          <w:tcPr>
            <w:tcW w:w="1134" w:type="dxa"/>
            <w:tcBorders>
              <w:top w:val="nil"/>
              <w:left w:val="nil"/>
              <w:bottom w:val="single" w:sz="4" w:space="0" w:color="auto"/>
              <w:right w:val="nil"/>
            </w:tcBorders>
            <w:shd w:val="clear" w:color="auto" w:fill="auto"/>
          </w:tcPr>
          <w:p w14:paraId="13E60B2A"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b</w:t>
            </w:r>
          </w:p>
        </w:tc>
        <w:tc>
          <w:tcPr>
            <w:tcW w:w="1276" w:type="dxa"/>
            <w:tcBorders>
              <w:top w:val="nil"/>
              <w:left w:val="nil"/>
              <w:bottom w:val="single" w:sz="4" w:space="0" w:color="auto"/>
              <w:right w:val="nil"/>
            </w:tcBorders>
          </w:tcPr>
          <w:p w14:paraId="7B46FA0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c</w:t>
            </w:r>
          </w:p>
          <w:p w14:paraId="6CF40D4E"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507359C7" w14:textId="77777777" w:rsidTr="00145D84">
        <w:tc>
          <w:tcPr>
            <w:tcW w:w="3828" w:type="dxa"/>
            <w:tcBorders>
              <w:top w:val="nil"/>
              <w:left w:val="nil"/>
              <w:bottom w:val="nil"/>
              <w:right w:val="nil"/>
            </w:tcBorders>
            <w:shd w:val="clear" w:color="auto" w:fill="auto"/>
          </w:tcPr>
          <w:p w14:paraId="05269649"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Waist circumference, high</w:t>
            </w:r>
          </w:p>
          <w:p w14:paraId="346029DD" w14:textId="77777777" w:rsidR="00A3191A"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(women: ≥</w:t>
            </w:r>
            <w:r>
              <w:rPr>
                <w:rFonts w:ascii="Times New Roman" w:hAnsi="Times New Roman" w:cs="Times New Roman"/>
                <w:lang w:val="en-GB"/>
              </w:rPr>
              <w:t xml:space="preserve"> </w:t>
            </w:r>
            <w:r w:rsidRPr="00FB274C">
              <w:rPr>
                <w:rFonts w:ascii="Times New Roman" w:hAnsi="Times New Roman" w:cs="Times New Roman"/>
                <w:lang w:val="en-GB"/>
              </w:rPr>
              <w:t>80, men: ≥</w:t>
            </w:r>
            <w:r>
              <w:rPr>
                <w:rFonts w:ascii="Times New Roman" w:hAnsi="Times New Roman" w:cs="Times New Roman"/>
                <w:lang w:val="en-GB"/>
              </w:rPr>
              <w:t xml:space="preserve"> </w:t>
            </w:r>
            <w:r w:rsidRPr="00FB274C">
              <w:rPr>
                <w:rFonts w:ascii="Times New Roman" w:hAnsi="Times New Roman" w:cs="Times New Roman"/>
                <w:lang w:val="en-GB"/>
              </w:rPr>
              <w:t>94cm,)</w:t>
            </w:r>
          </w:p>
          <w:p w14:paraId="6832D7BA" w14:textId="77777777" w:rsidR="00A3191A" w:rsidRPr="00FB274C" w:rsidRDefault="00A3191A" w:rsidP="00145D84">
            <w:pPr>
              <w:spacing w:line="240" w:lineRule="auto"/>
              <w:rPr>
                <w:rFonts w:ascii="Times New Roman" w:hAnsi="Times New Roman" w:cs="Times New Roman"/>
                <w:lang w:val="en-GB"/>
              </w:rPr>
            </w:pPr>
          </w:p>
        </w:tc>
        <w:tc>
          <w:tcPr>
            <w:tcW w:w="850" w:type="dxa"/>
            <w:tcBorders>
              <w:top w:val="nil"/>
              <w:left w:val="nil"/>
              <w:bottom w:val="nil"/>
              <w:right w:val="nil"/>
            </w:tcBorders>
          </w:tcPr>
          <w:p w14:paraId="018AEF9D"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-0.18</w:t>
            </w:r>
          </w:p>
        </w:tc>
        <w:tc>
          <w:tcPr>
            <w:tcW w:w="851" w:type="dxa"/>
            <w:tcBorders>
              <w:top w:val="nil"/>
              <w:left w:val="nil"/>
              <w:bottom w:val="nil"/>
              <w:right w:val="nil"/>
            </w:tcBorders>
          </w:tcPr>
          <w:p w14:paraId="4A1702D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-0.16</w:t>
            </w:r>
          </w:p>
        </w:tc>
        <w:tc>
          <w:tcPr>
            <w:tcW w:w="878" w:type="dxa"/>
            <w:tcBorders>
              <w:top w:val="nil"/>
              <w:left w:val="nil"/>
              <w:bottom w:val="nil"/>
              <w:right w:val="nil"/>
            </w:tcBorders>
            <w:shd w:val="clear" w:color="auto" w:fill="auto"/>
          </w:tcPr>
          <w:p w14:paraId="6FD5FEA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7F962EB7" w14:textId="77777777" w:rsidR="00A3191A" w:rsidRPr="00FB274C"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3F8B269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w:t>
            </w:r>
          </w:p>
          <w:p w14:paraId="5853DE9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0.64, 0.88</w:t>
            </w:r>
          </w:p>
        </w:tc>
        <w:tc>
          <w:tcPr>
            <w:tcW w:w="1304" w:type="dxa"/>
            <w:tcBorders>
              <w:top w:val="nil"/>
              <w:left w:val="nil"/>
              <w:bottom w:val="nil"/>
              <w:right w:val="nil"/>
            </w:tcBorders>
            <w:shd w:val="clear" w:color="auto" w:fill="auto"/>
          </w:tcPr>
          <w:p w14:paraId="248F5D7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w:t>
            </w:r>
          </w:p>
          <w:p w14:paraId="2B01557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0.62, 0.88</w:t>
            </w:r>
          </w:p>
        </w:tc>
        <w:tc>
          <w:tcPr>
            <w:tcW w:w="1304" w:type="dxa"/>
            <w:tcBorders>
              <w:top w:val="nil"/>
              <w:left w:val="nil"/>
              <w:bottom w:val="nil"/>
              <w:right w:val="nil"/>
            </w:tcBorders>
            <w:shd w:val="clear" w:color="auto" w:fill="auto"/>
          </w:tcPr>
          <w:p w14:paraId="6D3817F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0.61</w:t>
            </w:r>
          </w:p>
          <w:p w14:paraId="1BFC038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0.52, 0.72</w:t>
            </w:r>
          </w:p>
        </w:tc>
        <w:tc>
          <w:tcPr>
            <w:tcW w:w="1305" w:type="dxa"/>
            <w:tcBorders>
              <w:top w:val="nil"/>
              <w:left w:val="nil"/>
              <w:bottom w:val="nil"/>
              <w:right w:val="nil"/>
            </w:tcBorders>
            <w:shd w:val="clear" w:color="auto" w:fill="auto"/>
          </w:tcPr>
          <w:p w14:paraId="2E1FE65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0.50</w:t>
            </w:r>
          </w:p>
          <w:p w14:paraId="18D4C6C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0.42, 0.60</w:t>
            </w:r>
          </w:p>
        </w:tc>
        <w:tc>
          <w:tcPr>
            <w:tcW w:w="1134" w:type="dxa"/>
            <w:tcBorders>
              <w:top w:val="nil"/>
              <w:left w:val="nil"/>
              <w:bottom w:val="nil"/>
              <w:right w:val="nil"/>
            </w:tcBorders>
            <w:shd w:val="clear" w:color="auto" w:fill="auto"/>
          </w:tcPr>
          <w:p w14:paraId="35DB00C9" w14:textId="77777777" w:rsidR="00A3191A" w:rsidRPr="00FB274C" w:rsidRDefault="00A3191A" w:rsidP="00145D84">
            <w:pPr>
              <w:spacing w:line="240" w:lineRule="auto"/>
              <w:jc w:val="center"/>
              <w:rPr>
                <w:rFonts w:ascii="Times New Roman" w:hAnsi="Times New Roman" w:cs="Times New Roman"/>
                <w:color w:val="C00000"/>
                <w:lang w:val="en-GB"/>
              </w:rPr>
            </w:pPr>
            <w:r w:rsidRPr="00FB274C">
              <w:rPr>
                <w:rFonts w:ascii="Times New Roman" w:hAnsi="Times New Roman" w:cs="Times New Roman"/>
                <w:lang w:val="en-GB"/>
              </w:rPr>
              <w:t>3.6×10</w:t>
            </w:r>
            <w:r w:rsidRPr="00FB274C">
              <w:rPr>
                <w:rFonts w:ascii="Times New Roman" w:hAnsi="Times New Roman" w:cs="Times New Roman"/>
                <w:vertAlign w:val="superscript"/>
                <w:lang w:val="en-GB"/>
              </w:rPr>
              <w:t>-22</w:t>
            </w:r>
          </w:p>
        </w:tc>
        <w:tc>
          <w:tcPr>
            <w:tcW w:w="1276" w:type="dxa"/>
            <w:tcBorders>
              <w:top w:val="nil"/>
              <w:left w:val="nil"/>
              <w:bottom w:val="nil"/>
              <w:right w:val="nil"/>
            </w:tcBorders>
          </w:tcPr>
          <w:p w14:paraId="2DB9EAD9" w14:textId="77777777" w:rsidR="00A3191A" w:rsidRPr="00FB274C" w:rsidRDefault="00A3191A" w:rsidP="00145D84">
            <w:pPr>
              <w:spacing w:line="240" w:lineRule="auto"/>
              <w:jc w:val="center"/>
              <w:rPr>
                <w:rFonts w:ascii="Times New Roman" w:hAnsi="Times New Roman" w:cs="Times New Roman"/>
                <w:color w:val="C00000"/>
                <w:lang w:val="en-GB"/>
              </w:rPr>
            </w:pPr>
            <w:r w:rsidRPr="00FB274C">
              <w:rPr>
                <w:rFonts w:ascii="Times New Roman" w:hAnsi="Times New Roman" w:cs="Times New Roman"/>
                <w:lang w:val="en-GB"/>
              </w:rPr>
              <w:t>9.2×10</w:t>
            </w:r>
            <w:r w:rsidRPr="00FB274C">
              <w:rPr>
                <w:rFonts w:ascii="Times New Roman" w:hAnsi="Times New Roman" w:cs="Times New Roman"/>
                <w:vertAlign w:val="superscript"/>
                <w:lang w:val="en-GB"/>
              </w:rPr>
              <w:t>-16</w:t>
            </w:r>
          </w:p>
        </w:tc>
      </w:tr>
      <w:tr w:rsidR="00A3191A" w:rsidRPr="00FB274C" w14:paraId="63AB0495" w14:textId="77777777" w:rsidTr="00145D84">
        <w:tc>
          <w:tcPr>
            <w:tcW w:w="3828" w:type="dxa"/>
            <w:tcBorders>
              <w:top w:val="nil"/>
              <w:left w:val="nil"/>
              <w:bottom w:val="nil"/>
              <w:right w:val="nil"/>
            </w:tcBorders>
            <w:shd w:val="clear" w:color="auto" w:fill="auto"/>
          </w:tcPr>
          <w:p w14:paraId="7448040D"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Blood pressure, high</w:t>
            </w:r>
          </w:p>
          <w:p w14:paraId="09D061F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(SBP ≥</w:t>
            </w:r>
            <w:r>
              <w:rPr>
                <w:rFonts w:ascii="Times New Roman" w:hAnsi="Times New Roman" w:cs="Times New Roman"/>
                <w:lang w:val="en-GB"/>
              </w:rPr>
              <w:t xml:space="preserve"> </w:t>
            </w:r>
            <w:r w:rsidRPr="00FB274C">
              <w:rPr>
                <w:rFonts w:ascii="Times New Roman" w:hAnsi="Times New Roman" w:cs="Times New Roman"/>
                <w:lang w:val="en-GB"/>
              </w:rPr>
              <w:t>130/DBP ≥</w:t>
            </w:r>
            <w:r>
              <w:rPr>
                <w:rFonts w:ascii="Times New Roman" w:hAnsi="Times New Roman" w:cs="Times New Roman"/>
                <w:lang w:val="en-GB"/>
              </w:rPr>
              <w:t xml:space="preserve"> </w:t>
            </w:r>
            <w:r w:rsidRPr="00FB274C">
              <w:rPr>
                <w:rFonts w:ascii="Times New Roman" w:hAnsi="Times New Roman" w:cs="Times New Roman"/>
                <w:lang w:val="en-GB"/>
              </w:rPr>
              <w:t>85 mmHg)</w:t>
            </w:r>
          </w:p>
          <w:p w14:paraId="1A4BAC62" w14:textId="77777777" w:rsidR="00A3191A" w:rsidRPr="00FB274C" w:rsidRDefault="00A3191A" w:rsidP="00145D84">
            <w:pPr>
              <w:spacing w:line="240" w:lineRule="auto"/>
              <w:rPr>
                <w:rFonts w:ascii="Times New Roman" w:hAnsi="Times New Roman" w:cs="Times New Roman"/>
                <w:vertAlign w:val="superscript"/>
                <w:lang w:val="en-GB"/>
              </w:rPr>
            </w:pPr>
          </w:p>
        </w:tc>
        <w:tc>
          <w:tcPr>
            <w:tcW w:w="850" w:type="dxa"/>
            <w:tcBorders>
              <w:top w:val="nil"/>
              <w:left w:val="nil"/>
              <w:bottom w:val="nil"/>
              <w:right w:val="nil"/>
            </w:tcBorders>
          </w:tcPr>
          <w:p w14:paraId="6420E90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-0.11</w:t>
            </w:r>
          </w:p>
        </w:tc>
        <w:tc>
          <w:tcPr>
            <w:tcW w:w="851" w:type="dxa"/>
            <w:tcBorders>
              <w:top w:val="nil"/>
              <w:left w:val="nil"/>
              <w:bottom w:val="nil"/>
              <w:right w:val="nil"/>
            </w:tcBorders>
          </w:tcPr>
          <w:p w14:paraId="5D9922B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-0.08</w:t>
            </w:r>
          </w:p>
        </w:tc>
        <w:tc>
          <w:tcPr>
            <w:tcW w:w="878" w:type="dxa"/>
            <w:tcBorders>
              <w:top w:val="nil"/>
              <w:left w:val="nil"/>
              <w:bottom w:val="nil"/>
              <w:right w:val="nil"/>
            </w:tcBorders>
            <w:shd w:val="clear" w:color="auto" w:fill="auto"/>
          </w:tcPr>
          <w:p w14:paraId="56D67B0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304" w:type="dxa"/>
            <w:tcBorders>
              <w:top w:val="nil"/>
              <w:left w:val="nil"/>
              <w:bottom w:val="nil"/>
              <w:right w:val="nil"/>
            </w:tcBorders>
            <w:shd w:val="clear" w:color="auto" w:fill="auto"/>
          </w:tcPr>
          <w:p w14:paraId="7D3AE1F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w:t>
            </w:r>
          </w:p>
          <w:p w14:paraId="56FB5E1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0.77, 0.99</w:t>
            </w:r>
          </w:p>
        </w:tc>
        <w:tc>
          <w:tcPr>
            <w:tcW w:w="1304" w:type="dxa"/>
            <w:tcBorders>
              <w:top w:val="nil"/>
              <w:left w:val="nil"/>
              <w:bottom w:val="nil"/>
              <w:right w:val="nil"/>
            </w:tcBorders>
            <w:shd w:val="clear" w:color="auto" w:fill="auto"/>
          </w:tcPr>
          <w:p w14:paraId="0455ED1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0.83</w:t>
            </w:r>
          </w:p>
          <w:p w14:paraId="6F74E5B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0.72, 0.95</w:t>
            </w:r>
          </w:p>
        </w:tc>
        <w:tc>
          <w:tcPr>
            <w:tcW w:w="1304" w:type="dxa"/>
            <w:tcBorders>
              <w:top w:val="nil"/>
              <w:left w:val="nil"/>
              <w:bottom w:val="nil"/>
              <w:right w:val="nil"/>
            </w:tcBorders>
            <w:shd w:val="clear" w:color="auto" w:fill="auto"/>
          </w:tcPr>
          <w:p w14:paraId="729E7CD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w:t>
            </w:r>
          </w:p>
          <w:p w14:paraId="4527533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0.67, 0.88</w:t>
            </w:r>
          </w:p>
        </w:tc>
        <w:tc>
          <w:tcPr>
            <w:tcW w:w="1305" w:type="dxa"/>
            <w:tcBorders>
              <w:top w:val="nil"/>
              <w:left w:val="nil"/>
              <w:bottom w:val="nil"/>
              <w:right w:val="nil"/>
            </w:tcBorders>
            <w:shd w:val="clear" w:color="auto" w:fill="auto"/>
          </w:tcPr>
          <w:p w14:paraId="10AF3C9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0.71</w:t>
            </w:r>
          </w:p>
          <w:p w14:paraId="2DB54D9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0.62, 0.82</w:t>
            </w:r>
          </w:p>
        </w:tc>
        <w:tc>
          <w:tcPr>
            <w:tcW w:w="1134" w:type="dxa"/>
            <w:tcBorders>
              <w:top w:val="nil"/>
              <w:left w:val="nil"/>
              <w:bottom w:val="nil"/>
              <w:right w:val="nil"/>
            </w:tcBorders>
            <w:shd w:val="clear" w:color="auto" w:fill="auto"/>
          </w:tcPr>
          <w:p w14:paraId="1F6F8689"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4.5×10</w:t>
            </w:r>
            <w:r w:rsidRPr="00FB274C">
              <w:rPr>
                <w:rFonts w:ascii="Times New Roman" w:hAnsi="Times New Roman" w:cs="Times New Roman"/>
                <w:vertAlign w:val="superscript"/>
                <w:lang w:val="en-GB"/>
              </w:rPr>
              <w:t>-11</w:t>
            </w:r>
          </w:p>
        </w:tc>
        <w:tc>
          <w:tcPr>
            <w:tcW w:w="1276" w:type="dxa"/>
            <w:tcBorders>
              <w:top w:val="nil"/>
              <w:left w:val="nil"/>
              <w:bottom w:val="nil"/>
              <w:right w:val="nil"/>
            </w:tcBorders>
          </w:tcPr>
          <w:p w14:paraId="1488EAF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2.1×10</w:t>
            </w:r>
            <w:r w:rsidRPr="00FB274C">
              <w:rPr>
                <w:rFonts w:ascii="Times New Roman" w:hAnsi="Times New Roman" w:cs="Times New Roman"/>
                <w:vertAlign w:val="superscript"/>
                <w:lang w:val="en-GB"/>
              </w:rPr>
              <w:t>-6</w:t>
            </w:r>
          </w:p>
        </w:tc>
      </w:tr>
      <w:tr w:rsidR="00A3191A" w:rsidRPr="00FB274C" w14:paraId="39AF1390" w14:textId="77777777" w:rsidTr="00145D84">
        <w:tc>
          <w:tcPr>
            <w:tcW w:w="3828" w:type="dxa"/>
            <w:tcBorders>
              <w:top w:val="nil"/>
              <w:left w:val="nil"/>
              <w:bottom w:val="nil"/>
              <w:right w:val="nil"/>
            </w:tcBorders>
            <w:shd w:val="clear" w:color="auto" w:fill="auto"/>
          </w:tcPr>
          <w:p w14:paraId="32DBB5D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Glucose, high (≥</w:t>
            </w:r>
            <w:r>
              <w:rPr>
                <w:rFonts w:ascii="Times New Roman" w:hAnsi="Times New Roman" w:cs="Times New Roman"/>
                <w:lang w:val="en-GB"/>
              </w:rPr>
              <w:t xml:space="preserve"> </w:t>
            </w:r>
            <w:r w:rsidRPr="00FB274C">
              <w:rPr>
                <w:rFonts w:ascii="Times New Roman" w:hAnsi="Times New Roman" w:cs="Times New Roman"/>
                <w:lang w:val="en-GB"/>
              </w:rPr>
              <w:t>5.6 mmol/L)</w:t>
            </w:r>
          </w:p>
        </w:tc>
        <w:tc>
          <w:tcPr>
            <w:tcW w:w="850" w:type="dxa"/>
            <w:tcBorders>
              <w:top w:val="nil"/>
              <w:left w:val="nil"/>
              <w:bottom w:val="nil"/>
              <w:right w:val="nil"/>
            </w:tcBorders>
          </w:tcPr>
          <w:p w14:paraId="31DB367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851" w:type="dxa"/>
            <w:tcBorders>
              <w:top w:val="nil"/>
              <w:left w:val="nil"/>
              <w:bottom w:val="nil"/>
              <w:right w:val="nil"/>
            </w:tcBorders>
          </w:tcPr>
          <w:p w14:paraId="41C66D9E"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-0.04</w:t>
            </w:r>
          </w:p>
        </w:tc>
        <w:tc>
          <w:tcPr>
            <w:tcW w:w="878" w:type="dxa"/>
            <w:tcBorders>
              <w:top w:val="nil"/>
              <w:left w:val="nil"/>
              <w:bottom w:val="nil"/>
              <w:right w:val="nil"/>
            </w:tcBorders>
            <w:shd w:val="clear" w:color="auto" w:fill="auto"/>
          </w:tcPr>
          <w:p w14:paraId="74682B2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304" w:type="dxa"/>
            <w:tcBorders>
              <w:top w:val="nil"/>
              <w:left w:val="nil"/>
              <w:bottom w:val="nil"/>
              <w:right w:val="nil"/>
            </w:tcBorders>
            <w:shd w:val="clear" w:color="auto" w:fill="auto"/>
          </w:tcPr>
          <w:p w14:paraId="5B4D42F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0.92</w:t>
            </w:r>
          </w:p>
          <w:p w14:paraId="3E0E49C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0.82, 1.05</w:t>
            </w:r>
          </w:p>
        </w:tc>
        <w:tc>
          <w:tcPr>
            <w:tcW w:w="1304" w:type="dxa"/>
            <w:tcBorders>
              <w:top w:val="nil"/>
              <w:left w:val="nil"/>
              <w:bottom w:val="nil"/>
              <w:right w:val="nil"/>
            </w:tcBorders>
            <w:shd w:val="clear" w:color="auto" w:fill="auto"/>
          </w:tcPr>
          <w:p w14:paraId="4532426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0.97</w:t>
            </w:r>
          </w:p>
          <w:p w14:paraId="3429FF5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0.85, 1.10</w:t>
            </w:r>
          </w:p>
        </w:tc>
        <w:tc>
          <w:tcPr>
            <w:tcW w:w="1304" w:type="dxa"/>
            <w:tcBorders>
              <w:top w:val="nil"/>
              <w:left w:val="nil"/>
              <w:bottom w:val="nil"/>
              <w:right w:val="nil"/>
            </w:tcBorders>
            <w:shd w:val="clear" w:color="auto" w:fill="auto"/>
          </w:tcPr>
          <w:p w14:paraId="4A36C1D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w:t>
            </w:r>
          </w:p>
          <w:p w14:paraId="31B654C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0.76, 0.99</w:t>
            </w:r>
          </w:p>
        </w:tc>
        <w:tc>
          <w:tcPr>
            <w:tcW w:w="1305" w:type="dxa"/>
            <w:tcBorders>
              <w:top w:val="nil"/>
              <w:left w:val="nil"/>
              <w:bottom w:val="nil"/>
              <w:right w:val="nil"/>
            </w:tcBorders>
            <w:shd w:val="clear" w:color="auto" w:fill="auto"/>
          </w:tcPr>
          <w:p w14:paraId="3ADE442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w:t>
            </w:r>
          </w:p>
          <w:p w14:paraId="7BEA914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0.74, 0.98</w:t>
            </w:r>
          </w:p>
        </w:tc>
        <w:tc>
          <w:tcPr>
            <w:tcW w:w="1134" w:type="dxa"/>
            <w:tcBorders>
              <w:top w:val="nil"/>
              <w:left w:val="nil"/>
              <w:bottom w:val="nil"/>
              <w:right w:val="nil"/>
            </w:tcBorders>
            <w:shd w:val="clear" w:color="auto" w:fill="auto"/>
          </w:tcPr>
          <w:p w14:paraId="70D3E7D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3.2×10</w:t>
            </w:r>
            <w:r w:rsidRPr="00FB274C">
              <w:rPr>
                <w:rFonts w:ascii="Times New Roman" w:hAnsi="Times New Roman" w:cs="Times New Roman"/>
                <w:vertAlign w:val="superscript"/>
                <w:lang w:val="en-GB"/>
              </w:rPr>
              <w:t>-4</w:t>
            </w:r>
          </w:p>
        </w:tc>
        <w:tc>
          <w:tcPr>
            <w:tcW w:w="1276" w:type="dxa"/>
            <w:tcBorders>
              <w:top w:val="nil"/>
              <w:left w:val="nil"/>
              <w:bottom w:val="nil"/>
              <w:right w:val="nil"/>
            </w:tcBorders>
          </w:tcPr>
          <w:p w14:paraId="0C732DC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0.019</w:t>
            </w:r>
          </w:p>
        </w:tc>
      </w:tr>
      <w:tr w:rsidR="00A3191A" w:rsidRPr="00FB274C" w14:paraId="0E0D6648" w14:textId="77777777" w:rsidTr="00145D84">
        <w:tc>
          <w:tcPr>
            <w:tcW w:w="3828" w:type="dxa"/>
            <w:tcBorders>
              <w:top w:val="nil"/>
              <w:left w:val="nil"/>
              <w:bottom w:val="nil"/>
              <w:right w:val="nil"/>
            </w:tcBorders>
            <w:shd w:val="clear" w:color="auto" w:fill="auto"/>
          </w:tcPr>
          <w:p w14:paraId="0C8E5BF9" w14:textId="77777777" w:rsidR="00A3191A" w:rsidRPr="00FB274C" w:rsidRDefault="00A3191A" w:rsidP="00145D84">
            <w:pPr>
              <w:spacing w:line="240" w:lineRule="auto"/>
              <w:rPr>
                <w:rFonts w:ascii="Times New Roman" w:hAnsi="Times New Roman" w:cs="Times New Roman"/>
                <w:lang w:val="en-GB"/>
              </w:rPr>
            </w:pPr>
          </w:p>
        </w:tc>
        <w:tc>
          <w:tcPr>
            <w:tcW w:w="850" w:type="dxa"/>
            <w:tcBorders>
              <w:top w:val="nil"/>
              <w:left w:val="nil"/>
              <w:bottom w:val="nil"/>
              <w:right w:val="nil"/>
            </w:tcBorders>
          </w:tcPr>
          <w:p w14:paraId="4C6B1F12" w14:textId="77777777" w:rsidR="00A3191A" w:rsidRPr="00FB274C" w:rsidRDefault="00A3191A" w:rsidP="00145D84">
            <w:pPr>
              <w:spacing w:line="240" w:lineRule="auto"/>
              <w:rPr>
                <w:rFonts w:ascii="Times New Roman" w:hAnsi="Times New Roman" w:cs="Times New Roman"/>
                <w:color w:val="C00000"/>
                <w:lang w:val="en-GB"/>
              </w:rPr>
            </w:pPr>
          </w:p>
        </w:tc>
        <w:tc>
          <w:tcPr>
            <w:tcW w:w="851" w:type="dxa"/>
            <w:tcBorders>
              <w:top w:val="nil"/>
              <w:left w:val="nil"/>
              <w:bottom w:val="nil"/>
              <w:right w:val="nil"/>
            </w:tcBorders>
          </w:tcPr>
          <w:p w14:paraId="4493D78C" w14:textId="77777777" w:rsidR="00A3191A" w:rsidRPr="00FB274C" w:rsidRDefault="00A3191A" w:rsidP="00145D84">
            <w:pPr>
              <w:spacing w:line="240" w:lineRule="auto"/>
              <w:rPr>
                <w:rFonts w:ascii="Times New Roman" w:hAnsi="Times New Roman" w:cs="Times New Roman"/>
                <w:color w:val="C00000"/>
                <w:lang w:val="en-GB"/>
              </w:rPr>
            </w:pPr>
          </w:p>
        </w:tc>
        <w:tc>
          <w:tcPr>
            <w:tcW w:w="878" w:type="dxa"/>
            <w:tcBorders>
              <w:top w:val="nil"/>
              <w:left w:val="nil"/>
              <w:bottom w:val="nil"/>
              <w:right w:val="nil"/>
            </w:tcBorders>
            <w:shd w:val="clear" w:color="auto" w:fill="auto"/>
          </w:tcPr>
          <w:p w14:paraId="76C0DFD0"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6057131D" w14:textId="77777777" w:rsidR="00A3191A" w:rsidRPr="00FB274C"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078536C0" w14:textId="77777777" w:rsidR="00A3191A" w:rsidRPr="00FB274C" w:rsidRDefault="00A3191A" w:rsidP="00145D84">
            <w:pPr>
              <w:spacing w:line="240" w:lineRule="auto"/>
              <w:jc w:val="center"/>
              <w:rPr>
                <w:rFonts w:ascii="Times New Roman" w:hAnsi="Times New Roman" w:cs="Times New Roman"/>
                <w:lang w:val="en-GB"/>
              </w:rPr>
            </w:pPr>
          </w:p>
        </w:tc>
        <w:tc>
          <w:tcPr>
            <w:tcW w:w="1304" w:type="dxa"/>
            <w:tcBorders>
              <w:top w:val="nil"/>
              <w:left w:val="nil"/>
              <w:bottom w:val="nil"/>
              <w:right w:val="nil"/>
            </w:tcBorders>
            <w:shd w:val="clear" w:color="auto" w:fill="auto"/>
          </w:tcPr>
          <w:p w14:paraId="1C9216DB" w14:textId="77777777" w:rsidR="00A3191A" w:rsidRPr="00FB274C" w:rsidRDefault="00A3191A" w:rsidP="00145D84">
            <w:pPr>
              <w:spacing w:line="240" w:lineRule="auto"/>
              <w:jc w:val="center"/>
              <w:rPr>
                <w:rFonts w:ascii="Times New Roman" w:hAnsi="Times New Roman" w:cs="Times New Roman"/>
                <w:lang w:val="en-GB"/>
              </w:rPr>
            </w:pPr>
          </w:p>
        </w:tc>
        <w:tc>
          <w:tcPr>
            <w:tcW w:w="1305" w:type="dxa"/>
            <w:tcBorders>
              <w:top w:val="nil"/>
              <w:left w:val="nil"/>
              <w:bottom w:val="nil"/>
              <w:right w:val="nil"/>
            </w:tcBorders>
            <w:shd w:val="clear" w:color="auto" w:fill="auto"/>
          </w:tcPr>
          <w:p w14:paraId="2B837E64" w14:textId="77777777" w:rsidR="00A3191A" w:rsidRPr="00FB274C"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6E9489F5"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276" w:type="dxa"/>
            <w:tcBorders>
              <w:top w:val="nil"/>
              <w:left w:val="nil"/>
              <w:bottom w:val="nil"/>
              <w:right w:val="nil"/>
            </w:tcBorders>
          </w:tcPr>
          <w:p w14:paraId="537D6EB8" w14:textId="77777777" w:rsidR="00A3191A" w:rsidRPr="00FB274C" w:rsidRDefault="00A3191A" w:rsidP="00145D84">
            <w:pPr>
              <w:spacing w:line="240" w:lineRule="auto"/>
              <w:jc w:val="center"/>
              <w:rPr>
                <w:rFonts w:ascii="Times New Roman" w:hAnsi="Times New Roman" w:cs="Times New Roman"/>
                <w:color w:val="C00000"/>
                <w:lang w:val="en-GB"/>
              </w:rPr>
            </w:pPr>
          </w:p>
        </w:tc>
      </w:tr>
      <w:tr w:rsidR="00A3191A" w:rsidRPr="00FB274C" w14:paraId="71D460F3" w14:textId="77777777" w:rsidTr="00145D84">
        <w:tc>
          <w:tcPr>
            <w:tcW w:w="3828" w:type="dxa"/>
            <w:tcBorders>
              <w:top w:val="nil"/>
              <w:left w:val="nil"/>
              <w:bottom w:val="nil"/>
              <w:right w:val="nil"/>
            </w:tcBorders>
            <w:shd w:val="clear" w:color="auto" w:fill="auto"/>
          </w:tcPr>
          <w:p w14:paraId="33199F0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Triglycerides, high</w:t>
            </w:r>
          </w:p>
          <w:p w14:paraId="78F71606"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w:t>
            </w:r>
            <w:r>
              <w:rPr>
                <w:rFonts w:ascii="Times New Roman" w:hAnsi="Times New Roman" w:cs="Times New Roman"/>
                <w:lang w:val="en-GB"/>
              </w:rPr>
              <w:t xml:space="preserve"> </w:t>
            </w:r>
            <w:r w:rsidRPr="00FB274C">
              <w:rPr>
                <w:rFonts w:ascii="Times New Roman" w:hAnsi="Times New Roman" w:cs="Times New Roman"/>
                <w:lang w:val="en-GB"/>
              </w:rPr>
              <w:t>1.7 mmol/L)</w:t>
            </w:r>
          </w:p>
        </w:tc>
        <w:tc>
          <w:tcPr>
            <w:tcW w:w="850" w:type="dxa"/>
            <w:tcBorders>
              <w:top w:val="nil"/>
              <w:left w:val="nil"/>
              <w:bottom w:val="nil"/>
              <w:right w:val="nil"/>
            </w:tcBorders>
          </w:tcPr>
          <w:p w14:paraId="3A14EAC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-0.10</w:t>
            </w:r>
          </w:p>
        </w:tc>
        <w:tc>
          <w:tcPr>
            <w:tcW w:w="851" w:type="dxa"/>
            <w:tcBorders>
              <w:top w:val="nil"/>
              <w:left w:val="nil"/>
              <w:bottom w:val="nil"/>
              <w:right w:val="nil"/>
            </w:tcBorders>
          </w:tcPr>
          <w:p w14:paraId="4F7EAA4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878" w:type="dxa"/>
            <w:tcBorders>
              <w:top w:val="nil"/>
              <w:left w:val="nil"/>
              <w:bottom w:val="nil"/>
              <w:right w:val="nil"/>
            </w:tcBorders>
            <w:shd w:val="clear" w:color="auto" w:fill="auto"/>
          </w:tcPr>
          <w:p w14:paraId="4957608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304" w:type="dxa"/>
            <w:tcBorders>
              <w:top w:val="nil"/>
              <w:left w:val="nil"/>
              <w:bottom w:val="nil"/>
              <w:right w:val="nil"/>
            </w:tcBorders>
            <w:shd w:val="clear" w:color="auto" w:fill="auto"/>
          </w:tcPr>
          <w:p w14:paraId="381EE2C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0.92</w:t>
            </w:r>
          </w:p>
          <w:p w14:paraId="13EDB31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0.79, 1.06</w:t>
            </w:r>
          </w:p>
        </w:tc>
        <w:tc>
          <w:tcPr>
            <w:tcW w:w="1304" w:type="dxa"/>
            <w:tcBorders>
              <w:top w:val="nil"/>
              <w:left w:val="nil"/>
              <w:bottom w:val="nil"/>
              <w:right w:val="nil"/>
            </w:tcBorders>
            <w:shd w:val="clear" w:color="auto" w:fill="auto"/>
          </w:tcPr>
          <w:p w14:paraId="20FB92C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0.89</w:t>
            </w:r>
          </w:p>
          <w:p w14:paraId="6E3AC2F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0.76, 1.04</w:t>
            </w:r>
          </w:p>
        </w:tc>
        <w:tc>
          <w:tcPr>
            <w:tcW w:w="1304" w:type="dxa"/>
            <w:tcBorders>
              <w:top w:val="nil"/>
              <w:left w:val="nil"/>
              <w:bottom w:val="nil"/>
              <w:right w:val="nil"/>
            </w:tcBorders>
            <w:shd w:val="clear" w:color="auto" w:fill="auto"/>
          </w:tcPr>
          <w:p w14:paraId="5F5591E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w:t>
            </w:r>
          </w:p>
          <w:p w14:paraId="70CB62F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0.72, 0.99</w:t>
            </w:r>
          </w:p>
        </w:tc>
        <w:tc>
          <w:tcPr>
            <w:tcW w:w="1305" w:type="dxa"/>
            <w:tcBorders>
              <w:top w:val="nil"/>
              <w:left w:val="nil"/>
              <w:bottom w:val="nil"/>
              <w:right w:val="nil"/>
            </w:tcBorders>
            <w:shd w:val="clear" w:color="auto" w:fill="auto"/>
          </w:tcPr>
          <w:p w14:paraId="459FCCC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w:t>
            </w:r>
          </w:p>
          <w:p w14:paraId="1E80F47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0.65, 0.92</w:t>
            </w:r>
          </w:p>
        </w:tc>
        <w:tc>
          <w:tcPr>
            <w:tcW w:w="1134" w:type="dxa"/>
            <w:tcBorders>
              <w:top w:val="nil"/>
              <w:left w:val="nil"/>
              <w:bottom w:val="nil"/>
              <w:right w:val="nil"/>
            </w:tcBorders>
            <w:shd w:val="clear" w:color="auto" w:fill="auto"/>
          </w:tcPr>
          <w:p w14:paraId="542E8BA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1.5×10</w:t>
            </w:r>
            <w:r w:rsidRPr="00FB274C">
              <w:rPr>
                <w:rFonts w:ascii="Times New Roman" w:hAnsi="Times New Roman" w:cs="Times New Roman"/>
                <w:vertAlign w:val="superscript"/>
                <w:lang w:val="en-GB"/>
              </w:rPr>
              <w:t>-7</w:t>
            </w:r>
          </w:p>
        </w:tc>
        <w:tc>
          <w:tcPr>
            <w:tcW w:w="1276" w:type="dxa"/>
            <w:tcBorders>
              <w:top w:val="nil"/>
              <w:left w:val="nil"/>
              <w:bottom w:val="nil"/>
              <w:right w:val="nil"/>
            </w:tcBorders>
          </w:tcPr>
          <w:p w14:paraId="18B1A35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3.8×10</w:t>
            </w:r>
            <w:r w:rsidRPr="00FB274C">
              <w:rPr>
                <w:rFonts w:ascii="Times New Roman" w:hAnsi="Times New Roman" w:cs="Times New Roman"/>
                <w:vertAlign w:val="superscript"/>
                <w:lang w:val="en-GB"/>
              </w:rPr>
              <w:t>-3</w:t>
            </w:r>
          </w:p>
        </w:tc>
      </w:tr>
      <w:tr w:rsidR="00A3191A" w:rsidRPr="00FB274C" w14:paraId="555DD5A6" w14:textId="77777777" w:rsidTr="00145D84">
        <w:tc>
          <w:tcPr>
            <w:tcW w:w="3828" w:type="dxa"/>
            <w:tcBorders>
              <w:top w:val="nil"/>
              <w:left w:val="nil"/>
              <w:bottom w:val="nil"/>
              <w:right w:val="nil"/>
            </w:tcBorders>
            <w:shd w:val="clear" w:color="auto" w:fill="auto"/>
          </w:tcPr>
          <w:p w14:paraId="7B983F63" w14:textId="77777777" w:rsidR="00A3191A" w:rsidRPr="00FB274C" w:rsidRDefault="00A3191A" w:rsidP="00145D84">
            <w:pPr>
              <w:spacing w:line="240" w:lineRule="auto"/>
              <w:rPr>
                <w:rFonts w:ascii="Times New Roman" w:hAnsi="Times New Roman" w:cs="Times New Roman"/>
                <w:lang w:val="en-GB"/>
              </w:rPr>
            </w:pPr>
          </w:p>
        </w:tc>
        <w:tc>
          <w:tcPr>
            <w:tcW w:w="850" w:type="dxa"/>
            <w:tcBorders>
              <w:top w:val="nil"/>
              <w:left w:val="nil"/>
              <w:bottom w:val="nil"/>
              <w:right w:val="nil"/>
            </w:tcBorders>
          </w:tcPr>
          <w:p w14:paraId="1AC4B593" w14:textId="77777777" w:rsidR="00A3191A" w:rsidRPr="00FB274C" w:rsidRDefault="00A3191A" w:rsidP="00145D84">
            <w:pPr>
              <w:spacing w:line="240" w:lineRule="auto"/>
              <w:rPr>
                <w:rFonts w:ascii="Times New Roman" w:hAnsi="Times New Roman" w:cs="Times New Roman"/>
                <w:color w:val="C00000"/>
                <w:lang w:val="en-GB"/>
              </w:rPr>
            </w:pPr>
          </w:p>
        </w:tc>
        <w:tc>
          <w:tcPr>
            <w:tcW w:w="851" w:type="dxa"/>
            <w:tcBorders>
              <w:top w:val="nil"/>
              <w:left w:val="nil"/>
              <w:bottom w:val="nil"/>
              <w:right w:val="nil"/>
            </w:tcBorders>
          </w:tcPr>
          <w:p w14:paraId="07767E94" w14:textId="77777777" w:rsidR="00A3191A" w:rsidRPr="00FB274C" w:rsidRDefault="00A3191A" w:rsidP="00145D84">
            <w:pPr>
              <w:spacing w:line="240" w:lineRule="auto"/>
              <w:rPr>
                <w:rFonts w:ascii="Times New Roman" w:hAnsi="Times New Roman" w:cs="Times New Roman"/>
                <w:color w:val="C00000"/>
                <w:lang w:val="en-GB"/>
              </w:rPr>
            </w:pPr>
          </w:p>
        </w:tc>
        <w:tc>
          <w:tcPr>
            <w:tcW w:w="878" w:type="dxa"/>
            <w:tcBorders>
              <w:top w:val="nil"/>
              <w:left w:val="nil"/>
              <w:bottom w:val="nil"/>
              <w:right w:val="nil"/>
            </w:tcBorders>
            <w:shd w:val="clear" w:color="auto" w:fill="auto"/>
          </w:tcPr>
          <w:p w14:paraId="67E2B3C1"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7F16D198"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2973B64C"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304" w:type="dxa"/>
            <w:tcBorders>
              <w:top w:val="nil"/>
              <w:left w:val="nil"/>
              <w:bottom w:val="nil"/>
              <w:right w:val="nil"/>
            </w:tcBorders>
            <w:shd w:val="clear" w:color="auto" w:fill="auto"/>
          </w:tcPr>
          <w:p w14:paraId="572541AC"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305" w:type="dxa"/>
            <w:tcBorders>
              <w:top w:val="nil"/>
              <w:left w:val="nil"/>
              <w:bottom w:val="nil"/>
              <w:right w:val="nil"/>
            </w:tcBorders>
            <w:shd w:val="clear" w:color="auto" w:fill="auto"/>
          </w:tcPr>
          <w:p w14:paraId="4B5548F0"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134" w:type="dxa"/>
            <w:tcBorders>
              <w:top w:val="nil"/>
              <w:left w:val="nil"/>
              <w:bottom w:val="nil"/>
              <w:right w:val="nil"/>
            </w:tcBorders>
            <w:shd w:val="clear" w:color="auto" w:fill="auto"/>
          </w:tcPr>
          <w:p w14:paraId="21DBF6C8" w14:textId="77777777" w:rsidR="00A3191A" w:rsidRPr="00FB274C" w:rsidRDefault="00A3191A" w:rsidP="00145D84">
            <w:pPr>
              <w:spacing w:line="240" w:lineRule="auto"/>
              <w:jc w:val="center"/>
              <w:rPr>
                <w:rFonts w:ascii="Times New Roman" w:hAnsi="Times New Roman" w:cs="Times New Roman"/>
                <w:color w:val="C00000"/>
                <w:lang w:val="en-GB"/>
              </w:rPr>
            </w:pPr>
          </w:p>
        </w:tc>
        <w:tc>
          <w:tcPr>
            <w:tcW w:w="1276" w:type="dxa"/>
            <w:tcBorders>
              <w:top w:val="nil"/>
              <w:left w:val="nil"/>
              <w:bottom w:val="nil"/>
              <w:right w:val="nil"/>
            </w:tcBorders>
          </w:tcPr>
          <w:p w14:paraId="0E971719" w14:textId="77777777" w:rsidR="00A3191A" w:rsidRPr="00FB274C" w:rsidRDefault="00A3191A" w:rsidP="00145D84">
            <w:pPr>
              <w:spacing w:line="240" w:lineRule="auto"/>
              <w:jc w:val="center"/>
              <w:rPr>
                <w:rFonts w:ascii="Times New Roman" w:hAnsi="Times New Roman" w:cs="Times New Roman"/>
                <w:color w:val="C00000"/>
                <w:lang w:val="en-GB"/>
              </w:rPr>
            </w:pPr>
          </w:p>
        </w:tc>
      </w:tr>
      <w:tr w:rsidR="00A3191A" w:rsidRPr="00FB274C" w14:paraId="15622DAA" w14:textId="77777777" w:rsidTr="00145D84">
        <w:tc>
          <w:tcPr>
            <w:tcW w:w="3828" w:type="dxa"/>
            <w:tcBorders>
              <w:top w:val="nil"/>
              <w:left w:val="nil"/>
              <w:bottom w:val="single" w:sz="4" w:space="0" w:color="auto"/>
              <w:right w:val="nil"/>
            </w:tcBorders>
            <w:shd w:val="clear" w:color="auto" w:fill="auto"/>
          </w:tcPr>
          <w:p w14:paraId="0BDA2AA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HDL-cholesterol, low</w:t>
            </w:r>
          </w:p>
          <w:p w14:paraId="4BA3315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(women: ≤</w:t>
            </w:r>
            <w:r>
              <w:rPr>
                <w:rFonts w:ascii="Times New Roman" w:hAnsi="Times New Roman" w:cs="Times New Roman"/>
                <w:lang w:val="en-GB"/>
              </w:rPr>
              <w:t xml:space="preserve"> </w:t>
            </w:r>
            <w:r w:rsidRPr="00FB274C">
              <w:rPr>
                <w:rFonts w:ascii="Times New Roman" w:hAnsi="Times New Roman" w:cs="Times New Roman"/>
                <w:lang w:val="en-GB"/>
              </w:rPr>
              <w:t>1.29 mmol/L, men: ≤</w:t>
            </w:r>
            <w:r>
              <w:rPr>
                <w:rFonts w:ascii="Times New Roman" w:hAnsi="Times New Roman" w:cs="Times New Roman"/>
                <w:lang w:val="en-GB"/>
              </w:rPr>
              <w:t xml:space="preserve"> </w:t>
            </w:r>
            <w:r w:rsidRPr="00FB274C">
              <w:rPr>
                <w:rFonts w:ascii="Times New Roman" w:hAnsi="Times New Roman" w:cs="Times New Roman"/>
                <w:lang w:val="en-GB"/>
              </w:rPr>
              <w:t>1.03)</w:t>
            </w:r>
          </w:p>
        </w:tc>
        <w:tc>
          <w:tcPr>
            <w:tcW w:w="850" w:type="dxa"/>
            <w:tcBorders>
              <w:top w:val="nil"/>
              <w:left w:val="nil"/>
              <w:bottom w:val="single" w:sz="4" w:space="0" w:color="auto"/>
              <w:right w:val="nil"/>
            </w:tcBorders>
          </w:tcPr>
          <w:p w14:paraId="4EA8CD4B"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851" w:type="dxa"/>
            <w:tcBorders>
              <w:top w:val="nil"/>
              <w:left w:val="nil"/>
              <w:bottom w:val="single" w:sz="4" w:space="0" w:color="auto"/>
              <w:right w:val="nil"/>
            </w:tcBorders>
          </w:tcPr>
          <w:p w14:paraId="3CD8854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+0.01</w:t>
            </w:r>
          </w:p>
        </w:tc>
        <w:tc>
          <w:tcPr>
            <w:tcW w:w="878" w:type="dxa"/>
            <w:tcBorders>
              <w:top w:val="nil"/>
              <w:left w:val="nil"/>
              <w:bottom w:val="single" w:sz="4" w:space="0" w:color="auto"/>
              <w:right w:val="nil"/>
            </w:tcBorders>
            <w:shd w:val="clear" w:color="auto" w:fill="auto"/>
          </w:tcPr>
          <w:p w14:paraId="597E804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304" w:type="dxa"/>
            <w:tcBorders>
              <w:top w:val="nil"/>
              <w:left w:val="nil"/>
              <w:bottom w:val="single" w:sz="4" w:space="0" w:color="auto"/>
              <w:right w:val="nil"/>
            </w:tcBorders>
            <w:shd w:val="clear" w:color="auto" w:fill="auto"/>
          </w:tcPr>
          <w:p w14:paraId="650C5BE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1.10</w:t>
            </w:r>
          </w:p>
          <w:p w14:paraId="262E1ED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0.90, 1.35</w:t>
            </w:r>
          </w:p>
        </w:tc>
        <w:tc>
          <w:tcPr>
            <w:tcW w:w="1304" w:type="dxa"/>
            <w:tcBorders>
              <w:top w:val="nil"/>
              <w:left w:val="nil"/>
              <w:bottom w:val="single" w:sz="4" w:space="0" w:color="auto"/>
              <w:right w:val="nil"/>
            </w:tcBorders>
            <w:shd w:val="clear" w:color="auto" w:fill="auto"/>
          </w:tcPr>
          <w:p w14:paraId="5261A58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1.08</w:t>
            </w:r>
          </w:p>
          <w:p w14:paraId="0717DED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0.86, 1.34</w:t>
            </w:r>
          </w:p>
        </w:tc>
        <w:tc>
          <w:tcPr>
            <w:tcW w:w="1304" w:type="dxa"/>
            <w:tcBorders>
              <w:top w:val="nil"/>
              <w:left w:val="nil"/>
              <w:bottom w:val="single" w:sz="4" w:space="0" w:color="auto"/>
              <w:right w:val="nil"/>
            </w:tcBorders>
            <w:shd w:val="clear" w:color="auto" w:fill="auto"/>
          </w:tcPr>
          <w:p w14:paraId="39CCE42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1.06</w:t>
            </w:r>
          </w:p>
          <w:p w14:paraId="0459844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0.85, 1.33</w:t>
            </w:r>
          </w:p>
        </w:tc>
        <w:tc>
          <w:tcPr>
            <w:tcW w:w="1305" w:type="dxa"/>
            <w:tcBorders>
              <w:top w:val="nil"/>
              <w:left w:val="nil"/>
              <w:bottom w:val="single" w:sz="4" w:space="0" w:color="auto"/>
              <w:right w:val="nil"/>
            </w:tcBorders>
            <w:shd w:val="clear" w:color="auto" w:fill="auto"/>
          </w:tcPr>
          <w:p w14:paraId="7934AF5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1.04</w:t>
            </w:r>
          </w:p>
          <w:p w14:paraId="7538BAF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0.82, 1.33</w:t>
            </w:r>
          </w:p>
        </w:tc>
        <w:tc>
          <w:tcPr>
            <w:tcW w:w="1134" w:type="dxa"/>
            <w:tcBorders>
              <w:top w:val="nil"/>
              <w:left w:val="nil"/>
              <w:bottom w:val="single" w:sz="4" w:space="0" w:color="auto"/>
              <w:right w:val="nil"/>
            </w:tcBorders>
            <w:shd w:val="clear" w:color="auto" w:fill="auto"/>
          </w:tcPr>
          <w:p w14:paraId="1C69352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0.029</w:t>
            </w:r>
          </w:p>
        </w:tc>
        <w:tc>
          <w:tcPr>
            <w:tcW w:w="1276" w:type="dxa"/>
            <w:tcBorders>
              <w:top w:val="nil"/>
              <w:left w:val="nil"/>
              <w:bottom w:val="single" w:sz="4" w:space="0" w:color="auto"/>
              <w:right w:val="nil"/>
            </w:tcBorders>
          </w:tcPr>
          <w:p w14:paraId="0B27EAA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0.83</w:t>
            </w:r>
          </w:p>
        </w:tc>
      </w:tr>
    </w:tbl>
    <w:p w14:paraId="727E852F"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lang w:val="en-GB"/>
        </w:rPr>
        <w:t>HDL-cholesterol, high-density lipoprotein cholesterol.</w:t>
      </w:r>
    </w:p>
    <w:p w14:paraId="7AC83F47"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a</w:t>
      </w:r>
      <w:r w:rsidRPr="00FB274C">
        <w:rPr>
          <w:rFonts w:ascii="Times New Roman" w:hAnsi="Times New Roman" w:cs="Times New Roman"/>
          <w:lang w:val="en-GB"/>
        </w:rPr>
        <w:t>Beta indicates mean difference per category of SweDGI.</w:t>
      </w:r>
    </w:p>
    <w:p w14:paraId="6F307383"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sidRPr="00FB274C">
        <w:rPr>
          <w:rFonts w:ascii="Times New Roman" w:hAnsi="Times New Roman" w:cs="Times New Roman"/>
          <w:lang w:val="en-GB"/>
        </w:rPr>
        <w:t xml:space="preserve"> Main multivariable model, adjusted for age, sex, study site, total energy intake, smoking and leisure time physical activity and education.</w:t>
      </w:r>
    </w:p>
    <w:p w14:paraId="30CC5802"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c</w:t>
      </w:r>
      <w:r w:rsidRPr="00FB274C">
        <w:rPr>
          <w:rFonts w:ascii="Times New Roman" w:hAnsi="Times New Roman" w:cs="Times New Roman"/>
          <w:lang w:val="en-GB"/>
        </w:rPr>
        <w:t xml:space="preserve"> Main multivariable model</w:t>
      </w:r>
      <w:r w:rsidRPr="00FB274C" w:rsidDel="00977473">
        <w:rPr>
          <w:rFonts w:ascii="Times New Roman" w:hAnsi="Times New Roman" w:cs="Times New Roman"/>
          <w:lang w:val="en-GB"/>
        </w:rPr>
        <w:t xml:space="preserve"> </w:t>
      </w:r>
      <w:r w:rsidRPr="00FB274C">
        <w:rPr>
          <w:rFonts w:ascii="Times New Roman" w:hAnsi="Times New Roman" w:cs="Times New Roman"/>
          <w:lang w:val="en-GB"/>
        </w:rPr>
        <w:t>+ mutual adjustment for all components of the metabolic syndrome.</w:t>
      </w:r>
    </w:p>
    <w:p w14:paraId="2A592277" w14:textId="77777777" w:rsidR="00A3191A" w:rsidRDefault="00A3191A" w:rsidP="00A3191A">
      <w:pPr>
        <w:spacing w:after="0" w:line="240" w:lineRule="auto"/>
        <w:rPr>
          <w:rFonts w:ascii="Times New Roman" w:hAnsi="Times New Roman" w:cs="Times New Roman"/>
          <w:lang w:val="en-GB"/>
        </w:rPr>
      </w:pPr>
    </w:p>
    <w:p w14:paraId="388BEBA0" w14:textId="77777777" w:rsidR="00A3191A" w:rsidRPr="00FB274C" w:rsidRDefault="00A3191A" w:rsidP="00A3191A">
      <w:pPr>
        <w:spacing w:after="0" w:line="240" w:lineRule="auto"/>
        <w:rPr>
          <w:rFonts w:ascii="Times New Roman" w:hAnsi="Times New Roman" w:cs="Times New Roman"/>
          <w:lang w:val="en-GB"/>
        </w:rPr>
      </w:pPr>
    </w:p>
    <w:p w14:paraId="6ADB1C09" w14:textId="77777777" w:rsidR="00A3191A" w:rsidRPr="00FB274C" w:rsidRDefault="00A3191A" w:rsidP="00A3191A">
      <w:pPr>
        <w:spacing w:after="0" w:line="240" w:lineRule="auto"/>
        <w:rPr>
          <w:rFonts w:ascii="Times New Roman" w:hAnsi="Times New Roman" w:cs="Times New Roman"/>
          <w:color w:val="000000" w:themeColor="text1"/>
          <w:lang w:val="en-GB"/>
        </w:rPr>
      </w:pPr>
      <w:r w:rsidRPr="00FB274C">
        <w:rPr>
          <w:rFonts w:ascii="Times New Roman" w:hAnsi="Times New Roman" w:cs="Times New Roman"/>
          <w:i/>
          <w:iCs/>
          <w:color w:val="FF0000"/>
          <w:lang w:val="en-GB"/>
        </w:rPr>
        <w:lastRenderedPageBreak/>
        <w:t>Supplementary Table 10a.</w:t>
      </w:r>
      <w:r w:rsidRPr="00FB274C">
        <w:rPr>
          <w:rFonts w:ascii="Times New Roman" w:hAnsi="Times New Roman" w:cs="Times New Roman"/>
          <w:color w:val="FF0000"/>
          <w:lang w:val="en-GB"/>
        </w:rPr>
        <w:t xml:space="preserve">  </w:t>
      </w:r>
      <w:r w:rsidRPr="00FB274C">
        <w:rPr>
          <w:rFonts w:ascii="Times New Roman" w:hAnsi="Times New Roman" w:cs="Times New Roman"/>
          <w:color w:val="000000" w:themeColor="text1"/>
          <w:lang w:val="en-GB"/>
        </w:rPr>
        <w:t>Scores of the Swedish dietary guideline index (SweDGI) components and odds ratios of prevalent metabolic syndrome</w:t>
      </w:r>
    </w:p>
    <w:tbl>
      <w:tblPr>
        <w:tblW w:w="13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851"/>
        <w:gridCol w:w="851"/>
        <w:gridCol w:w="1226"/>
        <w:gridCol w:w="1226"/>
        <w:gridCol w:w="1226"/>
        <w:gridCol w:w="1226"/>
        <w:gridCol w:w="1227"/>
        <w:gridCol w:w="1417"/>
        <w:gridCol w:w="1276"/>
      </w:tblGrid>
      <w:tr w:rsidR="00A3191A" w:rsidRPr="00FB274C" w14:paraId="1B09B992" w14:textId="77777777" w:rsidTr="00145D84">
        <w:tc>
          <w:tcPr>
            <w:tcW w:w="3083" w:type="dxa"/>
            <w:tcBorders>
              <w:top w:val="single" w:sz="4" w:space="0" w:color="auto"/>
              <w:left w:val="nil"/>
              <w:bottom w:val="nil"/>
              <w:right w:val="nil"/>
            </w:tcBorders>
            <w:shd w:val="clear" w:color="auto" w:fill="auto"/>
          </w:tcPr>
          <w:p w14:paraId="72CF66F9" w14:textId="77777777" w:rsidR="00A3191A" w:rsidRPr="00FB274C" w:rsidRDefault="00A3191A" w:rsidP="00145D84">
            <w:pPr>
              <w:spacing w:line="240" w:lineRule="auto"/>
              <w:rPr>
                <w:rFonts w:ascii="Times New Roman" w:hAnsi="Times New Roman" w:cs="Times New Roman"/>
                <w:lang w:val="en-GB"/>
              </w:rPr>
            </w:pPr>
          </w:p>
        </w:tc>
        <w:tc>
          <w:tcPr>
            <w:tcW w:w="851" w:type="dxa"/>
            <w:tcBorders>
              <w:top w:val="single" w:sz="4" w:space="0" w:color="auto"/>
              <w:left w:val="nil"/>
              <w:bottom w:val="nil"/>
              <w:right w:val="nil"/>
            </w:tcBorders>
          </w:tcPr>
          <w:p w14:paraId="19AE5944" w14:textId="77777777" w:rsidR="00A3191A" w:rsidRPr="00FB274C" w:rsidRDefault="00A3191A" w:rsidP="00145D84">
            <w:pPr>
              <w:spacing w:line="240" w:lineRule="auto"/>
              <w:rPr>
                <w:rFonts w:ascii="Times New Roman" w:hAnsi="Times New Roman" w:cs="Times New Roman"/>
                <w:lang w:val="en-GB"/>
              </w:rPr>
            </w:pPr>
          </w:p>
        </w:tc>
        <w:tc>
          <w:tcPr>
            <w:tcW w:w="851" w:type="dxa"/>
            <w:tcBorders>
              <w:top w:val="single" w:sz="4" w:space="0" w:color="auto"/>
              <w:left w:val="nil"/>
              <w:bottom w:val="nil"/>
              <w:right w:val="nil"/>
            </w:tcBorders>
          </w:tcPr>
          <w:p w14:paraId="50A35474" w14:textId="77777777" w:rsidR="00A3191A" w:rsidRPr="00FB274C" w:rsidRDefault="00A3191A" w:rsidP="00145D84">
            <w:pPr>
              <w:spacing w:line="240" w:lineRule="auto"/>
              <w:rPr>
                <w:rFonts w:ascii="Times New Roman" w:hAnsi="Times New Roman" w:cs="Times New Roman"/>
                <w:lang w:val="en-GB"/>
              </w:rPr>
            </w:pPr>
          </w:p>
        </w:tc>
        <w:tc>
          <w:tcPr>
            <w:tcW w:w="6131" w:type="dxa"/>
            <w:gridSpan w:val="5"/>
            <w:tcBorders>
              <w:top w:val="single" w:sz="4" w:space="0" w:color="auto"/>
              <w:left w:val="nil"/>
              <w:bottom w:val="single" w:sz="4" w:space="0" w:color="auto"/>
              <w:right w:val="nil"/>
            </w:tcBorders>
            <w:shd w:val="clear" w:color="auto" w:fill="auto"/>
          </w:tcPr>
          <w:p w14:paraId="24EBBC4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Score for SweDGI components </w:t>
            </w:r>
          </w:p>
        </w:tc>
        <w:tc>
          <w:tcPr>
            <w:tcW w:w="1417" w:type="dxa"/>
            <w:tcBorders>
              <w:top w:val="single" w:sz="4" w:space="0" w:color="auto"/>
              <w:left w:val="nil"/>
              <w:bottom w:val="nil"/>
              <w:right w:val="nil"/>
            </w:tcBorders>
            <w:shd w:val="clear" w:color="auto" w:fill="auto"/>
          </w:tcPr>
          <w:p w14:paraId="02A3F832" w14:textId="77777777" w:rsidR="00A3191A" w:rsidRPr="00FB274C" w:rsidRDefault="00A3191A" w:rsidP="00145D84">
            <w:pPr>
              <w:spacing w:line="240" w:lineRule="auto"/>
              <w:jc w:val="center"/>
              <w:rPr>
                <w:rFonts w:ascii="Times New Roman" w:hAnsi="Times New Roman" w:cs="Times New Roman"/>
                <w:lang w:val="en-GB"/>
              </w:rPr>
            </w:pPr>
          </w:p>
        </w:tc>
        <w:tc>
          <w:tcPr>
            <w:tcW w:w="1276" w:type="dxa"/>
            <w:tcBorders>
              <w:top w:val="single" w:sz="4" w:space="0" w:color="auto"/>
              <w:left w:val="nil"/>
              <w:bottom w:val="nil"/>
              <w:right w:val="nil"/>
            </w:tcBorders>
          </w:tcPr>
          <w:p w14:paraId="6775534E"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47C24646" w14:textId="77777777" w:rsidTr="00145D84">
        <w:tc>
          <w:tcPr>
            <w:tcW w:w="3083" w:type="dxa"/>
            <w:tcBorders>
              <w:top w:val="nil"/>
              <w:left w:val="nil"/>
              <w:bottom w:val="single" w:sz="4" w:space="0" w:color="auto"/>
              <w:right w:val="nil"/>
            </w:tcBorders>
            <w:shd w:val="clear" w:color="auto" w:fill="auto"/>
          </w:tcPr>
          <w:p w14:paraId="5F20E589"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Components of the SweDGI </w:t>
            </w:r>
          </w:p>
        </w:tc>
        <w:tc>
          <w:tcPr>
            <w:tcW w:w="851" w:type="dxa"/>
            <w:tcBorders>
              <w:top w:val="nil"/>
              <w:left w:val="nil"/>
              <w:bottom w:val="single" w:sz="4" w:space="0" w:color="auto"/>
              <w:right w:val="nil"/>
            </w:tcBorders>
          </w:tcPr>
          <w:p w14:paraId="0C12AE4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a</w:t>
            </w:r>
          </w:p>
        </w:tc>
        <w:tc>
          <w:tcPr>
            <w:tcW w:w="851" w:type="dxa"/>
            <w:tcBorders>
              <w:top w:val="nil"/>
              <w:left w:val="nil"/>
              <w:bottom w:val="single" w:sz="4" w:space="0" w:color="auto"/>
              <w:right w:val="nil"/>
            </w:tcBorders>
          </w:tcPr>
          <w:p w14:paraId="43B3EC9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b</w:t>
            </w:r>
          </w:p>
        </w:tc>
        <w:tc>
          <w:tcPr>
            <w:tcW w:w="1226" w:type="dxa"/>
            <w:tcBorders>
              <w:top w:val="single" w:sz="4" w:space="0" w:color="auto"/>
              <w:left w:val="nil"/>
              <w:bottom w:val="single" w:sz="4" w:space="0" w:color="auto"/>
              <w:right w:val="nil"/>
            </w:tcBorders>
            <w:shd w:val="clear" w:color="auto" w:fill="auto"/>
          </w:tcPr>
          <w:p w14:paraId="6889770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w:t>
            </w:r>
          </w:p>
        </w:tc>
        <w:tc>
          <w:tcPr>
            <w:tcW w:w="1226" w:type="dxa"/>
            <w:tcBorders>
              <w:top w:val="single" w:sz="4" w:space="0" w:color="auto"/>
              <w:left w:val="nil"/>
              <w:bottom w:val="single" w:sz="4" w:space="0" w:color="auto"/>
              <w:right w:val="nil"/>
            </w:tcBorders>
            <w:shd w:val="clear" w:color="auto" w:fill="auto"/>
          </w:tcPr>
          <w:p w14:paraId="7CA7937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w:t>
            </w:r>
          </w:p>
        </w:tc>
        <w:tc>
          <w:tcPr>
            <w:tcW w:w="1226" w:type="dxa"/>
            <w:tcBorders>
              <w:top w:val="single" w:sz="4" w:space="0" w:color="auto"/>
              <w:left w:val="nil"/>
              <w:bottom w:val="single" w:sz="4" w:space="0" w:color="auto"/>
              <w:right w:val="nil"/>
            </w:tcBorders>
            <w:shd w:val="clear" w:color="auto" w:fill="auto"/>
          </w:tcPr>
          <w:p w14:paraId="43D1333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w:t>
            </w:r>
          </w:p>
        </w:tc>
        <w:tc>
          <w:tcPr>
            <w:tcW w:w="1226" w:type="dxa"/>
            <w:tcBorders>
              <w:top w:val="single" w:sz="4" w:space="0" w:color="auto"/>
              <w:left w:val="nil"/>
              <w:bottom w:val="single" w:sz="4" w:space="0" w:color="auto"/>
              <w:right w:val="nil"/>
            </w:tcBorders>
            <w:shd w:val="clear" w:color="auto" w:fill="auto"/>
          </w:tcPr>
          <w:p w14:paraId="4BA6AFE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w:t>
            </w:r>
          </w:p>
        </w:tc>
        <w:tc>
          <w:tcPr>
            <w:tcW w:w="1227" w:type="dxa"/>
            <w:tcBorders>
              <w:top w:val="single" w:sz="4" w:space="0" w:color="auto"/>
              <w:left w:val="nil"/>
              <w:bottom w:val="single" w:sz="4" w:space="0" w:color="auto"/>
              <w:right w:val="nil"/>
            </w:tcBorders>
            <w:shd w:val="clear" w:color="auto" w:fill="auto"/>
          </w:tcPr>
          <w:p w14:paraId="54B7127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4</w:t>
            </w:r>
          </w:p>
        </w:tc>
        <w:tc>
          <w:tcPr>
            <w:tcW w:w="1417" w:type="dxa"/>
            <w:tcBorders>
              <w:top w:val="nil"/>
              <w:left w:val="nil"/>
              <w:bottom w:val="single" w:sz="4" w:space="0" w:color="auto"/>
              <w:right w:val="nil"/>
            </w:tcBorders>
            <w:shd w:val="clear" w:color="auto" w:fill="auto"/>
          </w:tcPr>
          <w:p w14:paraId="0E4C98D5"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a</w:t>
            </w:r>
          </w:p>
        </w:tc>
        <w:tc>
          <w:tcPr>
            <w:tcW w:w="1276" w:type="dxa"/>
            <w:tcBorders>
              <w:top w:val="nil"/>
              <w:left w:val="nil"/>
              <w:bottom w:val="single" w:sz="4" w:space="0" w:color="auto"/>
              <w:right w:val="nil"/>
            </w:tcBorders>
          </w:tcPr>
          <w:p w14:paraId="2B8FD3EF"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b</w:t>
            </w:r>
          </w:p>
        </w:tc>
      </w:tr>
      <w:tr w:rsidR="00A3191A" w:rsidRPr="00FB274C" w14:paraId="55948F56" w14:textId="77777777" w:rsidTr="00145D84">
        <w:tc>
          <w:tcPr>
            <w:tcW w:w="3083" w:type="dxa"/>
            <w:tcBorders>
              <w:top w:val="nil"/>
              <w:left w:val="nil"/>
              <w:bottom w:val="nil"/>
              <w:right w:val="nil"/>
            </w:tcBorders>
            <w:shd w:val="clear" w:color="auto" w:fill="auto"/>
          </w:tcPr>
          <w:p w14:paraId="030ECC17"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Fruits and berries</w:t>
            </w:r>
          </w:p>
        </w:tc>
        <w:tc>
          <w:tcPr>
            <w:tcW w:w="851" w:type="dxa"/>
            <w:tcBorders>
              <w:top w:val="nil"/>
              <w:left w:val="nil"/>
              <w:bottom w:val="nil"/>
              <w:right w:val="nil"/>
            </w:tcBorders>
          </w:tcPr>
          <w:p w14:paraId="69B84DF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851" w:type="dxa"/>
            <w:tcBorders>
              <w:top w:val="nil"/>
              <w:left w:val="nil"/>
              <w:bottom w:val="nil"/>
              <w:right w:val="nil"/>
            </w:tcBorders>
          </w:tcPr>
          <w:p w14:paraId="5E94051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-0.002</w:t>
            </w:r>
          </w:p>
        </w:tc>
        <w:tc>
          <w:tcPr>
            <w:tcW w:w="1226" w:type="dxa"/>
            <w:tcBorders>
              <w:top w:val="nil"/>
              <w:left w:val="nil"/>
              <w:bottom w:val="nil"/>
              <w:right w:val="nil"/>
            </w:tcBorders>
            <w:shd w:val="clear" w:color="auto" w:fill="auto"/>
          </w:tcPr>
          <w:p w14:paraId="6F94976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328125E8"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F9806E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0.92</w:t>
            </w:r>
          </w:p>
          <w:p w14:paraId="264CB82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0.82, 1.04</w:t>
            </w:r>
          </w:p>
        </w:tc>
        <w:tc>
          <w:tcPr>
            <w:tcW w:w="1226" w:type="dxa"/>
            <w:tcBorders>
              <w:top w:val="nil"/>
              <w:left w:val="nil"/>
              <w:bottom w:val="nil"/>
              <w:right w:val="nil"/>
            </w:tcBorders>
            <w:shd w:val="clear" w:color="auto" w:fill="auto"/>
          </w:tcPr>
          <w:p w14:paraId="6841CF3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w:t>
            </w:r>
          </w:p>
          <w:p w14:paraId="3FB848E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0.68, 0.88</w:t>
            </w:r>
          </w:p>
        </w:tc>
        <w:tc>
          <w:tcPr>
            <w:tcW w:w="1226" w:type="dxa"/>
            <w:tcBorders>
              <w:top w:val="nil"/>
              <w:left w:val="nil"/>
              <w:bottom w:val="nil"/>
              <w:right w:val="nil"/>
            </w:tcBorders>
            <w:shd w:val="clear" w:color="auto" w:fill="auto"/>
          </w:tcPr>
          <w:p w14:paraId="1BD1956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w:t>
            </w:r>
          </w:p>
          <w:p w14:paraId="525DF8F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0.75, 1.01</w:t>
            </w:r>
          </w:p>
        </w:tc>
        <w:tc>
          <w:tcPr>
            <w:tcW w:w="1227" w:type="dxa"/>
            <w:tcBorders>
              <w:top w:val="nil"/>
              <w:left w:val="nil"/>
              <w:bottom w:val="nil"/>
              <w:right w:val="nil"/>
            </w:tcBorders>
            <w:shd w:val="clear" w:color="auto" w:fill="auto"/>
          </w:tcPr>
          <w:p w14:paraId="7A26214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0.80</w:t>
            </w:r>
          </w:p>
          <w:p w14:paraId="23D7AE6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0.69, 0.92</w:t>
            </w:r>
          </w:p>
        </w:tc>
        <w:tc>
          <w:tcPr>
            <w:tcW w:w="1417" w:type="dxa"/>
            <w:tcBorders>
              <w:top w:val="nil"/>
              <w:left w:val="nil"/>
              <w:bottom w:val="nil"/>
              <w:right w:val="nil"/>
            </w:tcBorders>
            <w:shd w:val="clear" w:color="auto" w:fill="auto"/>
          </w:tcPr>
          <w:p w14:paraId="244AB150"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2.4×10</w:t>
            </w:r>
            <w:r w:rsidRPr="00FB274C">
              <w:rPr>
                <w:rFonts w:ascii="Times New Roman" w:hAnsi="Times New Roman" w:cs="Times New Roman"/>
                <w:vertAlign w:val="superscript"/>
                <w:lang w:val="en-GB"/>
              </w:rPr>
              <w:t>-3</w:t>
            </w:r>
          </w:p>
          <w:p w14:paraId="60810242" w14:textId="77777777" w:rsidR="00A3191A" w:rsidRPr="00FB274C" w:rsidRDefault="00A3191A" w:rsidP="00145D84">
            <w:pPr>
              <w:spacing w:line="240" w:lineRule="auto"/>
              <w:jc w:val="center"/>
              <w:rPr>
                <w:rFonts w:ascii="Times New Roman" w:hAnsi="Times New Roman" w:cs="Times New Roman"/>
                <w:lang w:val="en-GB"/>
              </w:rPr>
            </w:pPr>
          </w:p>
        </w:tc>
        <w:tc>
          <w:tcPr>
            <w:tcW w:w="1276" w:type="dxa"/>
            <w:tcBorders>
              <w:top w:val="nil"/>
              <w:left w:val="nil"/>
              <w:bottom w:val="nil"/>
              <w:right w:val="nil"/>
            </w:tcBorders>
          </w:tcPr>
          <w:p w14:paraId="504080A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tc>
      </w:tr>
      <w:tr w:rsidR="00A3191A" w:rsidRPr="00FB274C" w14:paraId="3A62136F" w14:textId="77777777" w:rsidTr="00145D84">
        <w:tc>
          <w:tcPr>
            <w:tcW w:w="3083" w:type="dxa"/>
            <w:tcBorders>
              <w:top w:val="nil"/>
              <w:left w:val="nil"/>
              <w:bottom w:val="nil"/>
              <w:right w:val="nil"/>
            </w:tcBorders>
            <w:shd w:val="clear" w:color="auto" w:fill="auto"/>
          </w:tcPr>
          <w:p w14:paraId="3F4BBC12"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577AD29C"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1DEE7CDF"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61393474"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A9E1DE1"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EED357A"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D296302"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37C82DD3"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1592D949"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3DA692FF"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455FF464" w14:textId="77777777" w:rsidTr="00145D84">
        <w:tc>
          <w:tcPr>
            <w:tcW w:w="3083" w:type="dxa"/>
            <w:tcBorders>
              <w:top w:val="nil"/>
              <w:left w:val="nil"/>
              <w:bottom w:val="nil"/>
              <w:right w:val="nil"/>
            </w:tcBorders>
            <w:shd w:val="clear" w:color="auto" w:fill="auto"/>
          </w:tcPr>
          <w:p w14:paraId="5F905826"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Vegetables</w:t>
            </w:r>
          </w:p>
        </w:tc>
        <w:tc>
          <w:tcPr>
            <w:tcW w:w="851" w:type="dxa"/>
            <w:tcBorders>
              <w:top w:val="nil"/>
              <w:left w:val="nil"/>
              <w:bottom w:val="nil"/>
              <w:right w:val="nil"/>
            </w:tcBorders>
          </w:tcPr>
          <w:p w14:paraId="3F9286F1"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851" w:type="dxa"/>
            <w:tcBorders>
              <w:top w:val="nil"/>
              <w:left w:val="nil"/>
              <w:bottom w:val="nil"/>
              <w:right w:val="nil"/>
            </w:tcBorders>
          </w:tcPr>
          <w:p w14:paraId="734F9CE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-0.04</w:t>
            </w:r>
          </w:p>
        </w:tc>
        <w:tc>
          <w:tcPr>
            <w:tcW w:w="1226" w:type="dxa"/>
            <w:tcBorders>
              <w:top w:val="nil"/>
              <w:left w:val="nil"/>
              <w:bottom w:val="nil"/>
              <w:right w:val="nil"/>
            </w:tcBorders>
            <w:shd w:val="clear" w:color="auto" w:fill="auto"/>
          </w:tcPr>
          <w:p w14:paraId="5043ED9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58FF7ED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0.96</w:t>
            </w:r>
          </w:p>
          <w:p w14:paraId="5CB10F8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0.83, 1.10</w:t>
            </w:r>
          </w:p>
        </w:tc>
        <w:tc>
          <w:tcPr>
            <w:tcW w:w="1226" w:type="dxa"/>
            <w:tcBorders>
              <w:top w:val="nil"/>
              <w:left w:val="nil"/>
              <w:bottom w:val="nil"/>
              <w:right w:val="nil"/>
            </w:tcBorders>
            <w:shd w:val="clear" w:color="auto" w:fill="auto"/>
          </w:tcPr>
          <w:p w14:paraId="0FACEA8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w:t>
            </w:r>
          </w:p>
          <w:p w14:paraId="77AE4A5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0.78, 1.05</w:t>
            </w:r>
          </w:p>
        </w:tc>
        <w:tc>
          <w:tcPr>
            <w:tcW w:w="1226" w:type="dxa"/>
            <w:tcBorders>
              <w:top w:val="nil"/>
              <w:left w:val="nil"/>
              <w:bottom w:val="nil"/>
              <w:right w:val="nil"/>
            </w:tcBorders>
            <w:shd w:val="clear" w:color="auto" w:fill="auto"/>
          </w:tcPr>
          <w:p w14:paraId="746774E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0.93</w:t>
            </w:r>
          </w:p>
          <w:p w14:paraId="3FFD894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0.79, 1.11</w:t>
            </w:r>
          </w:p>
        </w:tc>
        <w:tc>
          <w:tcPr>
            <w:tcW w:w="1227" w:type="dxa"/>
            <w:tcBorders>
              <w:top w:val="nil"/>
              <w:left w:val="nil"/>
              <w:bottom w:val="nil"/>
              <w:right w:val="nil"/>
            </w:tcBorders>
            <w:shd w:val="clear" w:color="auto" w:fill="auto"/>
          </w:tcPr>
          <w:p w14:paraId="7C88594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w:t>
            </w:r>
          </w:p>
          <w:p w14:paraId="15D52B7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0.72, 0.99</w:t>
            </w:r>
          </w:p>
        </w:tc>
        <w:tc>
          <w:tcPr>
            <w:tcW w:w="1417" w:type="dxa"/>
            <w:tcBorders>
              <w:top w:val="nil"/>
              <w:left w:val="nil"/>
              <w:bottom w:val="nil"/>
              <w:right w:val="nil"/>
            </w:tcBorders>
            <w:shd w:val="clear" w:color="auto" w:fill="auto"/>
          </w:tcPr>
          <w:p w14:paraId="2DF1630D"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7.8×10</w:t>
            </w:r>
            <w:r w:rsidRPr="00FB274C">
              <w:rPr>
                <w:rFonts w:ascii="Times New Roman" w:hAnsi="Times New Roman" w:cs="Times New Roman"/>
                <w:vertAlign w:val="superscript"/>
                <w:lang w:val="en-GB"/>
              </w:rPr>
              <w:t>-5</w:t>
            </w:r>
          </w:p>
        </w:tc>
        <w:tc>
          <w:tcPr>
            <w:tcW w:w="1276" w:type="dxa"/>
            <w:tcBorders>
              <w:top w:val="nil"/>
              <w:left w:val="nil"/>
              <w:bottom w:val="nil"/>
              <w:right w:val="nil"/>
            </w:tcBorders>
          </w:tcPr>
          <w:p w14:paraId="2071B60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0.04</w:t>
            </w:r>
          </w:p>
        </w:tc>
      </w:tr>
      <w:tr w:rsidR="00A3191A" w:rsidRPr="00FB274C" w14:paraId="052607B5" w14:textId="77777777" w:rsidTr="00145D84">
        <w:tc>
          <w:tcPr>
            <w:tcW w:w="3083" w:type="dxa"/>
            <w:tcBorders>
              <w:top w:val="nil"/>
              <w:left w:val="nil"/>
              <w:bottom w:val="nil"/>
              <w:right w:val="nil"/>
            </w:tcBorders>
            <w:shd w:val="clear" w:color="auto" w:fill="auto"/>
          </w:tcPr>
          <w:p w14:paraId="0D2F8ABB"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73E9D8B6"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6D2BA178"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3DDE7367"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9FE052C"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11918CA"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AD8D2DF"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6B1EBEE1"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158D9FF9"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753ECC06"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4DEC0851" w14:textId="77777777" w:rsidTr="00145D84">
        <w:tc>
          <w:tcPr>
            <w:tcW w:w="3083" w:type="dxa"/>
            <w:tcBorders>
              <w:top w:val="nil"/>
              <w:left w:val="nil"/>
              <w:bottom w:val="nil"/>
              <w:right w:val="nil"/>
            </w:tcBorders>
            <w:shd w:val="clear" w:color="auto" w:fill="auto"/>
          </w:tcPr>
          <w:p w14:paraId="1F02523E"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Legumes</w:t>
            </w:r>
          </w:p>
        </w:tc>
        <w:tc>
          <w:tcPr>
            <w:tcW w:w="851" w:type="dxa"/>
            <w:tcBorders>
              <w:top w:val="nil"/>
              <w:left w:val="nil"/>
              <w:bottom w:val="nil"/>
              <w:right w:val="nil"/>
            </w:tcBorders>
          </w:tcPr>
          <w:p w14:paraId="3719E3C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-0.07</w:t>
            </w:r>
          </w:p>
        </w:tc>
        <w:tc>
          <w:tcPr>
            <w:tcW w:w="851" w:type="dxa"/>
            <w:tcBorders>
              <w:top w:val="nil"/>
              <w:left w:val="nil"/>
              <w:bottom w:val="nil"/>
              <w:right w:val="nil"/>
            </w:tcBorders>
          </w:tcPr>
          <w:p w14:paraId="7744E9B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-0.02</w:t>
            </w:r>
          </w:p>
        </w:tc>
        <w:tc>
          <w:tcPr>
            <w:tcW w:w="1226" w:type="dxa"/>
            <w:tcBorders>
              <w:top w:val="nil"/>
              <w:left w:val="nil"/>
              <w:bottom w:val="nil"/>
              <w:right w:val="nil"/>
            </w:tcBorders>
            <w:shd w:val="clear" w:color="auto" w:fill="auto"/>
          </w:tcPr>
          <w:p w14:paraId="29C60A5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2D865ED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0.93</w:t>
            </w:r>
          </w:p>
          <w:p w14:paraId="16F0B49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0.79, 1.10</w:t>
            </w:r>
          </w:p>
        </w:tc>
        <w:tc>
          <w:tcPr>
            <w:tcW w:w="1226" w:type="dxa"/>
            <w:tcBorders>
              <w:top w:val="nil"/>
              <w:left w:val="nil"/>
              <w:bottom w:val="nil"/>
              <w:right w:val="nil"/>
            </w:tcBorders>
            <w:shd w:val="clear" w:color="auto" w:fill="auto"/>
          </w:tcPr>
          <w:p w14:paraId="2B4D134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0.86</w:t>
            </w:r>
          </w:p>
          <w:p w14:paraId="46EA098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0.67, 1.11</w:t>
            </w:r>
          </w:p>
        </w:tc>
        <w:tc>
          <w:tcPr>
            <w:tcW w:w="1226" w:type="dxa"/>
            <w:tcBorders>
              <w:top w:val="nil"/>
              <w:left w:val="nil"/>
              <w:bottom w:val="nil"/>
              <w:right w:val="nil"/>
            </w:tcBorders>
            <w:shd w:val="clear" w:color="auto" w:fill="auto"/>
          </w:tcPr>
          <w:p w14:paraId="1B7D2FE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0.92</w:t>
            </w:r>
          </w:p>
          <w:p w14:paraId="2CA2936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0.66, 1.27</w:t>
            </w:r>
          </w:p>
        </w:tc>
        <w:tc>
          <w:tcPr>
            <w:tcW w:w="1227" w:type="dxa"/>
            <w:tcBorders>
              <w:top w:val="nil"/>
              <w:left w:val="nil"/>
              <w:bottom w:val="nil"/>
              <w:right w:val="nil"/>
            </w:tcBorders>
            <w:shd w:val="clear" w:color="auto" w:fill="auto"/>
          </w:tcPr>
          <w:p w14:paraId="73FE510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0.71</w:t>
            </w:r>
          </w:p>
          <w:p w14:paraId="7E78501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0.55, 0.93</w:t>
            </w:r>
          </w:p>
        </w:tc>
        <w:tc>
          <w:tcPr>
            <w:tcW w:w="1417" w:type="dxa"/>
            <w:tcBorders>
              <w:top w:val="nil"/>
              <w:left w:val="nil"/>
              <w:bottom w:val="nil"/>
              <w:right w:val="nil"/>
            </w:tcBorders>
            <w:shd w:val="clear" w:color="auto" w:fill="auto"/>
          </w:tcPr>
          <w:p w14:paraId="68A6540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8.9×10</w:t>
            </w:r>
            <w:r w:rsidRPr="00FB274C">
              <w:rPr>
                <w:rFonts w:ascii="Times New Roman" w:hAnsi="Times New Roman" w:cs="Times New Roman"/>
                <w:vertAlign w:val="superscript"/>
                <w:lang w:val="en-GB"/>
              </w:rPr>
              <w:t>-3</w:t>
            </w:r>
          </w:p>
        </w:tc>
        <w:tc>
          <w:tcPr>
            <w:tcW w:w="1276" w:type="dxa"/>
            <w:tcBorders>
              <w:top w:val="nil"/>
              <w:left w:val="nil"/>
              <w:bottom w:val="nil"/>
              <w:right w:val="nil"/>
            </w:tcBorders>
          </w:tcPr>
          <w:p w14:paraId="4FF3901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0.38</w:t>
            </w:r>
          </w:p>
        </w:tc>
      </w:tr>
      <w:tr w:rsidR="00A3191A" w:rsidRPr="00FB274C" w14:paraId="0457699A" w14:textId="77777777" w:rsidTr="00145D84">
        <w:tc>
          <w:tcPr>
            <w:tcW w:w="3083" w:type="dxa"/>
            <w:tcBorders>
              <w:top w:val="nil"/>
              <w:left w:val="nil"/>
              <w:bottom w:val="nil"/>
              <w:right w:val="nil"/>
            </w:tcBorders>
            <w:shd w:val="clear" w:color="auto" w:fill="auto"/>
          </w:tcPr>
          <w:p w14:paraId="7307E137"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1057FA5D"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1A2C6D2C"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3564EAFB"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B976949"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AAF0802"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7D3238C"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6A077E36"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3C81BAFA"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57EEEF19"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4A9329FF" w14:textId="77777777" w:rsidTr="00145D84">
        <w:tc>
          <w:tcPr>
            <w:tcW w:w="3083" w:type="dxa"/>
            <w:tcBorders>
              <w:top w:val="nil"/>
              <w:left w:val="nil"/>
              <w:bottom w:val="nil"/>
              <w:right w:val="nil"/>
            </w:tcBorders>
            <w:shd w:val="clear" w:color="auto" w:fill="auto"/>
          </w:tcPr>
          <w:p w14:paraId="287AF26B"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Nuts</w:t>
            </w:r>
          </w:p>
        </w:tc>
        <w:tc>
          <w:tcPr>
            <w:tcW w:w="851" w:type="dxa"/>
            <w:tcBorders>
              <w:top w:val="nil"/>
              <w:left w:val="nil"/>
              <w:bottom w:val="nil"/>
              <w:right w:val="nil"/>
            </w:tcBorders>
          </w:tcPr>
          <w:p w14:paraId="0FB2B29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-0.12</w:t>
            </w:r>
          </w:p>
        </w:tc>
        <w:tc>
          <w:tcPr>
            <w:tcW w:w="851" w:type="dxa"/>
            <w:tcBorders>
              <w:top w:val="nil"/>
              <w:left w:val="nil"/>
              <w:bottom w:val="nil"/>
              <w:right w:val="nil"/>
            </w:tcBorders>
          </w:tcPr>
          <w:p w14:paraId="557900E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-0.09</w:t>
            </w:r>
          </w:p>
        </w:tc>
        <w:tc>
          <w:tcPr>
            <w:tcW w:w="1226" w:type="dxa"/>
            <w:tcBorders>
              <w:top w:val="nil"/>
              <w:left w:val="nil"/>
              <w:bottom w:val="nil"/>
              <w:right w:val="nil"/>
            </w:tcBorders>
            <w:shd w:val="clear" w:color="auto" w:fill="auto"/>
          </w:tcPr>
          <w:p w14:paraId="1E2549E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1792146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0.86</w:t>
            </w:r>
          </w:p>
          <w:p w14:paraId="5A250D8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0.75, 1.00</w:t>
            </w:r>
          </w:p>
        </w:tc>
        <w:tc>
          <w:tcPr>
            <w:tcW w:w="1226" w:type="dxa"/>
            <w:tcBorders>
              <w:top w:val="nil"/>
              <w:left w:val="nil"/>
              <w:bottom w:val="nil"/>
              <w:right w:val="nil"/>
            </w:tcBorders>
            <w:shd w:val="clear" w:color="auto" w:fill="auto"/>
          </w:tcPr>
          <w:p w14:paraId="5A83EB2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w:t>
            </w:r>
          </w:p>
          <w:p w14:paraId="11E0F01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0.57, 0.91</w:t>
            </w:r>
          </w:p>
        </w:tc>
        <w:tc>
          <w:tcPr>
            <w:tcW w:w="1226" w:type="dxa"/>
            <w:tcBorders>
              <w:top w:val="nil"/>
              <w:left w:val="nil"/>
              <w:bottom w:val="nil"/>
              <w:right w:val="nil"/>
            </w:tcBorders>
            <w:shd w:val="clear" w:color="auto" w:fill="auto"/>
          </w:tcPr>
          <w:p w14:paraId="7D68642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0.73</w:t>
            </w:r>
          </w:p>
          <w:p w14:paraId="28D7CB7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0.62, 0.85</w:t>
            </w:r>
          </w:p>
        </w:tc>
        <w:tc>
          <w:tcPr>
            <w:tcW w:w="1227" w:type="dxa"/>
            <w:tcBorders>
              <w:top w:val="nil"/>
              <w:left w:val="nil"/>
              <w:bottom w:val="nil"/>
              <w:right w:val="nil"/>
            </w:tcBorders>
            <w:shd w:val="clear" w:color="auto" w:fill="auto"/>
          </w:tcPr>
          <w:p w14:paraId="79A497C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0.86</w:t>
            </w:r>
          </w:p>
          <w:p w14:paraId="3A5F6C1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0.65, 1.13</w:t>
            </w:r>
          </w:p>
        </w:tc>
        <w:tc>
          <w:tcPr>
            <w:tcW w:w="1417" w:type="dxa"/>
            <w:tcBorders>
              <w:top w:val="nil"/>
              <w:left w:val="nil"/>
              <w:bottom w:val="nil"/>
              <w:right w:val="nil"/>
            </w:tcBorders>
            <w:shd w:val="clear" w:color="auto" w:fill="auto"/>
          </w:tcPr>
          <w:p w14:paraId="79C243D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9.5×10</w:t>
            </w:r>
            <w:r w:rsidRPr="00FB274C">
              <w:rPr>
                <w:rFonts w:ascii="Times New Roman" w:hAnsi="Times New Roman" w:cs="Times New Roman"/>
                <w:vertAlign w:val="superscript"/>
                <w:lang w:val="en-GB"/>
              </w:rPr>
              <w:t>-10</w:t>
            </w:r>
          </w:p>
        </w:tc>
        <w:tc>
          <w:tcPr>
            <w:tcW w:w="1276" w:type="dxa"/>
            <w:tcBorders>
              <w:top w:val="nil"/>
              <w:left w:val="nil"/>
              <w:bottom w:val="nil"/>
              <w:right w:val="nil"/>
            </w:tcBorders>
          </w:tcPr>
          <w:p w14:paraId="2CB22DC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2.6×10</w:t>
            </w:r>
            <w:r w:rsidRPr="00FB274C">
              <w:rPr>
                <w:rFonts w:ascii="Times New Roman" w:hAnsi="Times New Roman" w:cs="Times New Roman"/>
                <w:vertAlign w:val="superscript"/>
                <w:lang w:val="en-GB"/>
              </w:rPr>
              <w:t>-5</w:t>
            </w:r>
          </w:p>
        </w:tc>
      </w:tr>
      <w:tr w:rsidR="00A3191A" w:rsidRPr="00FB274C" w14:paraId="17413F70" w14:textId="77777777" w:rsidTr="00145D84">
        <w:tc>
          <w:tcPr>
            <w:tcW w:w="3083" w:type="dxa"/>
            <w:tcBorders>
              <w:top w:val="nil"/>
              <w:left w:val="nil"/>
              <w:bottom w:val="nil"/>
              <w:right w:val="nil"/>
            </w:tcBorders>
            <w:shd w:val="clear" w:color="auto" w:fill="auto"/>
          </w:tcPr>
          <w:p w14:paraId="0ABEFB66"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5BBF30C6"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50BF0906"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4BCA1700"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2E14374"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36E5748F"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BB56D5D"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1A315357"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7157002D"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31AEBACE"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0927F149" w14:textId="77777777" w:rsidTr="00145D84">
        <w:tc>
          <w:tcPr>
            <w:tcW w:w="3083" w:type="dxa"/>
            <w:tcBorders>
              <w:top w:val="nil"/>
              <w:left w:val="nil"/>
              <w:bottom w:val="nil"/>
              <w:right w:val="nil"/>
            </w:tcBorders>
            <w:shd w:val="clear" w:color="auto" w:fill="auto"/>
          </w:tcPr>
          <w:p w14:paraId="3D2B73EB"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Whole grain</w:t>
            </w:r>
          </w:p>
        </w:tc>
        <w:tc>
          <w:tcPr>
            <w:tcW w:w="851" w:type="dxa"/>
            <w:tcBorders>
              <w:top w:val="nil"/>
              <w:left w:val="nil"/>
              <w:bottom w:val="nil"/>
              <w:right w:val="nil"/>
            </w:tcBorders>
          </w:tcPr>
          <w:p w14:paraId="470ADC1B"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851" w:type="dxa"/>
            <w:tcBorders>
              <w:top w:val="nil"/>
              <w:left w:val="nil"/>
              <w:bottom w:val="nil"/>
              <w:right w:val="nil"/>
            </w:tcBorders>
          </w:tcPr>
          <w:p w14:paraId="06AADA91"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1226" w:type="dxa"/>
            <w:tcBorders>
              <w:top w:val="nil"/>
              <w:left w:val="nil"/>
              <w:bottom w:val="nil"/>
              <w:right w:val="nil"/>
            </w:tcBorders>
            <w:shd w:val="clear" w:color="auto" w:fill="auto"/>
          </w:tcPr>
          <w:p w14:paraId="638FAF9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1A4FEF3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0.92</w:t>
            </w:r>
          </w:p>
          <w:p w14:paraId="07984BF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0.80, 1.06</w:t>
            </w:r>
          </w:p>
        </w:tc>
        <w:tc>
          <w:tcPr>
            <w:tcW w:w="1226" w:type="dxa"/>
            <w:tcBorders>
              <w:top w:val="nil"/>
              <w:left w:val="nil"/>
              <w:bottom w:val="nil"/>
              <w:right w:val="nil"/>
            </w:tcBorders>
            <w:shd w:val="clear" w:color="auto" w:fill="auto"/>
          </w:tcPr>
          <w:p w14:paraId="78A75E2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w:t>
            </w:r>
          </w:p>
          <w:p w14:paraId="47D30D8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0.78, 1.03</w:t>
            </w:r>
          </w:p>
        </w:tc>
        <w:tc>
          <w:tcPr>
            <w:tcW w:w="1226" w:type="dxa"/>
            <w:tcBorders>
              <w:top w:val="nil"/>
              <w:left w:val="nil"/>
              <w:bottom w:val="nil"/>
              <w:right w:val="nil"/>
            </w:tcBorders>
            <w:shd w:val="clear" w:color="auto" w:fill="auto"/>
          </w:tcPr>
          <w:p w14:paraId="06BBB3E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0.83</w:t>
            </w:r>
          </w:p>
          <w:p w14:paraId="69F1DBB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0.71, 0.96</w:t>
            </w:r>
          </w:p>
        </w:tc>
        <w:tc>
          <w:tcPr>
            <w:tcW w:w="1227" w:type="dxa"/>
            <w:tcBorders>
              <w:top w:val="nil"/>
              <w:left w:val="nil"/>
              <w:bottom w:val="nil"/>
              <w:right w:val="nil"/>
            </w:tcBorders>
            <w:shd w:val="clear" w:color="auto" w:fill="auto"/>
          </w:tcPr>
          <w:p w14:paraId="7E87E9A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0.81</w:t>
            </w:r>
          </w:p>
          <w:p w14:paraId="3F1B9F8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0.70, 0.93</w:t>
            </w:r>
          </w:p>
        </w:tc>
        <w:tc>
          <w:tcPr>
            <w:tcW w:w="1417" w:type="dxa"/>
            <w:tcBorders>
              <w:top w:val="nil"/>
              <w:left w:val="nil"/>
              <w:bottom w:val="nil"/>
              <w:right w:val="nil"/>
            </w:tcBorders>
            <w:shd w:val="clear" w:color="auto" w:fill="auto"/>
          </w:tcPr>
          <w:p w14:paraId="21C3112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1.4×10</w:t>
            </w:r>
            <w:r w:rsidRPr="00FB274C">
              <w:rPr>
                <w:rFonts w:ascii="Times New Roman" w:hAnsi="Times New Roman" w:cs="Times New Roman"/>
                <w:vertAlign w:val="superscript"/>
                <w:lang w:val="en-GB"/>
              </w:rPr>
              <w:t>-4</w:t>
            </w:r>
          </w:p>
        </w:tc>
        <w:tc>
          <w:tcPr>
            <w:tcW w:w="1276" w:type="dxa"/>
            <w:tcBorders>
              <w:top w:val="nil"/>
              <w:left w:val="nil"/>
              <w:bottom w:val="nil"/>
              <w:right w:val="nil"/>
            </w:tcBorders>
          </w:tcPr>
          <w:p w14:paraId="5376A1B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1.4×10</w:t>
            </w:r>
            <w:r w:rsidRPr="00FB274C">
              <w:rPr>
                <w:rFonts w:ascii="Times New Roman" w:hAnsi="Times New Roman" w:cs="Times New Roman"/>
                <w:vertAlign w:val="superscript"/>
                <w:lang w:val="en-GB"/>
              </w:rPr>
              <w:t>-3</w:t>
            </w:r>
          </w:p>
        </w:tc>
      </w:tr>
      <w:tr w:rsidR="00A3191A" w:rsidRPr="00FB274C" w14:paraId="42EA72F0" w14:textId="77777777" w:rsidTr="00145D84">
        <w:tc>
          <w:tcPr>
            <w:tcW w:w="3083" w:type="dxa"/>
            <w:tcBorders>
              <w:top w:val="nil"/>
              <w:left w:val="nil"/>
              <w:bottom w:val="nil"/>
              <w:right w:val="nil"/>
            </w:tcBorders>
            <w:shd w:val="clear" w:color="auto" w:fill="auto"/>
          </w:tcPr>
          <w:p w14:paraId="5C602947"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701C65A0"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0C73AD5B"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4CCE23D8"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B42009E"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E1E7D7F"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2C151A6"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4D65FEFB"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CF3CD6F"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101CFB89"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2868B4C3" w14:textId="77777777" w:rsidTr="00145D84">
        <w:tc>
          <w:tcPr>
            <w:tcW w:w="3083" w:type="dxa"/>
            <w:tcBorders>
              <w:top w:val="nil"/>
              <w:left w:val="nil"/>
              <w:bottom w:val="nil"/>
              <w:right w:val="nil"/>
            </w:tcBorders>
            <w:shd w:val="clear" w:color="auto" w:fill="auto"/>
          </w:tcPr>
          <w:p w14:paraId="3748358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Fish</w:t>
            </w:r>
          </w:p>
        </w:tc>
        <w:tc>
          <w:tcPr>
            <w:tcW w:w="851" w:type="dxa"/>
            <w:tcBorders>
              <w:top w:val="nil"/>
              <w:left w:val="nil"/>
              <w:bottom w:val="nil"/>
              <w:right w:val="nil"/>
            </w:tcBorders>
          </w:tcPr>
          <w:p w14:paraId="683B76A7"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+0.01</w:t>
            </w:r>
          </w:p>
        </w:tc>
        <w:tc>
          <w:tcPr>
            <w:tcW w:w="851" w:type="dxa"/>
            <w:tcBorders>
              <w:top w:val="nil"/>
              <w:left w:val="nil"/>
              <w:bottom w:val="nil"/>
              <w:right w:val="nil"/>
            </w:tcBorders>
          </w:tcPr>
          <w:p w14:paraId="4C43DE5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+0.01</w:t>
            </w:r>
          </w:p>
        </w:tc>
        <w:tc>
          <w:tcPr>
            <w:tcW w:w="1226" w:type="dxa"/>
            <w:tcBorders>
              <w:top w:val="nil"/>
              <w:left w:val="nil"/>
              <w:bottom w:val="nil"/>
              <w:right w:val="nil"/>
            </w:tcBorders>
            <w:shd w:val="clear" w:color="auto" w:fill="auto"/>
          </w:tcPr>
          <w:p w14:paraId="62B5FBE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7A8EE679"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72CAA5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1.01</w:t>
            </w:r>
          </w:p>
          <w:p w14:paraId="678EB0B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0.87, 1.17</w:t>
            </w:r>
          </w:p>
        </w:tc>
        <w:tc>
          <w:tcPr>
            <w:tcW w:w="1226" w:type="dxa"/>
            <w:tcBorders>
              <w:top w:val="nil"/>
              <w:left w:val="nil"/>
              <w:bottom w:val="nil"/>
              <w:right w:val="nil"/>
            </w:tcBorders>
            <w:shd w:val="clear" w:color="auto" w:fill="auto"/>
          </w:tcPr>
          <w:p w14:paraId="681EBE7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1.15</w:t>
            </w:r>
          </w:p>
          <w:p w14:paraId="7E7DAE7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0.98, 1.34</w:t>
            </w:r>
          </w:p>
        </w:tc>
        <w:tc>
          <w:tcPr>
            <w:tcW w:w="1226" w:type="dxa"/>
            <w:tcBorders>
              <w:top w:val="nil"/>
              <w:left w:val="nil"/>
              <w:bottom w:val="nil"/>
              <w:right w:val="nil"/>
            </w:tcBorders>
            <w:shd w:val="clear" w:color="auto" w:fill="auto"/>
          </w:tcPr>
          <w:p w14:paraId="369B509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1.12</w:t>
            </w:r>
          </w:p>
          <w:p w14:paraId="7F6F9BC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0.95, 1.33</w:t>
            </w:r>
          </w:p>
        </w:tc>
        <w:tc>
          <w:tcPr>
            <w:tcW w:w="1227" w:type="dxa"/>
            <w:tcBorders>
              <w:top w:val="nil"/>
              <w:left w:val="nil"/>
              <w:bottom w:val="nil"/>
              <w:right w:val="nil"/>
            </w:tcBorders>
            <w:shd w:val="clear" w:color="auto" w:fill="auto"/>
          </w:tcPr>
          <w:p w14:paraId="77B802D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1.06</w:t>
            </w:r>
          </w:p>
          <w:p w14:paraId="69522BD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0.91, 1.22</w:t>
            </w:r>
          </w:p>
        </w:tc>
        <w:tc>
          <w:tcPr>
            <w:tcW w:w="1417" w:type="dxa"/>
            <w:tcBorders>
              <w:top w:val="nil"/>
              <w:left w:val="nil"/>
              <w:bottom w:val="nil"/>
              <w:right w:val="nil"/>
            </w:tcBorders>
            <w:shd w:val="clear" w:color="auto" w:fill="auto"/>
          </w:tcPr>
          <w:p w14:paraId="10692F2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0.59</w:t>
            </w:r>
          </w:p>
        </w:tc>
        <w:tc>
          <w:tcPr>
            <w:tcW w:w="1276" w:type="dxa"/>
            <w:tcBorders>
              <w:top w:val="nil"/>
              <w:left w:val="nil"/>
              <w:bottom w:val="nil"/>
              <w:right w:val="nil"/>
            </w:tcBorders>
          </w:tcPr>
          <w:p w14:paraId="2E41ABC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0.54</w:t>
            </w:r>
          </w:p>
        </w:tc>
      </w:tr>
      <w:tr w:rsidR="00A3191A" w:rsidRPr="00FB274C" w14:paraId="4D4E2BA8" w14:textId="77777777" w:rsidTr="00145D84">
        <w:tc>
          <w:tcPr>
            <w:tcW w:w="3083" w:type="dxa"/>
            <w:tcBorders>
              <w:top w:val="nil"/>
              <w:left w:val="nil"/>
              <w:bottom w:val="nil"/>
              <w:right w:val="nil"/>
            </w:tcBorders>
            <w:shd w:val="clear" w:color="auto" w:fill="auto"/>
          </w:tcPr>
          <w:p w14:paraId="53EB55C9"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0646DBA9"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67659B7D"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400AF3FC"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F3EE1C3"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A67E02A"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E0F7B81"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6301F24E"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CB990A5"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55EF02E0"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308095FA" w14:textId="77777777" w:rsidTr="00145D84">
        <w:tc>
          <w:tcPr>
            <w:tcW w:w="3083" w:type="dxa"/>
            <w:tcBorders>
              <w:top w:val="nil"/>
              <w:left w:val="nil"/>
              <w:bottom w:val="nil"/>
              <w:right w:val="nil"/>
            </w:tcBorders>
            <w:shd w:val="clear" w:color="auto" w:fill="auto"/>
          </w:tcPr>
          <w:p w14:paraId="4AEDB58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Oil-dressing</w:t>
            </w:r>
          </w:p>
        </w:tc>
        <w:tc>
          <w:tcPr>
            <w:tcW w:w="851" w:type="dxa"/>
            <w:tcBorders>
              <w:top w:val="nil"/>
              <w:left w:val="nil"/>
              <w:bottom w:val="nil"/>
              <w:right w:val="nil"/>
            </w:tcBorders>
          </w:tcPr>
          <w:p w14:paraId="1C59F2A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851" w:type="dxa"/>
            <w:tcBorders>
              <w:top w:val="nil"/>
              <w:left w:val="nil"/>
              <w:bottom w:val="nil"/>
              <w:right w:val="nil"/>
            </w:tcBorders>
          </w:tcPr>
          <w:p w14:paraId="41BEDF1D"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-0.02</w:t>
            </w:r>
          </w:p>
        </w:tc>
        <w:tc>
          <w:tcPr>
            <w:tcW w:w="1226" w:type="dxa"/>
            <w:tcBorders>
              <w:top w:val="nil"/>
              <w:left w:val="nil"/>
              <w:bottom w:val="nil"/>
              <w:right w:val="nil"/>
            </w:tcBorders>
            <w:shd w:val="clear" w:color="auto" w:fill="auto"/>
          </w:tcPr>
          <w:p w14:paraId="52822B5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66C546E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0.94 </w:t>
            </w:r>
          </w:p>
          <w:p w14:paraId="393CE7E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0.84, 1.04</w:t>
            </w:r>
          </w:p>
        </w:tc>
        <w:tc>
          <w:tcPr>
            <w:tcW w:w="1226" w:type="dxa"/>
            <w:tcBorders>
              <w:top w:val="nil"/>
              <w:left w:val="nil"/>
              <w:bottom w:val="nil"/>
              <w:right w:val="nil"/>
            </w:tcBorders>
            <w:shd w:val="clear" w:color="auto" w:fill="auto"/>
          </w:tcPr>
          <w:p w14:paraId="70994B4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p w14:paraId="43EAC6A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0.88, 1.14</w:t>
            </w:r>
          </w:p>
        </w:tc>
        <w:tc>
          <w:tcPr>
            <w:tcW w:w="1226" w:type="dxa"/>
            <w:tcBorders>
              <w:top w:val="nil"/>
              <w:left w:val="nil"/>
              <w:bottom w:val="nil"/>
              <w:right w:val="nil"/>
            </w:tcBorders>
            <w:shd w:val="clear" w:color="auto" w:fill="auto"/>
          </w:tcPr>
          <w:p w14:paraId="20D2D97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0.73</w:t>
            </w:r>
          </w:p>
          <w:p w14:paraId="53EE89C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0.61, 0.87</w:t>
            </w:r>
          </w:p>
        </w:tc>
        <w:tc>
          <w:tcPr>
            <w:tcW w:w="1227" w:type="dxa"/>
            <w:tcBorders>
              <w:top w:val="nil"/>
              <w:left w:val="nil"/>
              <w:bottom w:val="nil"/>
              <w:right w:val="nil"/>
            </w:tcBorders>
            <w:shd w:val="clear" w:color="auto" w:fill="auto"/>
          </w:tcPr>
          <w:p w14:paraId="0129147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0.78</w:t>
            </w:r>
          </w:p>
          <w:p w14:paraId="20035D1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0.62, 0.98</w:t>
            </w:r>
          </w:p>
        </w:tc>
        <w:tc>
          <w:tcPr>
            <w:tcW w:w="1417" w:type="dxa"/>
            <w:tcBorders>
              <w:top w:val="nil"/>
              <w:left w:val="nil"/>
              <w:bottom w:val="nil"/>
              <w:right w:val="nil"/>
            </w:tcBorders>
            <w:shd w:val="clear" w:color="auto" w:fill="auto"/>
          </w:tcPr>
          <w:p w14:paraId="3C17343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6.2×10</w:t>
            </w:r>
            <w:r w:rsidRPr="00FB274C">
              <w:rPr>
                <w:rFonts w:ascii="Times New Roman" w:hAnsi="Times New Roman" w:cs="Times New Roman"/>
                <w:vertAlign w:val="superscript"/>
                <w:lang w:val="en-GB"/>
              </w:rPr>
              <w:t>-3</w:t>
            </w:r>
          </w:p>
        </w:tc>
        <w:tc>
          <w:tcPr>
            <w:tcW w:w="1276" w:type="dxa"/>
            <w:tcBorders>
              <w:top w:val="nil"/>
              <w:left w:val="nil"/>
              <w:bottom w:val="nil"/>
              <w:right w:val="nil"/>
            </w:tcBorders>
          </w:tcPr>
          <w:p w14:paraId="613B06C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0.29</w:t>
            </w:r>
          </w:p>
        </w:tc>
      </w:tr>
      <w:tr w:rsidR="00A3191A" w:rsidRPr="00FB274C" w14:paraId="26F5D6A9" w14:textId="77777777" w:rsidTr="00145D84">
        <w:tc>
          <w:tcPr>
            <w:tcW w:w="3083" w:type="dxa"/>
            <w:tcBorders>
              <w:top w:val="nil"/>
              <w:left w:val="nil"/>
              <w:bottom w:val="nil"/>
              <w:right w:val="nil"/>
            </w:tcBorders>
            <w:shd w:val="clear" w:color="auto" w:fill="auto"/>
          </w:tcPr>
          <w:p w14:paraId="500677CE"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232EE777"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59727A99"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17D62C88"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E7714EE"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96AB8CB"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E3FFE6A"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58100AF6"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7A817321"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532AAB2E"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1E1EC221" w14:textId="77777777" w:rsidTr="00145D84">
        <w:tc>
          <w:tcPr>
            <w:tcW w:w="3083" w:type="dxa"/>
            <w:tcBorders>
              <w:top w:val="nil"/>
              <w:left w:val="nil"/>
              <w:bottom w:val="nil"/>
              <w:right w:val="nil"/>
            </w:tcBorders>
            <w:shd w:val="clear" w:color="auto" w:fill="auto"/>
          </w:tcPr>
          <w:p w14:paraId="4038C7CB"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lastRenderedPageBreak/>
              <w:t>High fat dairy</w:t>
            </w:r>
          </w:p>
        </w:tc>
        <w:tc>
          <w:tcPr>
            <w:tcW w:w="851" w:type="dxa"/>
            <w:tcBorders>
              <w:top w:val="nil"/>
              <w:left w:val="nil"/>
              <w:bottom w:val="nil"/>
              <w:right w:val="nil"/>
            </w:tcBorders>
          </w:tcPr>
          <w:p w14:paraId="5D558BA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851" w:type="dxa"/>
            <w:tcBorders>
              <w:top w:val="nil"/>
              <w:left w:val="nil"/>
              <w:bottom w:val="nil"/>
              <w:right w:val="nil"/>
            </w:tcBorders>
          </w:tcPr>
          <w:p w14:paraId="35DAE4B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1226" w:type="dxa"/>
            <w:tcBorders>
              <w:top w:val="nil"/>
              <w:left w:val="nil"/>
              <w:bottom w:val="nil"/>
              <w:right w:val="nil"/>
            </w:tcBorders>
            <w:shd w:val="clear" w:color="auto" w:fill="auto"/>
          </w:tcPr>
          <w:p w14:paraId="298483D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5BC3912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1.10</w:t>
            </w:r>
          </w:p>
          <w:p w14:paraId="78A42CC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0.93, 1.30</w:t>
            </w:r>
          </w:p>
        </w:tc>
        <w:tc>
          <w:tcPr>
            <w:tcW w:w="1226" w:type="dxa"/>
            <w:tcBorders>
              <w:top w:val="nil"/>
              <w:left w:val="nil"/>
              <w:bottom w:val="nil"/>
              <w:right w:val="nil"/>
            </w:tcBorders>
            <w:shd w:val="clear" w:color="auto" w:fill="auto"/>
          </w:tcPr>
          <w:p w14:paraId="4D57B80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1.06</w:t>
            </w:r>
          </w:p>
          <w:p w14:paraId="393C7CB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0.91, 1.23</w:t>
            </w:r>
          </w:p>
        </w:tc>
        <w:tc>
          <w:tcPr>
            <w:tcW w:w="1226" w:type="dxa"/>
            <w:tcBorders>
              <w:top w:val="nil"/>
              <w:left w:val="nil"/>
              <w:bottom w:val="nil"/>
              <w:right w:val="nil"/>
            </w:tcBorders>
            <w:shd w:val="clear" w:color="auto" w:fill="auto"/>
          </w:tcPr>
          <w:p w14:paraId="6088BEC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1.20</w:t>
            </w:r>
          </w:p>
          <w:p w14:paraId="790C041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1.03, 1.40</w:t>
            </w:r>
          </w:p>
        </w:tc>
        <w:tc>
          <w:tcPr>
            <w:tcW w:w="1227" w:type="dxa"/>
            <w:tcBorders>
              <w:top w:val="nil"/>
              <w:left w:val="nil"/>
              <w:bottom w:val="nil"/>
              <w:right w:val="nil"/>
            </w:tcBorders>
            <w:shd w:val="clear" w:color="auto" w:fill="auto"/>
          </w:tcPr>
          <w:p w14:paraId="5D06468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1.26</w:t>
            </w:r>
          </w:p>
          <w:p w14:paraId="54CD07F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1.06, 1.49</w:t>
            </w:r>
          </w:p>
        </w:tc>
        <w:tc>
          <w:tcPr>
            <w:tcW w:w="1417" w:type="dxa"/>
            <w:tcBorders>
              <w:top w:val="nil"/>
              <w:left w:val="nil"/>
              <w:bottom w:val="nil"/>
              <w:right w:val="nil"/>
            </w:tcBorders>
            <w:shd w:val="clear" w:color="auto" w:fill="auto"/>
          </w:tcPr>
          <w:p w14:paraId="58B7041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1.2×10</w:t>
            </w:r>
            <w:r w:rsidRPr="00FB274C">
              <w:rPr>
                <w:rFonts w:ascii="Times New Roman" w:hAnsi="Times New Roman" w:cs="Times New Roman"/>
                <w:vertAlign w:val="superscript"/>
                <w:lang w:val="en-GB"/>
              </w:rPr>
              <w:t>-3</w:t>
            </w:r>
          </w:p>
        </w:tc>
        <w:tc>
          <w:tcPr>
            <w:tcW w:w="1276" w:type="dxa"/>
            <w:tcBorders>
              <w:top w:val="nil"/>
              <w:left w:val="nil"/>
              <w:bottom w:val="nil"/>
              <w:right w:val="nil"/>
            </w:tcBorders>
          </w:tcPr>
          <w:p w14:paraId="0024C82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2.9×10</w:t>
            </w:r>
            <w:r w:rsidRPr="00FB274C">
              <w:rPr>
                <w:rFonts w:ascii="Times New Roman" w:hAnsi="Times New Roman" w:cs="Times New Roman"/>
                <w:vertAlign w:val="superscript"/>
                <w:lang w:val="en-GB"/>
              </w:rPr>
              <w:t>-3</w:t>
            </w:r>
          </w:p>
        </w:tc>
      </w:tr>
      <w:tr w:rsidR="00A3191A" w:rsidRPr="00FB274C" w14:paraId="7856DBB8" w14:textId="77777777" w:rsidTr="00145D84">
        <w:tc>
          <w:tcPr>
            <w:tcW w:w="3083" w:type="dxa"/>
            <w:tcBorders>
              <w:top w:val="nil"/>
              <w:left w:val="nil"/>
              <w:bottom w:val="nil"/>
              <w:right w:val="nil"/>
            </w:tcBorders>
            <w:shd w:val="clear" w:color="auto" w:fill="auto"/>
          </w:tcPr>
          <w:p w14:paraId="1D0A368C"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2BDB5075"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17AA69CE"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7FA9BA61"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D60246F"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C628047"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9E00859"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32AD0F08"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3426716F"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41DA8CC3"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7FB3970E" w14:textId="77777777" w:rsidTr="00145D84">
        <w:tc>
          <w:tcPr>
            <w:tcW w:w="3083" w:type="dxa"/>
            <w:tcBorders>
              <w:top w:val="nil"/>
              <w:left w:val="nil"/>
              <w:bottom w:val="nil"/>
              <w:right w:val="nil"/>
            </w:tcBorders>
            <w:shd w:val="clear" w:color="auto" w:fill="auto"/>
          </w:tcPr>
          <w:p w14:paraId="37381B9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Red meat</w:t>
            </w:r>
          </w:p>
        </w:tc>
        <w:tc>
          <w:tcPr>
            <w:tcW w:w="851" w:type="dxa"/>
            <w:tcBorders>
              <w:top w:val="nil"/>
              <w:left w:val="nil"/>
              <w:bottom w:val="nil"/>
              <w:right w:val="nil"/>
            </w:tcBorders>
          </w:tcPr>
          <w:p w14:paraId="7E87C33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-0.09</w:t>
            </w:r>
          </w:p>
        </w:tc>
        <w:tc>
          <w:tcPr>
            <w:tcW w:w="851" w:type="dxa"/>
            <w:tcBorders>
              <w:top w:val="nil"/>
              <w:left w:val="nil"/>
              <w:bottom w:val="nil"/>
              <w:right w:val="nil"/>
            </w:tcBorders>
          </w:tcPr>
          <w:p w14:paraId="39597192"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1226" w:type="dxa"/>
            <w:tcBorders>
              <w:top w:val="nil"/>
              <w:left w:val="nil"/>
              <w:bottom w:val="nil"/>
              <w:right w:val="nil"/>
            </w:tcBorders>
            <w:shd w:val="clear" w:color="auto" w:fill="auto"/>
          </w:tcPr>
          <w:p w14:paraId="3766BE4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7B9EE4F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19C2A78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0.74, 1.12</w:t>
            </w:r>
          </w:p>
        </w:tc>
        <w:tc>
          <w:tcPr>
            <w:tcW w:w="1226" w:type="dxa"/>
            <w:tcBorders>
              <w:top w:val="nil"/>
              <w:left w:val="nil"/>
              <w:bottom w:val="nil"/>
              <w:right w:val="nil"/>
            </w:tcBorders>
            <w:shd w:val="clear" w:color="auto" w:fill="auto"/>
          </w:tcPr>
          <w:p w14:paraId="5BA1D11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w:t>
            </w:r>
          </w:p>
          <w:p w14:paraId="69E0350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0.61, 0.89</w:t>
            </w:r>
          </w:p>
        </w:tc>
        <w:tc>
          <w:tcPr>
            <w:tcW w:w="1226" w:type="dxa"/>
            <w:tcBorders>
              <w:top w:val="nil"/>
              <w:left w:val="nil"/>
              <w:bottom w:val="nil"/>
              <w:right w:val="nil"/>
            </w:tcBorders>
            <w:shd w:val="clear" w:color="auto" w:fill="auto"/>
          </w:tcPr>
          <w:p w14:paraId="595F322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0.80</w:t>
            </w:r>
          </w:p>
          <w:p w14:paraId="341499A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0.67, 0.96</w:t>
            </w:r>
          </w:p>
        </w:tc>
        <w:tc>
          <w:tcPr>
            <w:tcW w:w="1227" w:type="dxa"/>
            <w:tcBorders>
              <w:top w:val="nil"/>
              <w:left w:val="nil"/>
              <w:bottom w:val="nil"/>
              <w:right w:val="nil"/>
            </w:tcBorders>
            <w:shd w:val="clear" w:color="auto" w:fill="auto"/>
          </w:tcPr>
          <w:p w14:paraId="1557631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0.78</w:t>
            </w:r>
          </w:p>
          <w:p w14:paraId="5480ADB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0.66, 0.91</w:t>
            </w:r>
          </w:p>
        </w:tc>
        <w:tc>
          <w:tcPr>
            <w:tcW w:w="1417" w:type="dxa"/>
            <w:tcBorders>
              <w:top w:val="nil"/>
              <w:left w:val="nil"/>
              <w:bottom w:val="nil"/>
              <w:right w:val="nil"/>
            </w:tcBorders>
            <w:shd w:val="clear" w:color="auto" w:fill="auto"/>
          </w:tcPr>
          <w:p w14:paraId="679508D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1.6×10</w:t>
            </w:r>
            <w:r w:rsidRPr="00FB274C">
              <w:rPr>
                <w:rFonts w:ascii="Times New Roman" w:hAnsi="Times New Roman" w:cs="Times New Roman"/>
                <w:vertAlign w:val="superscript"/>
                <w:lang w:val="en-GB"/>
              </w:rPr>
              <w:t>-7</w:t>
            </w:r>
          </w:p>
        </w:tc>
        <w:tc>
          <w:tcPr>
            <w:tcW w:w="1276" w:type="dxa"/>
            <w:tcBorders>
              <w:top w:val="nil"/>
              <w:left w:val="nil"/>
              <w:bottom w:val="nil"/>
              <w:right w:val="nil"/>
            </w:tcBorders>
          </w:tcPr>
          <w:p w14:paraId="5B81054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4.7×10</w:t>
            </w:r>
            <w:r w:rsidRPr="00FB274C">
              <w:rPr>
                <w:rFonts w:ascii="Times New Roman" w:hAnsi="Times New Roman" w:cs="Times New Roman"/>
                <w:vertAlign w:val="superscript"/>
                <w:lang w:val="en-GB"/>
              </w:rPr>
              <w:t>-3</w:t>
            </w:r>
          </w:p>
        </w:tc>
      </w:tr>
      <w:tr w:rsidR="00A3191A" w:rsidRPr="00FB274C" w14:paraId="09A15B76" w14:textId="77777777" w:rsidTr="00145D84">
        <w:tc>
          <w:tcPr>
            <w:tcW w:w="3083" w:type="dxa"/>
            <w:tcBorders>
              <w:top w:val="nil"/>
              <w:left w:val="nil"/>
              <w:bottom w:val="nil"/>
              <w:right w:val="nil"/>
            </w:tcBorders>
            <w:shd w:val="clear" w:color="auto" w:fill="auto"/>
          </w:tcPr>
          <w:p w14:paraId="27B6EB60"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2F707BF2"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094FC3FD"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541E88EA"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32776834"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9E55BA6"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EF9B117"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2C0BABA1"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6C40505"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3901803C"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0710F59F" w14:textId="77777777" w:rsidTr="00145D84">
        <w:tc>
          <w:tcPr>
            <w:tcW w:w="3083" w:type="dxa"/>
            <w:tcBorders>
              <w:top w:val="nil"/>
              <w:left w:val="nil"/>
              <w:bottom w:val="nil"/>
              <w:right w:val="nil"/>
            </w:tcBorders>
            <w:shd w:val="clear" w:color="auto" w:fill="auto"/>
          </w:tcPr>
          <w:p w14:paraId="0E3E734B"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Added sugar</w:t>
            </w:r>
          </w:p>
        </w:tc>
        <w:tc>
          <w:tcPr>
            <w:tcW w:w="851" w:type="dxa"/>
            <w:tcBorders>
              <w:top w:val="nil"/>
              <w:left w:val="nil"/>
              <w:bottom w:val="nil"/>
              <w:right w:val="nil"/>
            </w:tcBorders>
          </w:tcPr>
          <w:p w14:paraId="0CD9CB4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-0.08</w:t>
            </w:r>
          </w:p>
        </w:tc>
        <w:tc>
          <w:tcPr>
            <w:tcW w:w="851" w:type="dxa"/>
            <w:tcBorders>
              <w:top w:val="nil"/>
              <w:left w:val="nil"/>
              <w:bottom w:val="nil"/>
              <w:right w:val="nil"/>
            </w:tcBorders>
          </w:tcPr>
          <w:p w14:paraId="1A584421"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1226" w:type="dxa"/>
            <w:tcBorders>
              <w:top w:val="nil"/>
              <w:left w:val="nil"/>
              <w:bottom w:val="nil"/>
              <w:right w:val="nil"/>
            </w:tcBorders>
            <w:shd w:val="clear" w:color="auto" w:fill="auto"/>
          </w:tcPr>
          <w:p w14:paraId="473A579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243F1F2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0.76</w:t>
            </w:r>
          </w:p>
          <w:p w14:paraId="249A4F0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0.60, 1.01</w:t>
            </w:r>
          </w:p>
        </w:tc>
        <w:tc>
          <w:tcPr>
            <w:tcW w:w="1226" w:type="dxa"/>
            <w:tcBorders>
              <w:top w:val="nil"/>
              <w:left w:val="nil"/>
              <w:bottom w:val="nil"/>
              <w:right w:val="nil"/>
            </w:tcBorders>
            <w:shd w:val="clear" w:color="auto" w:fill="auto"/>
          </w:tcPr>
          <w:p w14:paraId="4ED71DD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w:t>
            </w:r>
          </w:p>
          <w:p w14:paraId="2DA131A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0.62, 0.97</w:t>
            </w:r>
          </w:p>
        </w:tc>
        <w:tc>
          <w:tcPr>
            <w:tcW w:w="1226" w:type="dxa"/>
            <w:tcBorders>
              <w:top w:val="nil"/>
              <w:left w:val="nil"/>
              <w:bottom w:val="nil"/>
              <w:right w:val="nil"/>
            </w:tcBorders>
            <w:shd w:val="clear" w:color="auto" w:fill="auto"/>
          </w:tcPr>
          <w:p w14:paraId="1BF9A38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w:t>
            </w:r>
          </w:p>
          <w:p w14:paraId="5302B10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0.54, 0.83</w:t>
            </w:r>
          </w:p>
        </w:tc>
        <w:tc>
          <w:tcPr>
            <w:tcW w:w="1227" w:type="dxa"/>
            <w:tcBorders>
              <w:top w:val="nil"/>
              <w:left w:val="nil"/>
              <w:bottom w:val="nil"/>
              <w:right w:val="nil"/>
            </w:tcBorders>
            <w:shd w:val="clear" w:color="auto" w:fill="auto"/>
          </w:tcPr>
          <w:p w14:paraId="294D5A1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w:t>
            </w:r>
          </w:p>
          <w:p w14:paraId="1785FF5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0.62, 0.92</w:t>
            </w:r>
          </w:p>
        </w:tc>
        <w:tc>
          <w:tcPr>
            <w:tcW w:w="1417" w:type="dxa"/>
            <w:tcBorders>
              <w:top w:val="nil"/>
              <w:left w:val="nil"/>
              <w:bottom w:val="nil"/>
              <w:right w:val="nil"/>
            </w:tcBorders>
            <w:shd w:val="clear" w:color="auto" w:fill="auto"/>
          </w:tcPr>
          <w:p w14:paraId="0AA0B3E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9.3×10</w:t>
            </w:r>
            <w:r w:rsidRPr="00FB274C">
              <w:rPr>
                <w:rFonts w:ascii="Times New Roman" w:hAnsi="Times New Roman" w:cs="Times New Roman"/>
                <w:vertAlign w:val="superscript"/>
                <w:lang w:val="en-GB"/>
              </w:rPr>
              <w:t>-6</w:t>
            </w:r>
          </w:p>
        </w:tc>
        <w:tc>
          <w:tcPr>
            <w:tcW w:w="1276" w:type="dxa"/>
            <w:tcBorders>
              <w:top w:val="nil"/>
              <w:left w:val="nil"/>
              <w:bottom w:val="nil"/>
              <w:right w:val="nil"/>
            </w:tcBorders>
          </w:tcPr>
          <w:p w14:paraId="5222407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0.028</w:t>
            </w:r>
          </w:p>
        </w:tc>
      </w:tr>
      <w:tr w:rsidR="00A3191A" w:rsidRPr="00FB274C" w14:paraId="2EE35ED2" w14:textId="77777777" w:rsidTr="00145D84">
        <w:tc>
          <w:tcPr>
            <w:tcW w:w="3083" w:type="dxa"/>
            <w:tcBorders>
              <w:top w:val="nil"/>
              <w:left w:val="nil"/>
              <w:bottom w:val="nil"/>
              <w:right w:val="nil"/>
            </w:tcBorders>
            <w:shd w:val="clear" w:color="auto" w:fill="auto"/>
          </w:tcPr>
          <w:p w14:paraId="30AB920E"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410EECE4"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74A2BD71"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224A975B"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29D48EA"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702FE18"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8DAA454"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16DEFA8B"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033E59AD"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0A02F7A6"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00C19FE0" w14:textId="77777777" w:rsidTr="00145D84">
        <w:tc>
          <w:tcPr>
            <w:tcW w:w="3083" w:type="dxa"/>
            <w:tcBorders>
              <w:top w:val="nil"/>
              <w:left w:val="nil"/>
              <w:bottom w:val="nil"/>
              <w:right w:val="nil"/>
            </w:tcBorders>
            <w:shd w:val="clear" w:color="auto" w:fill="auto"/>
          </w:tcPr>
          <w:p w14:paraId="63B95BA5"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Alcohol</w:t>
            </w:r>
          </w:p>
        </w:tc>
        <w:tc>
          <w:tcPr>
            <w:tcW w:w="851" w:type="dxa"/>
            <w:tcBorders>
              <w:top w:val="nil"/>
              <w:left w:val="nil"/>
              <w:bottom w:val="nil"/>
              <w:right w:val="nil"/>
            </w:tcBorders>
          </w:tcPr>
          <w:p w14:paraId="58FDB0D4"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851" w:type="dxa"/>
            <w:tcBorders>
              <w:top w:val="nil"/>
              <w:left w:val="nil"/>
              <w:bottom w:val="nil"/>
              <w:right w:val="nil"/>
            </w:tcBorders>
          </w:tcPr>
          <w:p w14:paraId="17759C1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-0.03</w:t>
            </w:r>
          </w:p>
        </w:tc>
        <w:tc>
          <w:tcPr>
            <w:tcW w:w="1226" w:type="dxa"/>
            <w:tcBorders>
              <w:top w:val="nil"/>
              <w:left w:val="nil"/>
              <w:bottom w:val="nil"/>
              <w:right w:val="nil"/>
            </w:tcBorders>
            <w:shd w:val="clear" w:color="auto" w:fill="auto"/>
          </w:tcPr>
          <w:p w14:paraId="15F3025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26AD9C7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w:t>
            </w:r>
          </w:p>
          <w:p w14:paraId="6D5891C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0.67, 1.14</w:t>
            </w:r>
          </w:p>
        </w:tc>
        <w:tc>
          <w:tcPr>
            <w:tcW w:w="1226" w:type="dxa"/>
            <w:tcBorders>
              <w:top w:val="nil"/>
              <w:left w:val="nil"/>
              <w:bottom w:val="nil"/>
              <w:right w:val="nil"/>
            </w:tcBorders>
            <w:shd w:val="clear" w:color="auto" w:fill="auto"/>
          </w:tcPr>
          <w:p w14:paraId="79DCF4C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0.64</w:t>
            </w:r>
          </w:p>
          <w:p w14:paraId="2CA84C3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0.50, 0.80</w:t>
            </w:r>
          </w:p>
        </w:tc>
        <w:tc>
          <w:tcPr>
            <w:tcW w:w="1226" w:type="dxa"/>
            <w:tcBorders>
              <w:top w:val="nil"/>
              <w:left w:val="nil"/>
              <w:bottom w:val="nil"/>
              <w:right w:val="nil"/>
            </w:tcBorders>
            <w:shd w:val="clear" w:color="auto" w:fill="auto"/>
          </w:tcPr>
          <w:p w14:paraId="4F7FC70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0.59</w:t>
            </w:r>
          </w:p>
          <w:p w14:paraId="7403E9A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0.48, 0.74</w:t>
            </w:r>
          </w:p>
        </w:tc>
        <w:tc>
          <w:tcPr>
            <w:tcW w:w="1227" w:type="dxa"/>
            <w:tcBorders>
              <w:top w:val="nil"/>
              <w:left w:val="nil"/>
              <w:bottom w:val="nil"/>
              <w:right w:val="nil"/>
            </w:tcBorders>
            <w:shd w:val="clear" w:color="auto" w:fill="auto"/>
          </w:tcPr>
          <w:p w14:paraId="5526B04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0.68</w:t>
            </w:r>
          </w:p>
          <w:p w14:paraId="4844CE0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0.55, 0.84</w:t>
            </w:r>
          </w:p>
        </w:tc>
        <w:tc>
          <w:tcPr>
            <w:tcW w:w="1417" w:type="dxa"/>
            <w:tcBorders>
              <w:top w:val="nil"/>
              <w:left w:val="nil"/>
              <w:bottom w:val="nil"/>
              <w:right w:val="nil"/>
            </w:tcBorders>
            <w:shd w:val="clear" w:color="auto" w:fill="auto"/>
          </w:tcPr>
          <w:p w14:paraId="12A104F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3.6×10</w:t>
            </w:r>
            <w:r w:rsidRPr="00FB274C">
              <w:rPr>
                <w:rFonts w:ascii="Times New Roman" w:hAnsi="Times New Roman" w:cs="Times New Roman"/>
                <w:vertAlign w:val="superscript"/>
                <w:lang w:val="en-GB"/>
              </w:rPr>
              <w:t>-3</w:t>
            </w:r>
          </w:p>
        </w:tc>
        <w:tc>
          <w:tcPr>
            <w:tcW w:w="1276" w:type="dxa"/>
            <w:tcBorders>
              <w:top w:val="nil"/>
              <w:left w:val="nil"/>
              <w:bottom w:val="nil"/>
              <w:right w:val="nil"/>
            </w:tcBorders>
          </w:tcPr>
          <w:p w14:paraId="46492FF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0.15</w:t>
            </w:r>
          </w:p>
        </w:tc>
      </w:tr>
      <w:tr w:rsidR="00A3191A" w:rsidRPr="00FB274C" w14:paraId="2B06E1D3" w14:textId="77777777" w:rsidTr="00145D84">
        <w:tc>
          <w:tcPr>
            <w:tcW w:w="3083" w:type="dxa"/>
            <w:tcBorders>
              <w:top w:val="nil"/>
              <w:left w:val="nil"/>
              <w:bottom w:val="nil"/>
              <w:right w:val="nil"/>
            </w:tcBorders>
            <w:shd w:val="clear" w:color="auto" w:fill="auto"/>
          </w:tcPr>
          <w:p w14:paraId="1F1F0DFF"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0568BD44"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1E319F93"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70C39FA1"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BCFE827"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209D765"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E98EC26"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6BA838F5"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2F9DEFF6"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590B8C01"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78048BF1" w14:textId="77777777" w:rsidTr="00145D84">
        <w:tc>
          <w:tcPr>
            <w:tcW w:w="3083" w:type="dxa"/>
            <w:tcBorders>
              <w:top w:val="nil"/>
              <w:left w:val="nil"/>
              <w:bottom w:val="single" w:sz="4" w:space="0" w:color="auto"/>
              <w:right w:val="nil"/>
            </w:tcBorders>
            <w:shd w:val="clear" w:color="auto" w:fill="auto"/>
          </w:tcPr>
          <w:p w14:paraId="42121EDD"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Salt</w:t>
            </w:r>
          </w:p>
        </w:tc>
        <w:tc>
          <w:tcPr>
            <w:tcW w:w="851" w:type="dxa"/>
            <w:tcBorders>
              <w:top w:val="nil"/>
              <w:left w:val="nil"/>
              <w:bottom w:val="single" w:sz="4" w:space="0" w:color="auto"/>
              <w:right w:val="nil"/>
            </w:tcBorders>
          </w:tcPr>
          <w:p w14:paraId="4C36DB8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851" w:type="dxa"/>
            <w:tcBorders>
              <w:top w:val="nil"/>
              <w:left w:val="nil"/>
              <w:bottom w:val="single" w:sz="4" w:space="0" w:color="auto"/>
              <w:right w:val="nil"/>
            </w:tcBorders>
          </w:tcPr>
          <w:p w14:paraId="6F8FA7D2"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1226" w:type="dxa"/>
            <w:tcBorders>
              <w:top w:val="nil"/>
              <w:left w:val="nil"/>
              <w:bottom w:val="single" w:sz="4" w:space="0" w:color="auto"/>
              <w:right w:val="nil"/>
            </w:tcBorders>
            <w:shd w:val="clear" w:color="auto" w:fill="auto"/>
          </w:tcPr>
          <w:p w14:paraId="752619D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51B99B47"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single" w:sz="4" w:space="0" w:color="auto"/>
              <w:right w:val="nil"/>
            </w:tcBorders>
            <w:shd w:val="clear" w:color="auto" w:fill="auto"/>
          </w:tcPr>
          <w:p w14:paraId="5886D4B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p w14:paraId="479BA68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0.85, 1.18</w:t>
            </w:r>
          </w:p>
        </w:tc>
        <w:tc>
          <w:tcPr>
            <w:tcW w:w="1226" w:type="dxa"/>
            <w:tcBorders>
              <w:top w:val="nil"/>
              <w:left w:val="nil"/>
              <w:bottom w:val="single" w:sz="4" w:space="0" w:color="auto"/>
              <w:right w:val="nil"/>
            </w:tcBorders>
            <w:shd w:val="clear" w:color="auto" w:fill="auto"/>
          </w:tcPr>
          <w:p w14:paraId="39517E4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0.89</w:t>
            </w:r>
          </w:p>
          <w:p w14:paraId="0665A0A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0.75, 1.06</w:t>
            </w:r>
          </w:p>
        </w:tc>
        <w:tc>
          <w:tcPr>
            <w:tcW w:w="1226" w:type="dxa"/>
            <w:tcBorders>
              <w:top w:val="nil"/>
              <w:left w:val="nil"/>
              <w:bottom w:val="single" w:sz="4" w:space="0" w:color="auto"/>
              <w:right w:val="nil"/>
            </w:tcBorders>
            <w:shd w:val="clear" w:color="auto" w:fill="auto"/>
          </w:tcPr>
          <w:p w14:paraId="03D168D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w:t>
            </w:r>
          </w:p>
          <w:p w14:paraId="13AE98E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0.71, 1.06</w:t>
            </w:r>
          </w:p>
        </w:tc>
        <w:tc>
          <w:tcPr>
            <w:tcW w:w="1227" w:type="dxa"/>
            <w:tcBorders>
              <w:top w:val="nil"/>
              <w:left w:val="nil"/>
              <w:bottom w:val="single" w:sz="4" w:space="0" w:color="auto"/>
              <w:right w:val="nil"/>
            </w:tcBorders>
            <w:shd w:val="clear" w:color="auto" w:fill="auto"/>
          </w:tcPr>
          <w:p w14:paraId="2C2BB4C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w:t>
            </w:r>
          </w:p>
          <w:p w14:paraId="23C1E86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0.68, 1.18</w:t>
            </w:r>
          </w:p>
        </w:tc>
        <w:tc>
          <w:tcPr>
            <w:tcW w:w="1417" w:type="dxa"/>
            <w:tcBorders>
              <w:top w:val="nil"/>
              <w:left w:val="nil"/>
              <w:bottom w:val="single" w:sz="4" w:space="0" w:color="auto"/>
              <w:right w:val="nil"/>
            </w:tcBorders>
            <w:shd w:val="clear" w:color="auto" w:fill="auto"/>
          </w:tcPr>
          <w:p w14:paraId="60FD187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0.016</w:t>
            </w:r>
          </w:p>
        </w:tc>
        <w:tc>
          <w:tcPr>
            <w:tcW w:w="1276" w:type="dxa"/>
            <w:tcBorders>
              <w:top w:val="nil"/>
              <w:left w:val="nil"/>
              <w:bottom w:val="single" w:sz="4" w:space="0" w:color="auto"/>
              <w:right w:val="nil"/>
            </w:tcBorders>
          </w:tcPr>
          <w:p w14:paraId="68A0B31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0.064</w:t>
            </w:r>
          </w:p>
        </w:tc>
      </w:tr>
    </w:tbl>
    <w:p w14:paraId="61799B07"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a</w:t>
      </w:r>
      <w:r>
        <w:rPr>
          <w:rFonts w:ascii="Times New Roman" w:hAnsi="Times New Roman" w:cs="Times New Roman"/>
          <w:vertAlign w:val="superscript"/>
          <w:lang w:val="en-GB"/>
        </w:rPr>
        <w:t xml:space="preserve"> </w:t>
      </w:r>
      <w:r w:rsidRPr="00FB274C">
        <w:rPr>
          <w:rFonts w:ascii="Times New Roman" w:hAnsi="Times New Roman" w:cs="Times New Roman"/>
          <w:lang w:val="en-GB"/>
        </w:rPr>
        <w:t>Multivariable model: Adjusted for age, sex, study site, total energy intake, smoking and leisure time physical activity and education.</w:t>
      </w:r>
    </w:p>
    <w:p w14:paraId="113D4CC3"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Pr>
          <w:rFonts w:ascii="Times New Roman" w:hAnsi="Times New Roman" w:cs="Times New Roman"/>
          <w:vertAlign w:val="superscript"/>
          <w:lang w:val="en-GB"/>
        </w:rPr>
        <w:t xml:space="preserve"> </w:t>
      </w:r>
      <w:r w:rsidRPr="00FB274C">
        <w:rPr>
          <w:rFonts w:ascii="Times New Roman" w:hAnsi="Times New Roman" w:cs="Times New Roman"/>
          <w:lang w:val="en-GB"/>
        </w:rPr>
        <w:t>Multivariable model + mutual adjustment for all food components.</w:t>
      </w:r>
    </w:p>
    <w:p w14:paraId="77B699EC" w14:textId="77777777" w:rsidR="00A3191A" w:rsidRPr="00FB274C" w:rsidRDefault="00A3191A" w:rsidP="00A3191A">
      <w:pPr>
        <w:spacing w:after="0" w:line="240" w:lineRule="auto"/>
        <w:rPr>
          <w:rFonts w:ascii="Times New Roman" w:hAnsi="Times New Roman" w:cs="Times New Roman"/>
          <w:b/>
          <w:lang w:val="en-GB"/>
        </w:rPr>
      </w:pPr>
    </w:p>
    <w:p w14:paraId="333BDEB5" w14:textId="77777777" w:rsidR="00A3191A" w:rsidRPr="00FB274C" w:rsidRDefault="00A3191A" w:rsidP="00A3191A">
      <w:pPr>
        <w:spacing w:line="240" w:lineRule="auto"/>
        <w:rPr>
          <w:rFonts w:ascii="Times New Roman" w:hAnsi="Times New Roman" w:cs="Times New Roman"/>
          <w:lang w:val="en-GB"/>
        </w:rPr>
      </w:pPr>
    </w:p>
    <w:p w14:paraId="1ADB95DB" w14:textId="77777777" w:rsidR="00A3191A" w:rsidRPr="00FB274C" w:rsidRDefault="00A3191A" w:rsidP="00A3191A">
      <w:pPr>
        <w:spacing w:line="240" w:lineRule="auto"/>
        <w:rPr>
          <w:rFonts w:ascii="Times New Roman" w:hAnsi="Times New Roman" w:cs="Times New Roman"/>
          <w:lang w:val="en-GB"/>
        </w:rPr>
      </w:pPr>
    </w:p>
    <w:p w14:paraId="7510ACB3" w14:textId="77777777" w:rsidR="00A3191A" w:rsidRDefault="00A3191A" w:rsidP="00A3191A">
      <w:pPr>
        <w:spacing w:line="240" w:lineRule="auto"/>
        <w:rPr>
          <w:rFonts w:ascii="Times New Roman" w:hAnsi="Times New Roman" w:cs="Times New Roman"/>
          <w:lang w:val="en-GB"/>
        </w:rPr>
      </w:pPr>
    </w:p>
    <w:p w14:paraId="1BBE4D6F" w14:textId="77777777" w:rsidR="00A3191A" w:rsidRPr="00FB274C" w:rsidRDefault="00A3191A" w:rsidP="00A3191A">
      <w:pPr>
        <w:spacing w:line="240" w:lineRule="auto"/>
        <w:rPr>
          <w:rFonts w:ascii="Times New Roman" w:hAnsi="Times New Roman" w:cs="Times New Roman"/>
          <w:lang w:val="en-GB"/>
        </w:rPr>
      </w:pPr>
    </w:p>
    <w:p w14:paraId="6EAD5F48" w14:textId="77777777" w:rsidR="00A3191A" w:rsidRPr="00FB274C" w:rsidRDefault="00A3191A" w:rsidP="00A3191A">
      <w:pPr>
        <w:spacing w:line="240" w:lineRule="auto"/>
        <w:rPr>
          <w:rFonts w:ascii="Times New Roman" w:hAnsi="Times New Roman" w:cs="Times New Roman"/>
          <w:lang w:val="en-GB"/>
        </w:rPr>
      </w:pPr>
    </w:p>
    <w:p w14:paraId="0C2D43B2" w14:textId="77777777" w:rsidR="00A3191A" w:rsidRPr="00FB274C" w:rsidRDefault="00A3191A" w:rsidP="00A3191A">
      <w:pPr>
        <w:spacing w:line="240" w:lineRule="auto"/>
        <w:rPr>
          <w:rFonts w:ascii="Times New Roman" w:hAnsi="Times New Roman" w:cs="Times New Roman"/>
          <w:lang w:val="en-GB"/>
        </w:rPr>
      </w:pPr>
    </w:p>
    <w:p w14:paraId="3F8AC4ED" w14:textId="77777777" w:rsidR="00A3191A" w:rsidRPr="00FB274C" w:rsidRDefault="00A3191A" w:rsidP="00A3191A">
      <w:pPr>
        <w:spacing w:line="240" w:lineRule="auto"/>
        <w:rPr>
          <w:rFonts w:ascii="Times New Roman" w:hAnsi="Times New Roman" w:cs="Times New Roman"/>
          <w:lang w:val="en-GB"/>
        </w:rPr>
      </w:pPr>
    </w:p>
    <w:p w14:paraId="49B199F4"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i/>
          <w:iCs/>
          <w:color w:val="FF0000"/>
          <w:lang w:val="en-GB"/>
        </w:rPr>
        <w:lastRenderedPageBreak/>
        <w:t>Supplementary Table 10b.</w:t>
      </w:r>
      <w:r w:rsidRPr="00FB274C">
        <w:rPr>
          <w:rFonts w:ascii="Times New Roman" w:hAnsi="Times New Roman" w:cs="Times New Roman"/>
          <w:color w:val="FF0000"/>
          <w:lang w:val="en-GB"/>
        </w:rPr>
        <w:t xml:space="preserve"> </w:t>
      </w:r>
      <w:r w:rsidRPr="00FB274C">
        <w:rPr>
          <w:rFonts w:ascii="Times New Roman" w:hAnsi="Times New Roman" w:cs="Times New Roman"/>
          <w:lang w:val="en-GB"/>
        </w:rPr>
        <w:t>Scores of the energy adjusted Swedish dietary guideline index (SweDGI) components and odds ratios of prevalent metabolic syndrome</w:t>
      </w:r>
    </w:p>
    <w:tbl>
      <w:tblPr>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851"/>
        <w:gridCol w:w="1226"/>
        <w:gridCol w:w="1226"/>
        <w:gridCol w:w="1226"/>
        <w:gridCol w:w="1226"/>
        <w:gridCol w:w="1227"/>
        <w:gridCol w:w="1417"/>
        <w:gridCol w:w="1276"/>
      </w:tblGrid>
      <w:tr w:rsidR="00A3191A" w:rsidRPr="008C47C4" w14:paraId="1660031A" w14:textId="77777777" w:rsidTr="00145D84">
        <w:tc>
          <w:tcPr>
            <w:tcW w:w="3083" w:type="dxa"/>
            <w:tcBorders>
              <w:top w:val="single" w:sz="4" w:space="0" w:color="auto"/>
              <w:left w:val="nil"/>
              <w:bottom w:val="nil"/>
              <w:right w:val="nil"/>
            </w:tcBorders>
            <w:shd w:val="clear" w:color="auto" w:fill="auto"/>
          </w:tcPr>
          <w:p w14:paraId="3D6C0806" w14:textId="77777777" w:rsidR="00A3191A" w:rsidRPr="00FB274C" w:rsidRDefault="00A3191A" w:rsidP="00145D84">
            <w:pPr>
              <w:spacing w:line="240" w:lineRule="auto"/>
              <w:rPr>
                <w:rFonts w:ascii="Times New Roman" w:hAnsi="Times New Roman" w:cs="Times New Roman"/>
                <w:lang w:val="en-GB"/>
              </w:rPr>
            </w:pPr>
          </w:p>
        </w:tc>
        <w:tc>
          <w:tcPr>
            <w:tcW w:w="851" w:type="dxa"/>
            <w:tcBorders>
              <w:top w:val="single" w:sz="4" w:space="0" w:color="auto"/>
              <w:left w:val="nil"/>
              <w:bottom w:val="nil"/>
              <w:right w:val="nil"/>
            </w:tcBorders>
          </w:tcPr>
          <w:p w14:paraId="747C949C" w14:textId="77777777" w:rsidR="00A3191A" w:rsidRPr="00FB274C" w:rsidRDefault="00A3191A" w:rsidP="00145D84">
            <w:pPr>
              <w:spacing w:line="240" w:lineRule="auto"/>
              <w:rPr>
                <w:rFonts w:ascii="Times New Roman" w:hAnsi="Times New Roman" w:cs="Times New Roman"/>
                <w:lang w:val="en-GB"/>
              </w:rPr>
            </w:pPr>
          </w:p>
        </w:tc>
        <w:tc>
          <w:tcPr>
            <w:tcW w:w="6131" w:type="dxa"/>
            <w:gridSpan w:val="5"/>
            <w:tcBorders>
              <w:top w:val="single" w:sz="4" w:space="0" w:color="auto"/>
              <w:left w:val="nil"/>
              <w:bottom w:val="single" w:sz="4" w:space="0" w:color="auto"/>
              <w:right w:val="nil"/>
            </w:tcBorders>
            <w:shd w:val="clear" w:color="auto" w:fill="auto"/>
          </w:tcPr>
          <w:p w14:paraId="6A5E1AF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SweDGI component scores based on cut-points expressed in g/MJ  (mutual adjusted)</w:t>
            </w:r>
          </w:p>
        </w:tc>
        <w:tc>
          <w:tcPr>
            <w:tcW w:w="1417" w:type="dxa"/>
            <w:tcBorders>
              <w:top w:val="single" w:sz="4" w:space="0" w:color="auto"/>
              <w:left w:val="nil"/>
              <w:bottom w:val="nil"/>
              <w:right w:val="nil"/>
            </w:tcBorders>
            <w:shd w:val="clear" w:color="auto" w:fill="auto"/>
          </w:tcPr>
          <w:p w14:paraId="373E0832" w14:textId="77777777" w:rsidR="00A3191A" w:rsidRPr="00FB274C" w:rsidRDefault="00A3191A" w:rsidP="00145D84">
            <w:pPr>
              <w:spacing w:line="240" w:lineRule="auto"/>
              <w:jc w:val="center"/>
              <w:rPr>
                <w:rFonts w:ascii="Times New Roman" w:hAnsi="Times New Roman" w:cs="Times New Roman"/>
                <w:lang w:val="en-GB"/>
              </w:rPr>
            </w:pPr>
          </w:p>
        </w:tc>
        <w:tc>
          <w:tcPr>
            <w:tcW w:w="1276" w:type="dxa"/>
            <w:tcBorders>
              <w:top w:val="single" w:sz="4" w:space="0" w:color="auto"/>
              <w:left w:val="nil"/>
              <w:bottom w:val="nil"/>
              <w:right w:val="nil"/>
            </w:tcBorders>
          </w:tcPr>
          <w:p w14:paraId="61CD270D"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6F70BCC4" w14:textId="77777777" w:rsidTr="00145D84">
        <w:tc>
          <w:tcPr>
            <w:tcW w:w="3083" w:type="dxa"/>
            <w:tcBorders>
              <w:top w:val="nil"/>
              <w:left w:val="nil"/>
              <w:bottom w:val="single" w:sz="4" w:space="0" w:color="auto"/>
              <w:right w:val="nil"/>
            </w:tcBorders>
            <w:shd w:val="clear" w:color="auto" w:fill="auto"/>
          </w:tcPr>
          <w:p w14:paraId="7C63CD11"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Components of the SweDGI </w:t>
            </w:r>
          </w:p>
        </w:tc>
        <w:tc>
          <w:tcPr>
            <w:tcW w:w="851" w:type="dxa"/>
            <w:tcBorders>
              <w:top w:val="nil"/>
              <w:left w:val="nil"/>
              <w:bottom w:val="single" w:sz="4" w:space="0" w:color="auto"/>
              <w:right w:val="nil"/>
            </w:tcBorders>
          </w:tcPr>
          <w:p w14:paraId="1BBEF01A" w14:textId="77777777" w:rsidR="00A3191A" w:rsidRPr="00FB274C" w:rsidRDefault="00A3191A" w:rsidP="00145D84">
            <w:pPr>
              <w:spacing w:line="240" w:lineRule="auto"/>
              <w:rPr>
                <w:rFonts w:ascii="Times New Roman" w:hAnsi="Times New Roman" w:cs="Times New Roman"/>
                <w:vertAlign w:val="superscript"/>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b</w:t>
            </w:r>
          </w:p>
        </w:tc>
        <w:tc>
          <w:tcPr>
            <w:tcW w:w="1226" w:type="dxa"/>
            <w:tcBorders>
              <w:top w:val="single" w:sz="4" w:space="0" w:color="auto"/>
              <w:left w:val="nil"/>
              <w:bottom w:val="single" w:sz="4" w:space="0" w:color="auto"/>
              <w:right w:val="nil"/>
            </w:tcBorders>
            <w:shd w:val="clear" w:color="auto" w:fill="auto"/>
          </w:tcPr>
          <w:p w14:paraId="070DD0B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w:t>
            </w:r>
          </w:p>
        </w:tc>
        <w:tc>
          <w:tcPr>
            <w:tcW w:w="1226" w:type="dxa"/>
            <w:tcBorders>
              <w:top w:val="single" w:sz="4" w:space="0" w:color="auto"/>
              <w:left w:val="nil"/>
              <w:bottom w:val="single" w:sz="4" w:space="0" w:color="auto"/>
              <w:right w:val="nil"/>
            </w:tcBorders>
            <w:shd w:val="clear" w:color="auto" w:fill="auto"/>
          </w:tcPr>
          <w:p w14:paraId="380CC9F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w:t>
            </w:r>
          </w:p>
        </w:tc>
        <w:tc>
          <w:tcPr>
            <w:tcW w:w="1226" w:type="dxa"/>
            <w:tcBorders>
              <w:top w:val="single" w:sz="4" w:space="0" w:color="auto"/>
              <w:left w:val="nil"/>
              <w:bottom w:val="single" w:sz="4" w:space="0" w:color="auto"/>
              <w:right w:val="nil"/>
            </w:tcBorders>
            <w:shd w:val="clear" w:color="auto" w:fill="auto"/>
          </w:tcPr>
          <w:p w14:paraId="5DAC8EC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w:t>
            </w:r>
          </w:p>
        </w:tc>
        <w:tc>
          <w:tcPr>
            <w:tcW w:w="1226" w:type="dxa"/>
            <w:tcBorders>
              <w:top w:val="single" w:sz="4" w:space="0" w:color="auto"/>
              <w:left w:val="nil"/>
              <w:bottom w:val="single" w:sz="4" w:space="0" w:color="auto"/>
              <w:right w:val="nil"/>
            </w:tcBorders>
            <w:shd w:val="clear" w:color="auto" w:fill="auto"/>
          </w:tcPr>
          <w:p w14:paraId="3FEF1D4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w:t>
            </w:r>
          </w:p>
        </w:tc>
        <w:tc>
          <w:tcPr>
            <w:tcW w:w="1227" w:type="dxa"/>
            <w:tcBorders>
              <w:top w:val="single" w:sz="4" w:space="0" w:color="auto"/>
              <w:left w:val="nil"/>
              <w:bottom w:val="single" w:sz="4" w:space="0" w:color="auto"/>
              <w:right w:val="nil"/>
            </w:tcBorders>
            <w:shd w:val="clear" w:color="auto" w:fill="auto"/>
          </w:tcPr>
          <w:p w14:paraId="5343C9B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4</w:t>
            </w:r>
          </w:p>
        </w:tc>
        <w:tc>
          <w:tcPr>
            <w:tcW w:w="1417" w:type="dxa"/>
            <w:tcBorders>
              <w:top w:val="nil"/>
              <w:left w:val="nil"/>
              <w:bottom w:val="single" w:sz="4" w:space="0" w:color="auto"/>
              <w:right w:val="nil"/>
            </w:tcBorders>
            <w:shd w:val="clear" w:color="auto" w:fill="auto"/>
          </w:tcPr>
          <w:p w14:paraId="6A9F75C2"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a</w:t>
            </w:r>
          </w:p>
        </w:tc>
        <w:tc>
          <w:tcPr>
            <w:tcW w:w="1276" w:type="dxa"/>
            <w:tcBorders>
              <w:top w:val="nil"/>
              <w:left w:val="nil"/>
              <w:bottom w:val="single" w:sz="4" w:space="0" w:color="auto"/>
              <w:right w:val="nil"/>
            </w:tcBorders>
          </w:tcPr>
          <w:p w14:paraId="0275775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b</w:t>
            </w:r>
            <w:r w:rsidRPr="00FB274C">
              <w:rPr>
                <w:rFonts w:ascii="Times New Roman" w:hAnsi="Times New Roman" w:cs="Times New Roman"/>
                <w:lang w:val="en-GB"/>
              </w:rPr>
              <w:t xml:space="preserve"> </w:t>
            </w:r>
          </w:p>
        </w:tc>
      </w:tr>
      <w:tr w:rsidR="00A3191A" w:rsidRPr="00FB274C" w14:paraId="3C4A1841" w14:textId="77777777" w:rsidTr="00145D84">
        <w:tc>
          <w:tcPr>
            <w:tcW w:w="3083" w:type="dxa"/>
            <w:tcBorders>
              <w:top w:val="nil"/>
              <w:left w:val="nil"/>
              <w:bottom w:val="nil"/>
              <w:right w:val="nil"/>
            </w:tcBorders>
            <w:shd w:val="clear" w:color="auto" w:fill="auto"/>
          </w:tcPr>
          <w:p w14:paraId="53069BD2"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Fruits and berries</w:t>
            </w:r>
          </w:p>
          <w:p w14:paraId="3F94B85B" w14:textId="77777777" w:rsidR="00A3191A" w:rsidRPr="00FB274C" w:rsidRDefault="00A3191A" w:rsidP="00145D84">
            <w:pPr>
              <w:spacing w:line="240" w:lineRule="auto"/>
              <w:rPr>
                <w:rFonts w:ascii="Times New Roman" w:hAnsi="Times New Roman" w:cs="Times New Roman"/>
                <w:lang w:val="en-GB"/>
              </w:rPr>
            </w:pPr>
          </w:p>
        </w:tc>
        <w:tc>
          <w:tcPr>
            <w:tcW w:w="851" w:type="dxa"/>
            <w:tcBorders>
              <w:top w:val="nil"/>
              <w:left w:val="nil"/>
              <w:bottom w:val="nil"/>
              <w:right w:val="nil"/>
            </w:tcBorders>
          </w:tcPr>
          <w:p w14:paraId="47715892"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+0.01</w:t>
            </w:r>
          </w:p>
        </w:tc>
        <w:tc>
          <w:tcPr>
            <w:tcW w:w="1226" w:type="dxa"/>
            <w:tcBorders>
              <w:top w:val="nil"/>
              <w:left w:val="nil"/>
              <w:bottom w:val="nil"/>
              <w:right w:val="nil"/>
            </w:tcBorders>
            <w:shd w:val="clear" w:color="auto" w:fill="auto"/>
          </w:tcPr>
          <w:p w14:paraId="625FA6E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0A92481B"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8E4EE0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1.04</w:t>
            </w:r>
          </w:p>
          <w:p w14:paraId="718C618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0.90, 1.19</w:t>
            </w:r>
          </w:p>
        </w:tc>
        <w:tc>
          <w:tcPr>
            <w:tcW w:w="1226" w:type="dxa"/>
            <w:tcBorders>
              <w:top w:val="nil"/>
              <w:left w:val="nil"/>
              <w:bottom w:val="nil"/>
              <w:right w:val="nil"/>
            </w:tcBorders>
            <w:shd w:val="clear" w:color="auto" w:fill="auto"/>
          </w:tcPr>
          <w:p w14:paraId="3187445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0.94</w:t>
            </w:r>
          </w:p>
          <w:p w14:paraId="2D55FA5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0.81, 1.09</w:t>
            </w:r>
          </w:p>
        </w:tc>
        <w:tc>
          <w:tcPr>
            <w:tcW w:w="1226" w:type="dxa"/>
            <w:tcBorders>
              <w:top w:val="nil"/>
              <w:left w:val="nil"/>
              <w:bottom w:val="nil"/>
              <w:right w:val="nil"/>
            </w:tcBorders>
            <w:shd w:val="clear" w:color="auto" w:fill="auto"/>
          </w:tcPr>
          <w:p w14:paraId="5672176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0.93</w:t>
            </w:r>
          </w:p>
          <w:p w14:paraId="71F79F0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0.79, 1.10</w:t>
            </w:r>
          </w:p>
        </w:tc>
        <w:tc>
          <w:tcPr>
            <w:tcW w:w="1227" w:type="dxa"/>
            <w:tcBorders>
              <w:top w:val="nil"/>
              <w:left w:val="nil"/>
              <w:bottom w:val="nil"/>
              <w:right w:val="nil"/>
            </w:tcBorders>
            <w:shd w:val="clear" w:color="auto" w:fill="auto"/>
          </w:tcPr>
          <w:p w14:paraId="439DCC7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1.05</w:t>
            </w:r>
          </w:p>
          <w:p w14:paraId="17BA4FD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0.91, 1.21</w:t>
            </w:r>
          </w:p>
        </w:tc>
        <w:tc>
          <w:tcPr>
            <w:tcW w:w="1417" w:type="dxa"/>
            <w:tcBorders>
              <w:top w:val="nil"/>
              <w:left w:val="nil"/>
              <w:bottom w:val="nil"/>
              <w:right w:val="nil"/>
            </w:tcBorders>
            <w:shd w:val="clear" w:color="auto" w:fill="auto"/>
          </w:tcPr>
          <w:p w14:paraId="6195DE0B"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0.027</w:t>
            </w:r>
          </w:p>
          <w:p w14:paraId="4D743E43" w14:textId="77777777" w:rsidR="00A3191A" w:rsidRPr="00FB274C" w:rsidRDefault="00A3191A" w:rsidP="00145D84">
            <w:pPr>
              <w:spacing w:line="240" w:lineRule="auto"/>
              <w:jc w:val="center"/>
              <w:rPr>
                <w:rFonts w:ascii="Times New Roman" w:hAnsi="Times New Roman" w:cs="Times New Roman"/>
                <w:lang w:val="en-GB"/>
              </w:rPr>
            </w:pPr>
          </w:p>
        </w:tc>
        <w:tc>
          <w:tcPr>
            <w:tcW w:w="1276" w:type="dxa"/>
            <w:tcBorders>
              <w:top w:val="nil"/>
              <w:left w:val="nil"/>
              <w:bottom w:val="nil"/>
              <w:right w:val="nil"/>
            </w:tcBorders>
          </w:tcPr>
          <w:p w14:paraId="7F856A4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0.50</w:t>
            </w:r>
          </w:p>
        </w:tc>
      </w:tr>
      <w:tr w:rsidR="00A3191A" w:rsidRPr="00FB274C" w14:paraId="12AABF5C" w14:textId="77777777" w:rsidTr="00145D84">
        <w:tc>
          <w:tcPr>
            <w:tcW w:w="3083" w:type="dxa"/>
            <w:tcBorders>
              <w:top w:val="nil"/>
              <w:left w:val="nil"/>
              <w:bottom w:val="nil"/>
              <w:right w:val="nil"/>
            </w:tcBorders>
            <w:shd w:val="clear" w:color="auto" w:fill="auto"/>
          </w:tcPr>
          <w:p w14:paraId="01914AF6"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3DF56E93"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0B9FC184"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ACFA82B"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B732A79"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C314E47"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3A94F055"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7ED4AE23"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40297CEF"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00FC984F" w14:textId="77777777" w:rsidTr="00145D84">
        <w:tc>
          <w:tcPr>
            <w:tcW w:w="3083" w:type="dxa"/>
            <w:tcBorders>
              <w:top w:val="nil"/>
              <w:left w:val="nil"/>
              <w:bottom w:val="nil"/>
              <w:right w:val="nil"/>
            </w:tcBorders>
            <w:shd w:val="clear" w:color="auto" w:fill="auto"/>
          </w:tcPr>
          <w:p w14:paraId="3B7BDA6E"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Vegetables</w:t>
            </w:r>
          </w:p>
        </w:tc>
        <w:tc>
          <w:tcPr>
            <w:tcW w:w="851" w:type="dxa"/>
            <w:tcBorders>
              <w:top w:val="nil"/>
              <w:left w:val="nil"/>
              <w:bottom w:val="nil"/>
              <w:right w:val="nil"/>
            </w:tcBorders>
          </w:tcPr>
          <w:p w14:paraId="197775A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-0.04</w:t>
            </w:r>
          </w:p>
        </w:tc>
        <w:tc>
          <w:tcPr>
            <w:tcW w:w="1226" w:type="dxa"/>
            <w:tcBorders>
              <w:top w:val="nil"/>
              <w:left w:val="nil"/>
              <w:bottom w:val="nil"/>
              <w:right w:val="nil"/>
            </w:tcBorders>
            <w:shd w:val="clear" w:color="auto" w:fill="auto"/>
          </w:tcPr>
          <w:p w14:paraId="16E9F47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28536C4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0.99</w:t>
            </w:r>
          </w:p>
          <w:p w14:paraId="236E398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0.83, 1.17</w:t>
            </w:r>
          </w:p>
        </w:tc>
        <w:tc>
          <w:tcPr>
            <w:tcW w:w="1226" w:type="dxa"/>
            <w:tcBorders>
              <w:top w:val="nil"/>
              <w:left w:val="nil"/>
              <w:bottom w:val="nil"/>
              <w:right w:val="nil"/>
            </w:tcBorders>
            <w:shd w:val="clear" w:color="auto" w:fill="auto"/>
          </w:tcPr>
          <w:p w14:paraId="56A210C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2269FA6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0.76, 1.09</w:t>
            </w:r>
          </w:p>
        </w:tc>
        <w:tc>
          <w:tcPr>
            <w:tcW w:w="1226" w:type="dxa"/>
            <w:tcBorders>
              <w:top w:val="nil"/>
              <w:left w:val="nil"/>
              <w:bottom w:val="nil"/>
              <w:right w:val="nil"/>
            </w:tcBorders>
            <w:shd w:val="clear" w:color="auto" w:fill="auto"/>
          </w:tcPr>
          <w:p w14:paraId="56B935E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0.83</w:t>
            </w:r>
          </w:p>
          <w:p w14:paraId="1A551CD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0.69, 1.01</w:t>
            </w:r>
          </w:p>
        </w:tc>
        <w:tc>
          <w:tcPr>
            <w:tcW w:w="1227" w:type="dxa"/>
            <w:tcBorders>
              <w:top w:val="nil"/>
              <w:left w:val="nil"/>
              <w:bottom w:val="nil"/>
              <w:right w:val="nil"/>
            </w:tcBorders>
            <w:shd w:val="clear" w:color="auto" w:fill="auto"/>
          </w:tcPr>
          <w:p w14:paraId="4E3FE94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0.86</w:t>
            </w:r>
          </w:p>
          <w:p w14:paraId="04E510B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0.72, 1.02</w:t>
            </w:r>
          </w:p>
        </w:tc>
        <w:tc>
          <w:tcPr>
            <w:tcW w:w="1417" w:type="dxa"/>
            <w:tcBorders>
              <w:top w:val="nil"/>
              <w:left w:val="nil"/>
              <w:bottom w:val="nil"/>
              <w:right w:val="nil"/>
            </w:tcBorders>
            <w:shd w:val="clear" w:color="auto" w:fill="auto"/>
          </w:tcPr>
          <w:p w14:paraId="62BF716E"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2.4×10</w:t>
            </w:r>
            <w:r w:rsidRPr="00FB274C">
              <w:rPr>
                <w:rFonts w:ascii="Times New Roman" w:hAnsi="Times New Roman" w:cs="Times New Roman"/>
                <w:vertAlign w:val="superscript"/>
                <w:lang w:val="en-GB"/>
              </w:rPr>
              <w:t>-4</w:t>
            </w:r>
          </w:p>
        </w:tc>
        <w:tc>
          <w:tcPr>
            <w:tcW w:w="1276" w:type="dxa"/>
            <w:tcBorders>
              <w:top w:val="nil"/>
              <w:left w:val="nil"/>
              <w:bottom w:val="nil"/>
              <w:right w:val="nil"/>
            </w:tcBorders>
          </w:tcPr>
          <w:p w14:paraId="656F7C3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0.029</w:t>
            </w:r>
          </w:p>
        </w:tc>
      </w:tr>
      <w:tr w:rsidR="00A3191A" w:rsidRPr="00FB274C" w14:paraId="3BCD2A76" w14:textId="77777777" w:rsidTr="00145D84">
        <w:tc>
          <w:tcPr>
            <w:tcW w:w="3083" w:type="dxa"/>
            <w:tcBorders>
              <w:top w:val="nil"/>
              <w:left w:val="nil"/>
              <w:bottom w:val="nil"/>
              <w:right w:val="nil"/>
            </w:tcBorders>
            <w:shd w:val="clear" w:color="auto" w:fill="auto"/>
          </w:tcPr>
          <w:p w14:paraId="756BB1C3"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3F8F8658"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0021B0C5"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7871E08"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597CFAF"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C0725F9"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29487A2E"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C83FD71"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4E9EC3DF"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26D296E0" w14:textId="77777777" w:rsidTr="00145D84">
        <w:tc>
          <w:tcPr>
            <w:tcW w:w="3083" w:type="dxa"/>
            <w:tcBorders>
              <w:top w:val="nil"/>
              <w:left w:val="nil"/>
              <w:bottom w:val="nil"/>
              <w:right w:val="nil"/>
            </w:tcBorders>
            <w:shd w:val="clear" w:color="auto" w:fill="auto"/>
          </w:tcPr>
          <w:p w14:paraId="48E2D2A6"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Legumes</w:t>
            </w:r>
          </w:p>
        </w:tc>
        <w:tc>
          <w:tcPr>
            <w:tcW w:w="851" w:type="dxa"/>
            <w:tcBorders>
              <w:top w:val="nil"/>
              <w:left w:val="nil"/>
              <w:bottom w:val="nil"/>
              <w:right w:val="nil"/>
            </w:tcBorders>
          </w:tcPr>
          <w:p w14:paraId="40B805B8"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-0.02</w:t>
            </w:r>
          </w:p>
        </w:tc>
        <w:tc>
          <w:tcPr>
            <w:tcW w:w="1226" w:type="dxa"/>
            <w:tcBorders>
              <w:top w:val="nil"/>
              <w:left w:val="nil"/>
              <w:bottom w:val="nil"/>
              <w:right w:val="nil"/>
            </w:tcBorders>
            <w:shd w:val="clear" w:color="auto" w:fill="auto"/>
          </w:tcPr>
          <w:p w14:paraId="6EC02E6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5DC0CEA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1.02</w:t>
            </w:r>
          </w:p>
          <w:p w14:paraId="48C3CCB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0.88, 1.17</w:t>
            </w:r>
          </w:p>
        </w:tc>
        <w:tc>
          <w:tcPr>
            <w:tcW w:w="1226" w:type="dxa"/>
            <w:tcBorders>
              <w:top w:val="nil"/>
              <w:left w:val="nil"/>
              <w:bottom w:val="nil"/>
              <w:right w:val="nil"/>
            </w:tcBorders>
            <w:shd w:val="clear" w:color="auto" w:fill="auto"/>
          </w:tcPr>
          <w:p w14:paraId="1A91FE6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0.88</w:t>
            </w:r>
          </w:p>
          <w:p w14:paraId="6DD9481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0.70, 1.12</w:t>
            </w:r>
          </w:p>
        </w:tc>
        <w:tc>
          <w:tcPr>
            <w:tcW w:w="1226" w:type="dxa"/>
            <w:tcBorders>
              <w:top w:val="nil"/>
              <w:left w:val="nil"/>
              <w:bottom w:val="nil"/>
              <w:right w:val="nil"/>
            </w:tcBorders>
            <w:shd w:val="clear" w:color="auto" w:fill="auto"/>
          </w:tcPr>
          <w:p w14:paraId="43AEE38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1.08</w:t>
            </w:r>
          </w:p>
          <w:p w14:paraId="275ACD9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0.81, 1.44</w:t>
            </w:r>
          </w:p>
        </w:tc>
        <w:tc>
          <w:tcPr>
            <w:tcW w:w="1227" w:type="dxa"/>
            <w:tcBorders>
              <w:top w:val="nil"/>
              <w:left w:val="nil"/>
              <w:bottom w:val="nil"/>
              <w:right w:val="nil"/>
            </w:tcBorders>
            <w:shd w:val="clear" w:color="auto" w:fill="auto"/>
          </w:tcPr>
          <w:p w14:paraId="618CF74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w:t>
            </w:r>
          </w:p>
          <w:p w14:paraId="77F6990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0.74, 1.11</w:t>
            </w:r>
          </w:p>
        </w:tc>
        <w:tc>
          <w:tcPr>
            <w:tcW w:w="1417" w:type="dxa"/>
            <w:tcBorders>
              <w:top w:val="nil"/>
              <w:left w:val="nil"/>
              <w:bottom w:val="nil"/>
              <w:right w:val="nil"/>
            </w:tcBorders>
            <w:shd w:val="clear" w:color="auto" w:fill="auto"/>
          </w:tcPr>
          <w:p w14:paraId="4A59C3F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0.011</w:t>
            </w:r>
          </w:p>
        </w:tc>
        <w:tc>
          <w:tcPr>
            <w:tcW w:w="1276" w:type="dxa"/>
            <w:tcBorders>
              <w:top w:val="nil"/>
              <w:left w:val="nil"/>
              <w:bottom w:val="nil"/>
              <w:right w:val="nil"/>
            </w:tcBorders>
          </w:tcPr>
          <w:p w14:paraId="70C092F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0.38</w:t>
            </w:r>
          </w:p>
        </w:tc>
      </w:tr>
      <w:tr w:rsidR="00A3191A" w:rsidRPr="00FB274C" w14:paraId="4A755AE7" w14:textId="77777777" w:rsidTr="00145D84">
        <w:tc>
          <w:tcPr>
            <w:tcW w:w="3083" w:type="dxa"/>
            <w:tcBorders>
              <w:top w:val="nil"/>
              <w:left w:val="nil"/>
              <w:bottom w:val="nil"/>
              <w:right w:val="nil"/>
            </w:tcBorders>
            <w:shd w:val="clear" w:color="auto" w:fill="auto"/>
          </w:tcPr>
          <w:p w14:paraId="77F2C924"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381B6C01"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0F0B3B02"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3CE36AA2"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B7E9773"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285055F"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042BEB40"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23ECB2A5"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4A8E26DA"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5D0ACB76" w14:textId="77777777" w:rsidTr="00145D84">
        <w:tc>
          <w:tcPr>
            <w:tcW w:w="3083" w:type="dxa"/>
            <w:tcBorders>
              <w:top w:val="nil"/>
              <w:left w:val="nil"/>
              <w:bottom w:val="nil"/>
              <w:right w:val="nil"/>
            </w:tcBorders>
            <w:shd w:val="clear" w:color="auto" w:fill="auto"/>
          </w:tcPr>
          <w:p w14:paraId="132D245D"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Nuts</w:t>
            </w:r>
          </w:p>
        </w:tc>
        <w:tc>
          <w:tcPr>
            <w:tcW w:w="851" w:type="dxa"/>
            <w:tcBorders>
              <w:top w:val="nil"/>
              <w:left w:val="nil"/>
              <w:bottom w:val="nil"/>
              <w:right w:val="nil"/>
            </w:tcBorders>
          </w:tcPr>
          <w:p w14:paraId="45D8D276"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-0.07</w:t>
            </w:r>
          </w:p>
        </w:tc>
        <w:tc>
          <w:tcPr>
            <w:tcW w:w="1226" w:type="dxa"/>
            <w:tcBorders>
              <w:top w:val="nil"/>
              <w:left w:val="nil"/>
              <w:bottom w:val="nil"/>
              <w:right w:val="nil"/>
            </w:tcBorders>
            <w:shd w:val="clear" w:color="auto" w:fill="auto"/>
          </w:tcPr>
          <w:p w14:paraId="2A0EC81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141E0DC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0.96</w:t>
            </w:r>
          </w:p>
          <w:p w14:paraId="6003E18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0.85, 1.08</w:t>
            </w:r>
          </w:p>
        </w:tc>
        <w:tc>
          <w:tcPr>
            <w:tcW w:w="1226" w:type="dxa"/>
            <w:tcBorders>
              <w:top w:val="nil"/>
              <w:left w:val="nil"/>
              <w:bottom w:val="nil"/>
              <w:right w:val="nil"/>
            </w:tcBorders>
            <w:shd w:val="clear" w:color="auto" w:fill="auto"/>
          </w:tcPr>
          <w:p w14:paraId="0FEF445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0.93</w:t>
            </w:r>
          </w:p>
          <w:p w14:paraId="691DB11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0.79, 1.11</w:t>
            </w:r>
          </w:p>
        </w:tc>
        <w:tc>
          <w:tcPr>
            <w:tcW w:w="1226" w:type="dxa"/>
            <w:tcBorders>
              <w:top w:val="nil"/>
              <w:left w:val="nil"/>
              <w:bottom w:val="nil"/>
              <w:right w:val="nil"/>
            </w:tcBorders>
            <w:shd w:val="clear" w:color="auto" w:fill="auto"/>
          </w:tcPr>
          <w:p w14:paraId="331ED5D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w:t>
            </w:r>
          </w:p>
          <w:p w14:paraId="40FF15F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0.62, 0.91</w:t>
            </w:r>
          </w:p>
        </w:tc>
        <w:tc>
          <w:tcPr>
            <w:tcW w:w="1227" w:type="dxa"/>
            <w:tcBorders>
              <w:top w:val="nil"/>
              <w:left w:val="nil"/>
              <w:bottom w:val="nil"/>
              <w:right w:val="nil"/>
            </w:tcBorders>
            <w:shd w:val="clear" w:color="auto" w:fill="auto"/>
          </w:tcPr>
          <w:p w14:paraId="14FB662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w:t>
            </w:r>
          </w:p>
          <w:p w14:paraId="0B8B88F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0.65, 0.85</w:t>
            </w:r>
          </w:p>
        </w:tc>
        <w:tc>
          <w:tcPr>
            <w:tcW w:w="1417" w:type="dxa"/>
            <w:tcBorders>
              <w:top w:val="nil"/>
              <w:left w:val="nil"/>
              <w:bottom w:val="nil"/>
              <w:right w:val="nil"/>
            </w:tcBorders>
            <w:shd w:val="clear" w:color="auto" w:fill="auto"/>
          </w:tcPr>
          <w:p w14:paraId="0312438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2.6×10</w:t>
            </w:r>
            <w:r w:rsidRPr="00FB274C">
              <w:rPr>
                <w:rFonts w:ascii="Times New Roman" w:hAnsi="Times New Roman" w:cs="Times New Roman"/>
                <w:vertAlign w:val="superscript"/>
                <w:lang w:val="en-GB"/>
              </w:rPr>
              <w:t>-10</w:t>
            </w:r>
          </w:p>
        </w:tc>
        <w:tc>
          <w:tcPr>
            <w:tcW w:w="1276" w:type="dxa"/>
            <w:tcBorders>
              <w:top w:val="nil"/>
              <w:left w:val="nil"/>
              <w:bottom w:val="nil"/>
              <w:right w:val="nil"/>
            </w:tcBorders>
          </w:tcPr>
          <w:p w14:paraId="6EB6273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7.5×10</w:t>
            </w:r>
            <w:r w:rsidRPr="00FB274C">
              <w:rPr>
                <w:rFonts w:ascii="Times New Roman" w:hAnsi="Times New Roman" w:cs="Times New Roman"/>
                <w:vertAlign w:val="superscript"/>
                <w:lang w:val="en-GB"/>
              </w:rPr>
              <w:t>-6</w:t>
            </w:r>
          </w:p>
        </w:tc>
      </w:tr>
      <w:tr w:rsidR="00A3191A" w:rsidRPr="00FB274C" w14:paraId="42C439FF" w14:textId="77777777" w:rsidTr="00145D84">
        <w:tc>
          <w:tcPr>
            <w:tcW w:w="3083" w:type="dxa"/>
            <w:tcBorders>
              <w:top w:val="nil"/>
              <w:left w:val="nil"/>
              <w:bottom w:val="nil"/>
              <w:right w:val="nil"/>
            </w:tcBorders>
            <w:shd w:val="clear" w:color="auto" w:fill="auto"/>
          </w:tcPr>
          <w:p w14:paraId="022C490F"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77FB7A18"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0587ED06"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A9CC4CA"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B364967"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CAAF451"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756BCA06"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43323919"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78C543BA"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500510E5" w14:textId="77777777" w:rsidTr="00145D84">
        <w:trPr>
          <w:trHeight w:val="630"/>
        </w:trPr>
        <w:tc>
          <w:tcPr>
            <w:tcW w:w="3083" w:type="dxa"/>
            <w:tcBorders>
              <w:top w:val="nil"/>
              <w:left w:val="nil"/>
              <w:bottom w:val="nil"/>
              <w:right w:val="nil"/>
            </w:tcBorders>
            <w:shd w:val="clear" w:color="auto" w:fill="auto"/>
          </w:tcPr>
          <w:p w14:paraId="7CF1B63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Whole grain</w:t>
            </w:r>
          </w:p>
        </w:tc>
        <w:tc>
          <w:tcPr>
            <w:tcW w:w="851" w:type="dxa"/>
            <w:tcBorders>
              <w:top w:val="nil"/>
              <w:left w:val="nil"/>
              <w:bottom w:val="nil"/>
              <w:right w:val="nil"/>
            </w:tcBorders>
          </w:tcPr>
          <w:p w14:paraId="5FE7455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1226" w:type="dxa"/>
            <w:tcBorders>
              <w:top w:val="nil"/>
              <w:left w:val="nil"/>
              <w:bottom w:val="nil"/>
              <w:right w:val="nil"/>
            </w:tcBorders>
            <w:shd w:val="clear" w:color="auto" w:fill="auto"/>
          </w:tcPr>
          <w:p w14:paraId="465D4A1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03F13D5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58CBD1C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0.79, 1.05</w:t>
            </w:r>
          </w:p>
        </w:tc>
        <w:tc>
          <w:tcPr>
            <w:tcW w:w="1226" w:type="dxa"/>
            <w:tcBorders>
              <w:top w:val="nil"/>
              <w:left w:val="nil"/>
              <w:bottom w:val="nil"/>
              <w:right w:val="nil"/>
            </w:tcBorders>
            <w:shd w:val="clear" w:color="auto" w:fill="auto"/>
          </w:tcPr>
          <w:p w14:paraId="1E3CAE7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0.92</w:t>
            </w:r>
          </w:p>
          <w:p w14:paraId="18FD006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0.80, 1.05</w:t>
            </w:r>
          </w:p>
        </w:tc>
        <w:tc>
          <w:tcPr>
            <w:tcW w:w="1226" w:type="dxa"/>
            <w:tcBorders>
              <w:top w:val="nil"/>
              <w:left w:val="nil"/>
              <w:bottom w:val="nil"/>
              <w:right w:val="nil"/>
            </w:tcBorders>
            <w:shd w:val="clear" w:color="auto" w:fill="auto"/>
          </w:tcPr>
          <w:p w14:paraId="3D04BFE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w:t>
            </w:r>
          </w:p>
          <w:p w14:paraId="7A4347B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0.73, 0.99</w:t>
            </w:r>
          </w:p>
        </w:tc>
        <w:tc>
          <w:tcPr>
            <w:tcW w:w="1227" w:type="dxa"/>
            <w:tcBorders>
              <w:top w:val="nil"/>
              <w:left w:val="nil"/>
              <w:bottom w:val="nil"/>
              <w:right w:val="nil"/>
            </w:tcBorders>
            <w:shd w:val="clear" w:color="auto" w:fill="auto"/>
          </w:tcPr>
          <w:p w14:paraId="02229A1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w:t>
            </w:r>
          </w:p>
          <w:p w14:paraId="047EF63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0.74, 0.97</w:t>
            </w:r>
          </w:p>
        </w:tc>
        <w:tc>
          <w:tcPr>
            <w:tcW w:w="1417" w:type="dxa"/>
            <w:tcBorders>
              <w:top w:val="nil"/>
              <w:left w:val="nil"/>
              <w:bottom w:val="nil"/>
              <w:right w:val="nil"/>
            </w:tcBorders>
            <w:shd w:val="clear" w:color="auto" w:fill="auto"/>
          </w:tcPr>
          <w:p w14:paraId="15B8983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1.4×10</w:t>
            </w:r>
            <w:r w:rsidRPr="00FB274C">
              <w:rPr>
                <w:rFonts w:ascii="Times New Roman" w:hAnsi="Times New Roman" w:cs="Times New Roman"/>
                <w:vertAlign w:val="superscript"/>
                <w:lang w:val="en-GB"/>
              </w:rPr>
              <w:t>-4</w:t>
            </w:r>
          </w:p>
        </w:tc>
        <w:tc>
          <w:tcPr>
            <w:tcW w:w="1276" w:type="dxa"/>
            <w:tcBorders>
              <w:top w:val="nil"/>
              <w:left w:val="nil"/>
              <w:bottom w:val="nil"/>
              <w:right w:val="nil"/>
            </w:tcBorders>
          </w:tcPr>
          <w:p w14:paraId="65B4469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1.8×10</w:t>
            </w:r>
            <w:r w:rsidRPr="00FB274C">
              <w:rPr>
                <w:rFonts w:ascii="Times New Roman" w:hAnsi="Times New Roman" w:cs="Times New Roman"/>
                <w:vertAlign w:val="superscript"/>
                <w:lang w:val="en-GB"/>
              </w:rPr>
              <w:t>-3</w:t>
            </w:r>
          </w:p>
        </w:tc>
      </w:tr>
      <w:tr w:rsidR="00A3191A" w:rsidRPr="00FB274C" w14:paraId="5A8A407A" w14:textId="77777777" w:rsidTr="00145D84">
        <w:tc>
          <w:tcPr>
            <w:tcW w:w="3083" w:type="dxa"/>
            <w:tcBorders>
              <w:top w:val="nil"/>
              <w:left w:val="nil"/>
              <w:bottom w:val="nil"/>
              <w:right w:val="nil"/>
            </w:tcBorders>
            <w:shd w:val="clear" w:color="auto" w:fill="auto"/>
          </w:tcPr>
          <w:p w14:paraId="6D65F0EA"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7AD82509"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5111B6FD"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FA5F754"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D0E2F2E"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434AD22"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23E2DEC0"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18826B8"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6F4238CF"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29BCAD77" w14:textId="77777777" w:rsidTr="00145D84">
        <w:tc>
          <w:tcPr>
            <w:tcW w:w="3083" w:type="dxa"/>
            <w:tcBorders>
              <w:top w:val="nil"/>
              <w:left w:val="nil"/>
              <w:bottom w:val="nil"/>
              <w:right w:val="nil"/>
            </w:tcBorders>
            <w:shd w:val="clear" w:color="auto" w:fill="auto"/>
          </w:tcPr>
          <w:p w14:paraId="04D87C17"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Fish</w:t>
            </w:r>
          </w:p>
        </w:tc>
        <w:tc>
          <w:tcPr>
            <w:tcW w:w="851" w:type="dxa"/>
            <w:tcBorders>
              <w:top w:val="nil"/>
              <w:left w:val="nil"/>
              <w:bottom w:val="nil"/>
              <w:right w:val="nil"/>
            </w:tcBorders>
          </w:tcPr>
          <w:p w14:paraId="001D23D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+0.01</w:t>
            </w:r>
          </w:p>
        </w:tc>
        <w:tc>
          <w:tcPr>
            <w:tcW w:w="1226" w:type="dxa"/>
            <w:tcBorders>
              <w:top w:val="nil"/>
              <w:left w:val="nil"/>
              <w:bottom w:val="nil"/>
              <w:right w:val="nil"/>
            </w:tcBorders>
            <w:shd w:val="clear" w:color="auto" w:fill="auto"/>
          </w:tcPr>
          <w:p w14:paraId="78F4023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4406948F"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B7E153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3F0145C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0.74, 1.12</w:t>
            </w:r>
          </w:p>
        </w:tc>
        <w:tc>
          <w:tcPr>
            <w:tcW w:w="1226" w:type="dxa"/>
            <w:tcBorders>
              <w:top w:val="nil"/>
              <w:left w:val="nil"/>
              <w:bottom w:val="nil"/>
              <w:right w:val="nil"/>
            </w:tcBorders>
            <w:shd w:val="clear" w:color="auto" w:fill="auto"/>
          </w:tcPr>
          <w:p w14:paraId="2EDE0EB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0.97</w:t>
            </w:r>
          </w:p>
          <w:p w14:paraId="17E6C01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0.79, 1.18</w:t>
            </w:r>
          </w:p>
        </w:tc>
        <w:tc>
          <w:tcPr>
            <w:tcW w:w="1226" w:type="dxa"/>
            <w:tcBorders>
              <w:top w:val="nil"/>
              <w:left w:val="nil"/>
              <w:bottom w:val="nil"/>
              <w:right w:val="nil"/>
            </w:tcBorders>
            <w:shd w:val="clear" w:color="auto" w:fill="auto"/>
          </w:tcPr>
          <w:p w14:paraId="0A64351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0.99</w:t>
            </w:r>
          </w:p>
          <w:p w14:paraId="4156253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0.81, 1.21</w:t>
            </w:r>
          </w:p>
        </w:tc>
        <w:tc>
          <w:tcPr>
            <w:tcW w:w="1227" w:type="dxa"/>
            <w:tcBorders>
              <w:top w:val="nil"/>
              <w:left w:val="nil"/>
              <w:bottom w:val="nil"/>
              <w:right w:val="nil"/>
            </w:tcBorders>
            <w:shd w:val="clear" w:color="auto" w:fill="auto"/>
          </w:tcPr>
          <w:p w14:paraId="20DEE27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1.01</w:t>
            </w:r>
          </w:p>
          <w:p w14:paraId="21A1974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0.84,1.22</w:t>
            </w:r>
          </w:p>
        </w:tc>
        <w:tc>
          <w:tcPr>
            <w:tcW w:w="1417" w:type="dxa"/>
            <w:tcBorders>
              <w:top w:val="nil"/>
              <w:left w:val="nil"/>
              <w:bottom w:val="nil"/>
              <w:right w:val="nil"/>
            </w:tcBorders>
            <w:shd w:val="clear" w:color="auto" w:fill="auto"/>
          </w:tcPr>
          <w:p w14:paraId="4F35B8F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0.45</w:t>
            </w:r>
          </w:p>
        </w:tc>
        <w:tc>
          <w:tcPr>
            <w:tcW w:w="1276" w:type="dxa"/>
            <w:tcBorders>
              <w:top w:val="nil"/>
              <w:left w:val="nil"/>
              <w:bottom w:val="nil"/>
              <w:right w:val="nil"/>
            </w:tcBorders>
          </w:tcPr>
          <w:p w14:paraId="5B06AA3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0.57</w:t>
            </w:r>
          </w:p>
        </w:tc>
      </w:tr>
      <w:tr w:rsidR="00A3191A" w:rsidRPr="00FB274C" w14:paraId="5233673D" w14:textId="77777777" w:rsidTr="00145D84">
        <w:tc>
          <w:tcPr>
            <w:tcW w:w="3083" w:type="dxa"/>
            <w:tcBorders>
              <w:top w:val="nil"/>
              <w:left w:val="nil"/>
              <w:bottom w:val="nil"/>
              <w:right w:val="nil"/>
            </w:tcBorders>
            <w:shd w:val="clear" w:color="auto" w:fill="auto"/>
          </w:tcPr>
          <w:p w14:paraId="46576B86"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22C4BD7C"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70A614A9"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E7396B3"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23691BE2"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25F7230"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72AC610B"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A13D962"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46875E24"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26CDF45B" w14:textId="77777777" w:rsidTr="00145D84">
        <w:tc>
          <w:tcPr>
            <w:tcW w:w="3083" w:type="dxa"/>
            <w:tcBorders>
              <w:top w:val="nil"/>
              <w:left w:val="nil"/>
              <w:bottom w:val="nil"/>
              <w:right w:val="nil"/>
            </w:tcBorders>
            <w:shd w:val="clear" w:color="auto" w:fill="auto"/>
          </w:tcPr>
          <w:p w14:paraId="190C7909"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Oil-dressing</w:t>
            </w:r>
          </w:p>
        </w:tc>
        <w:tc>
          <w:tcPr>
            <w:tcW w:w="851" w:type="dxa"/>
            <w:tcBorders>
              <w:top w:val="nil"/>
              <w:left w:val="nil"/>
              <w:bottom w:val="nil"/>
              <w:right w:val="nil"/>
            </w:tcBorders>
          </w:tcPr>
          <w:p w14:paraId="0E8C1B0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-0.01</w:t>
            </w:r>
          </w:p>
        </w:tc>
        <w:tc>
          <w:tcPr>
            <w:tcW w:w="1226" w:type="dxa"/>
            <w:tcBorders>
              <w:top w:val="nil"/>
              <w:left w:val="nil"/>
              <w:bottom w:val="nil"/>
              <w:right w:val="nil"/>
            </w:tcBorders>
            <w:shd w:val="clear" w:color="auto" w:fill="auto"/>
          </w:tcPr>
          <w:p w14:paraId="2FF4827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523E53F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0.95</w:t>
            </w:r>
          </w:p>
          <w:p w14:paraId="3C2910A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0.84, 1.08</w:t>
            </w:r>
          </w:p>
        </w:tc>
        <w:tc>
          <w:tcPr>
            <w:tcW w:w="1226" w:type="dxa"/>
            <w:tcBorders>
              <w:top w:val="nil"/>
              <w:left w:val="nil"/>
              <w:bottom w:val="nil"/>
              <w:right w:val="nil"/>
            </w:tcBorders>
            <w:shd w:val="clear" w:color="auto" w:fill="auto"/>
          </w:tcPr>
          <w:p w14:paraId="0E7117F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0.99</w:t>
            </w:r>
          </w:p>
          <w:p w14:paraId="23B1EA4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0.85, 1.16</w:t>
            </w:r>
          </w:p>
        </w:tc>
        <w:tc>
          <w:tcPr>
            <w:tcW w:w="1226" w:type="dxa"/>
            <w:tcBorders>
              <w:top w:val="nil"/>
              <w:left w:val="nil"/>
              <w:bottom w:val="nil"/>
              <w:right w:val="nil"/>
            </w:tcBorders>
            <w:shd w:val="clear" w:color="auto" w:fill="auto"/>
          </w:tcPr>
          <w:p w14:paraId="7B7657F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1.04</w:t>
            </w:r>
          </w:p>
          <w:p w14:paraId="0618E62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0.88, 1.24</w:t>
            </w:r>
          </w:p>
        </w:tc>
        <w:tc>
          <w:tcPr>
            <w:tcW w:w="1227" w:type="dxa"/>
            <w:tcBorders>
              <w:top w:val="nil"/>
              <w:left w:val="nil"/>
              <w:bottom w:val="nil"/>
              <w:right w:val="nil"/>
            </w:tcBorders>
            <w:shd w:val="clear" w:color="auto" w:fill="auto"/>
          </w:tcPr>
          <w:p w14:paraId="0442877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0754A30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0.78, 1.05</w:t>
            </w:r>
          </w:p>
        </w:tc>
        <w:tc>
          <w:tcPr>
            <w:tcW w:w="1417" w:type="dxa"/>
            <w:tcBorders>
              <w:top w:val="nil"/>
              <w:left w:val="nil"/>
              <w:bottom w:val="nil"/>
              <w:right w:val="nil"/>
            </w:tcBorders>
            <w:shd w:val="clear" w:color="auto" w:fill="auto"/>
          </w:tcPr>
          <w:p w14:paraId="54FEE42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0.039</w:t>
            </w:r>
          </w:p>
        </w:tc>
        <w:tc>
          <w:tcPr>
            <w:tcW w:w="1276" w:type="dxa"/>
            <w:tcBorders>
              <w:top w:val="nil"/>
              <w:left w:val="nil"/>
              <w:bottom w:val="nil"/>
              <w:right w:val="nil"/>
            </w:tcBorders>
          </w:tcPr>
          <w:p w14:paraId="5182ED1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0.58</w:t>
            </w:r>
          </w:p>
        </w:tc>
      </w:tr>
      <w:tr w:rsidR="00A3191A" w:rsidRPr="00FB274C" w14:paraId="626D77AE" w14:textId="77777777" w:rsidTr="00145D84">
        <w:tc>
          <w:tcPr>
            <w:tcW w:w="3083" w:type="dxa"/>
            <w:tcBorders>
              <w:top w:val="nil"/>
              <w:left w:val="nil"/>
              <w:bottom w:val="nil"/>
              <w:right w:val="nil"/>
            </w:tcBorders>
            <w:shd w:val="clear" w:color="auto" w:fill="auto"/>
          </w:tcPr>
          <w:p w14:paraId="4624039A" w14:textId="77777777" w:rsidR="00A3191A" w:rsidRPr="00FB274C" w:rsidRDefault="00A3191A" w:rsidP="00145D84">
            <w:pPr>
              <w:spacing w:line="240" w:lineRule="auto"/>
              <w:rPr>
                <w:rFonts w:ascii="Times New Roman" w:hAnsi="Times New Roman" w:cs="Times New Roman"/>
                <w:lang w:val="en-GB"/>
              </w:rPr>
            </w:pPr>
          </w:p>
        </w:tc>
        <w:tc>
          <w:tcPr>
            <w:tcW w:w="851" w:type="dxa"/>
            <w:tcBorders>
              <w:top w:val="nil"/>
              <w:left w:val="nil"/>
              <w:bottom w:val="nil"/>
              <w:right w:val="nil"/>
            </w:tcBorders>
          </w:tcPr>
          <w:p w14:paraId="6EAAFBCA" w14:textId="77777777" w:rsidR="00A3191A" w:rsidRPr="00FB274C" w:rsidRDefault="00A3191A" w:rsidP="00145D84">
            <w:pPr>
              <w:spacing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308A7436"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A9910F6"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D2C82EF"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FA7F54C" w14:textId="77777777" w:rsidR="00A3191A" w:rsidRPr="00FB274C" w:rsidRDefault="00A3191A" w:rsidP="00145D84">
            <w:pPr>
              <w:spacing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497A42CB" w14:textId="77777777" w:rsidR="00A3191A" w:rsidRPr="00FB274C" w:rsidRDefault="00A3191A" w:rsidP="00145D84">
            <w:pPr>
              <w:spacing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72614BF2" w14:textId="77777777" w:rsidR="00A3191A" w:rsidRPr="00FB274C" w:rsidRDefault="00A3191A" w:rsidP="00145D84">
            <w:pPr>
              <w:spacing w:line="240" w:lineRule="auto"/>
              <w:jc w:val="center"/>
              <w:rPr>
                <w:rFonts w:ascii="Times New Roman" w:hAnsi="Times New Roman" w:cs="Times New Roman"/>
                <w:lang w:val="en-GB"/>
              </w:rPr>
            </w:pPr>
          </w:p>
        </w:tc>
        <w:tc>
          <w:tcPr>
            <w:tcW w:w="1276" w:type="dxa"/>
            <w:tcBorders>
              <w:top w:val="nil"/>
              <w:left w:val="nil"/>
              <w:bottom w:val="nil"/>
              <w:right w:val="nil"/>
            </w:tcBorders>
          </w:tcPr>
          <w:p w14:paraId="19AB79D4"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27D00A9F" w14:textId="77777777" w:rsidTr="00145D84">
        <w:tc>
          <w:tcPr>
            <w:tcW w:w="3083" w:type="dxa"/>
            <w:tcBorders>
              <w:top w:val="nil"/>
              <w:left w:val="nil"/>
              <w:bottom w:val="nil"/>
              <w:right w:val="nil"/>
            </w:tcBorders>
            <w:shd w:val="clear" w:color="auto" w:fill="auto"/>
          </w:tcPr>
          <w:p w14:paraId="1C953ADC"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High fat dairy</w:t>
            </w:r>
          </w:p>
        </w:tc>
        <w:tc>
          <w:tcPr>
            <w:tcW w:w="851" w:type="dxa"/>
            <w:tcBorders>
              <w:top w:val="nil"/>
              <w:left w:val="nil"/>
              <w:bottom w:val="nil"/>
              <w:right w:val="nil"/>
            </w:tcBorders>
          </w:tcPr>
          <w:p w14:paraId="23FFCBF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+0.04</w:t>
            </w:r>
          </w:p>
        </w:tc>
        <w:tc>
          <w:tcPr>
            <w:tcW w:w="1226" w:type="dxa"/>
            <w:tcBorders>
              <w:top w:val="nil"/>
              <w:left w:val="nil"/>
              <w:bottom w:val="nil"/>
              <w:right w:val="nil"/>
            </w:tcBorders>
            <w:shd w:val="clear" w:color="auto" w:fill="auto"/>
          </w:tcPr>
          <w:p w14:paraId="273F6AA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46EACEC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1.02</w:t>
            </w:r>
          </w:p>
          <w:p w14:paraId="390A65E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0.90, 1.15</w:t>
            </w:r>
          </w:p>
        </w:tc>
        <w:tc>
          <w:tcPr>
            <w:tcW w:w="1226" w:type="dxa"/>
            <w:tcBorders>
              <w:top w:val="nil"/>
              <w:left w:val="nil"/>
              <w:bottom w:val="nil"/>
              <w:right w:val="nil"/>
            </w:tcBorders>
            <w:shd w:val="clear" w:color="auto" w:fill="auto"/>
          </w:tcPr>
          <w:p w14:paraId="5EF52E8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1.07</w:t>
            </w:r>
          </w:p>
          <w:p w14:paraId="7F07E84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0.95, 1.21</w:t>
            </w:r>
          </w:p>
        </w:tc>
        <w:tc>
          <w:tcPr>
            <w:tcW w:w="1226" w:type="dxa"/>
            <w:tcBorders>
              <w:top w:val="nil"/>
              <w:left w:val="nil"/>
              <w:bottom w:val="nil"/>
              <w:right w:val="nil"/>
            </w:tcBorders>
            <w:shd w:val="clear" w:color="auto" w:fill="auto"/>
          </w:tcPr>
          <w:p w14:paraId="6D67052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1.02</w:t>
            </w:r>
          </w:p>
          <w:p w14:paraId="243E3BE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0.89, 1.18</w:t>
            </w:r>
          </w:p>
        </w:tc>
        <w:tc>
          <w:tcPr>
            <w:tcW w:w="1227" w:type="dxa"/>
            <w:tcBorders>
              <w:top w:val="nil"/>
              <w:left w:val="nil"/>
              <w:bottom w:val="nil"/>
              <w:right w:val="nil"/>
            </w:tcBorders>
            <w:shd w:val="clear" w:color="auto" w:fill="auto"/>
          </w:tcPr>
          <w:p w14:paraId="028DF64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1.18</w:t>
            </w:r>
          </w:p>
          <w:p w14:paraId="1B2E9D7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1.00, 1.38</w:t>
            </w:r>
          </w:p>
        </w:tc>
        <w:tc>
          <w:tcPr>
            <w:tcW w:w="1417" w:type="dxa"/>
            <w:tcBorders>
              <w:top w:val="nil"/>
              <w:left w:val="nil"/>
              <w:bottom w:val="nil"/>
              <w:right w:val="nil"/>
            </w:tcBorders>
            <w:shd w:val="clear" w:color="auto" w:fill="auto"/>
          </w:tcPr>
          <w:p w14:paraId="665BF8F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0.026</w:t>
            </w:r>
          </w:p>
        </w:tc>
        <w:tc>
          <w:tcPr>
            <w:tcW w:w="1276" w:type="dxa"/>
            <w:tcBorders>
              <w:top w:val="nil"/>
              <w:left w:val="nil"/>
              <w:bottom w:val="nil"/>
              <w:right w:val="nil"/>
            </w:tcBorders>
          </w:tcPr>
          <w:p w14:paraId="716AC33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0.03</w:t>
            </w:r>
          </w:p>
        </w:tc>
      </w:tr>
      <w:tr w:rsidR="00A3191A" w:rsidRPr="00FB274C" w14:paraId="288E850C" w14:textId="77777777" w:rsidTr="00145D84">
        <w:tc>
          <w:tcPr>
            <w:tcW w:w="3083" w:type="dxa"/>
            <w:tcBorders>
              <w:top w:val="nil"/>
              <w:left w:val="nil"/>
              <w:bottom w:val="nil"/>
              <w:right w:val="nil"/>
            </w:tcBorders>
            <w:shd w:val="clear" w:color="auto" w:fill="auto"/>
          </w:tcPr>
          <w:p w14:paraId="73343021"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34274EEF"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630C04DB"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F234430"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6FBBE3A"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2BD9A46"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1ED45C27"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3E00D26"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5565417F"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1CF7B983" w14:textId="77777777" w:rsidTr="00145D84">
        <w:tc>
          <w:tcPr>
            <w:tcW w:w="3083" w:type="dxa"/>
            <w:tcBorders>
              <w:top w:val="nil"/>
              <w:left w:val="nil"/>
              <w:bottom w:val="nil"/>
              <w:right w:val="nil"/>
            </w:tcBorders>
            <w:shd w:val="clear" w:color="auto" w:fill="auto"/>
          </w:tcPr>
          <w:p w14:paraId="7E92E40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Meat</w:t>
            </w:r>
          </w:p>
        </w:tc>
        <w:tc>
          <w:tcPr>
            <w:tcW w:w="851" w:type="dxa"/>
            <w:tcBorders>
              <w:top w:val="nil"/>
              <w:left w:val="nil"/>
              <w:bottom w:val="nil"/>
              <w:right w:val="nil"/>
            </w:tcBorders>
          </w:tcPr>
          <w:p w14:paraId="6442524E"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1226" w:type="dxa"/>
            <w:tcBorders>
              <w:top w:val="nil"/>
              <w:left w:val="nil"/>
              <w:bottom w:val="nil"/>
              <w:right w:val="nil"/>
            </w:tcBorders>
            <w:shd w:val="clear" w:color="auto" w:fill="auto"/>
          </w:tcPr>
          <w:p w14:paraId="5F5C670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76EA736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p w14:paraId="1B5B19A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0.86, 1.17</w:t>
            </w:r>
          </w:p>
        </w:tc>
        <w:tc>
          <w:tcPr>
            <w:tcW w:w="1226" w:type="dxa"/>
            <w:tcBorders>
              <w:top w:val="nil"/>
              <w:left w:val="nil"/>
              <w:bottom w:val="nil"/>
              <w:right w:val="nil"/>
            </w:tcBorders>
            <w:shd w:val="clear" w:color="auto" w:fill="auto"/>
          </w:tcPr>
          <w:p w14:paraId="10F3FBA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0.90</w:t>
            </w:r>
          </w:p>
          <w:p w14:paraId="7B0A034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0.77, 1.05</w:t>
            </w:r>
          </w:p>
        </w:tc>
        <w:tc>
          <w:tcPr>
            <w:tcW w:w="1226" w:type="dxa"/>
            <w:tcBorders>
              <w:top w:val="nil"/>
              <w:left w:val="nil"/>
              <w:bottom w:val="nil"/>
              <w:right w:val="nil"/>
            </w:tcBorders>
            <w:shd w:val="clear" w:color="auto" w:fill="auto"/>
          </w:tcPr>
          <w:p w14:paraId="4A2D34F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w:t>
            </w:r>
          </w:p>
          <w:p w14:paraId="435647D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0.73, 1.00</w:t>
            </w:r>
          </w:p>
        </w:tc>
        <w:tc>
          <w:tcPr>
            <w:tcW w:w="1227" w:type="dxa"/>
            <w:tcBorders>
              <w:top w:val="nil"/>
              <w:left w:val="nil"/>
              <w:bottom w:val="nil"/>
              <w:right w:val="nil"/>
            </w:tcBorders>
            <w:shd w:val="clear" w:color="auto" w:fill="auto"/>
          </w:tcPr>
          <w:p w14:paraId="600EE7F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0.82</w:t>
            </w:r>
          </w:p>
          <w:p w14:paraId="36E58E9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0.72, 0.93</w:t>
            </w:r>
          </w:p>
        </w:tc>
        <w:tc>
          <w:tcPr>
            <w:tcW w:w="1417" w:type="dxa"/>
            <w:tcBorders>
              <w:top w:val="nil"/>
              <w:left w:val="nil"/>
              <w:bottom w:val="nil"/>
              <w:right w:val="nil"/>
            </w:tcBorders>
            <w:shd w:val="clear" w:color="auto" w:fill="auto"/>
          </w:tcPr>
          <w:p w14:paraId="1F9B7ED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2.4×10</w:t>
            </w:r>
            <w:r w:rsidRPr="00FB274C">
              <w:rPr>
                <w:rFonts w:ascii="Times New Roman" w:hAnsi="Times New Roman" w:cs="Times New Roman"/>
                <w:vertAlign w:val="superscript"/>
                <w:lang w:val="en-GB"/>
              </w:rPr>
              <w:t>-9</w:t>
            </w:r>
          </w:p>
        </w:tc>
        <w:tc>
          <w:tcPr>
            <w:tcW w:w="1276" w:type="dxa"/>
            <w:tcBorders>
              <w:top w:val="nil"/>
              <w:left w:val="nil"/>
              <w:bottom w:val="nil"/>
              <w:right w:val="nil"/>
            </w:tcBorders>
          </w:tcPr>
          <w:p w14:paraId="2B5CAA2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3.3×10</w:t>
            </w:r>
            <w:r w:rsidRPr="00FB274C">
              <w:rPr>
                <w:rFonts w:ascii="Times New Roman" w:hAnsi="Times New Roman" w:cs="Times New Roman"/>
                <w:vertAlign w:val="superscript"/>
                <w:lang w:val="en-GB"/>
              </w:rPr>
              <w:t>-3</w:t>
            </w:r>
          </w:p>
        </w:tc>
      </w:tr>
      <w:tr w:rsidR="00A3191A" w:rsidRPr="00FB274C" w14:paraId="268287EB" w14:textId="77777777" w:rsidTr="00145D84">
        <w:tc>
          <w:tcPr>
            <w:tcW w:w="3083" w:type="dxa"/>
            <w:tcBorders>
              <w:top w:val="nil"/>
              <w:left w:val="nil"/>
              <w:bottom w:val="nil"/>
              <w:right w:val="nil"/>
            </w:tcBorders>
            <w:shd w:val="clear" w:color="auto" w:fill="auto"/>
          </w:tcPr>
          <w:p w14:paraId="6694A44A"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6F6F9295"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265746F5"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D49DCF9"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15AF3099"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CE82609"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710819E8"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ED6D62F"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72E3C17B"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37434B38" w14:textId="77777777" w:rsidTr="00145D84">
        <w:tc>
          <w:tcPr>
            <w:tcW w:w="3083" w:type="dxa"/>
            <w:tcBorders>
              <w:top w:val="nil"/>
              <w:left w:val="nil"/>
              <w:bottom w:val="nil"/>
              <w:right w:val="nil"/>
            </w:tcBorders>
            <w:shd w:val="clear" w:color="auto" w:fill="auto"/>
          </w:tcPr>
          <w:p w14:paraId="78A4FC2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Added sugar</w:t>
            </w:r>
          </w:p>
        </w:tc>
        <w:tc>
          <w:tcPr>
            <w:tcW w:w="851" w:type="dxa"/>
            <w:tcBorders>
              <w:top w:val="nil"/>
              <w:left w:val="nil"/>
              <w:bottom w:val="nil"/>
              <w:right w:val="nil"/>
            </w:tcBorders>
          </w:tcPr>
          <w:p w14:paraId="6C69CCA3"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-0.05</w:t>
            </w:r>
          </w:p>
        </w:tc>
        <w:tc>
          <w:tcPr>
            <w:tcW w:w="1226" w:type="dxa"/>
            <w:tcBorders>
              <w:top w:val="nil"/>
              <w:left w:val="nil"/>
              <w:bottom w:val="nil"/>
              <w:right w:val="nil"/>
            </w:tcBorders>
            <w:shd w:val="clear" w:color="auto" w:fill="auto"/>
          </w:tcPr>
          <w:p w14:paraId="31DC883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7462A1A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w:t>
            </w:r>
          </w:p>
          <w:p w14:paraId="06E1B28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0.58, 1.01</w:t>
            </w:r>
          </w:p>
        </w:tc>
        <w:tc>
          <w:tcPr>
            <w:tcW w:w="1226" w:type="dxa"/>
            <w:tcBorders>
              <w:top w:val="nil"/>
              <w:left w:val="nil"/>
              <w:bottom w:val="nil"/>
              <w:right w:val="nil"/>
            </w:tcBorders>
            <w:shd w:val="clear" w:color="auto" w:fill="auto"/>
          </w:tcPr>
          <w:p w14:paraId="1B89E97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w:t>
            </w:r>
          </w:p>
          <w:p w14:paraId="14CF261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0.63, 0.99</w:t>
            </w:r>
          </w:p>
        </w:tc>
        <w:tc>
          <w:tcPr>
            <w:tcW w:w="1226" w:type="dxa"/>
            <w:tcBorders>
              <w:top w:val="nil"/>
              <w:left w:val="nil"/>
              <w:bottom w:val="nil"/>
              <w:right w:val="nil"/>
            </w:tcBorders>
            <w:shd w:val="clear" w:color="auto" w:fill="auto"/>
          </w:tcPr>
          <w:p w14:paraId="69F53DB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0.68</w:t>
            </w:r>
          </w:p>
          <w:p w14:paraId="004D448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0.55, 0.84</w:t>
            </w:r>
          </w:p>
        </w:tc>
        <w:tc>
          <w:tcPr>
            <w:tcW w:w="1227" w:type="dxa"/>
            <w:tcBorders>
              <w:top w:val="nil"/>
              <w:left w:val="nil"/>
              <w:bottom w:val="nil"/>
              <w:right w:val="nil"/>
            </w:tcBorders>
            <w:shd w:val="clear" w:color="auto" w:fill="auto"/>
          </w:tcPr>
          <w:p w14:paraId="2F4B184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w:t>
            </w:r>
          </w:p>
          <w:p w14:paraId="6EF04EB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0.62, 0.92</w:t>
            </w:r>
          </w:p>
        </w:tc>
        <w:tc>
          <w:tcPr>
            <w:tcW w:w="1417" w:type="dxa"/>
            <w:tcBorders>
              <w:top w:val="nil"/>
              <w:left w:val="nil"/>
              <w:bottom w:val="nil"/>
              <w:right w:val="nil"/>
            </w:tcBorders>
            <w:shd w:val="clear" w:color="auto" w:fill="auto"/>
          </w:tcPr>
          <w:p w14:paraId="1407A2D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9.3×10</w:t>
            </w:r>
            <w:r w:rsidRPr="00FB274C">
              <w:rPr>
                <w:rFonts w:ascii="Times New Roman" w:hAnsi="Times New Roman" w:cs="Times New Roman"/>
                <w:vertAlign w:val="superscript"/>
                <w:lang w:val="en-GB"/>
              </w:rPr>
              <w:t>-6</w:t>
            </w:r>
          </w:p>
        </w:tc>
        <w:tc>
          <w:tcPr>
            <w:tcW w:w="1276" w:type="dxa"/>
            <w:tcBorders>
              <w:top w:val="nil"/>
              <w:left w:val="nil"/>
              <w:bottom w:val="nil"/>
              <w:right w:val="nil"/>
            </w:tcBorders>
          </w:tcPr>
          <w:p w14:paraId="03FDB63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0.015</w:t>
            </w:r>
          </w:p>
        </w:tc>
      </w:tr>
      <w:tr w:rsidR="00A3191A" w:rsidRPr="00FB274C" w14:paraId="4B92A8C3" w14:textId="77777777" w:rsidTr="00145D84">
        <w:tc>
          <w:tcPr>
            <w:tcW w:w="3083" w:type="dxa"/>
            <w:tcBorders>
              <w:top w:val="nil"/>
              <w:left w:val="nil"/>
              <w:bottom w:val="nil"/>
              <w:right w:val="nil"/>
            </w:tcBorders>
            <w:shd w:val="clear" w:color="auto" w:fill="auto"/>
          </w:tcPr>
          <w:p w14:paraId="2BA97FE2"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209BC118"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124B6DD8"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2C1ACD1"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0B0FB45B"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7486C638"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716F5744"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5773AE88"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0BFB87BA"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36C95BFF" w14:textId="77777777" w:rsidTr="00145D84">
        <w:tc>
          <w:tcPr>
            <w:tcW w:w="3083" w:type="dxa"/>
            <w:tcBorders>
              <w:top w:val="nil"/>
              <w:left w:val="nil"/>
              <w:bottom w:val="nil"/>
              <w:right w:val="nil"/>
            </w:tcBorders>
            <w:shd w:val="clear" w:color="auto" w:fill="auto"/>
          </w:tcPr>
          <w:p w14:paraId="54611189"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Alcohol</w:t>
            </w:r>
          </w:p>
        </w:tc>
        <w:tc>
          <w:tcPr>
            <w:tcW w:w="851" w:type="dxa"/>
            <w:tcBorders>
              <w:top w:val="nil"/>
              <w:left w:val="nil"/>
              <w:bottom w:val="nil"/>
              <w:right w:val="nil"/>
            </w:tcBorders>
          </w:tcPr>
          <w:p w14:paraId="2AEAA6A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-0.04</w:t>
            </w:r>
          </w:p>
        </w:tc>
        <w:tc>
          <w:tcPr>
            <w:tcW w:w="1226" w:type="dxa"/>
            <w:tcBorders>
              <w:top w:val="nil"/>
              <w:left w:val="nil"/>
              <w:bottom w:val="nil"/>
              <w:right w:val="nil"/>
            </w:tcBorders>
            <w:shd w:val="clear" w:color="auto" w:fill="auto"/>
          </w:tcPr>
          <w:p w14:paraId="07087ED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26" w:type="dxa"/>
            <w:tcBorders>
              <w:top w:val="nil"/>
              <w:left w:val="nil"/>
              <w:bottom w:val="nil"/>
              <w:right w:val="nil"/>
            </w:tcBorders>
            <w:shd w:val="clear" w:color="auto" w:fill="auto"/>
          </w:tcPr>
          <w:p w14:paraId="6BF6784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0.89</w:t>
            </w:r>
          </w:p>
          <w:p w14:paraId="697075B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0.68, 1.16</w:t>
            </w:r>
          </w:p>
        </w:tc>
        <w:tc>
          <w:tcPr>
            <w:tcW w:w="1226" w:type="dxa"/>
            <w:tcBorders>
              <w:top w:val="nil"/>
              <w:left w:val="nil"/>
              <w:bottom w:val="nil"/>
              <w:right w:val="nil"/>
            </w:tcBorders>
            <w:shd w:val="clear" w:color="auto" w:fill="auto"/>
          </w:tcPr>
          <w:p w14:paraId="1A618D9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w:t>
            </w:r>
          </w:p>
          <w:p w14:paraId="2B81504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0.53, 0.84</w:t>
            </w:r>
          </w:p>
        </w:tc>
        <w:tc>
          <w:tcPr>
            <w:tcW w:w="1226" w:type="dxa"/>
            <w:tcBorders>
              <w:top w:val="nil"/>
              <w:left w:val="nil"/>
              <w:bottom w:val="nil"/>
              <w:right w:val="nil"/>
            </w:tcBorders>
            <w:shd w:val="clear" w:color="auto" w:fill="auto"/>
          </w:tcPr>
          <w:p w14:paraId="1AF110F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0.64</w:t>
            </w:r>
          </w:p>
          <w:p w14:paraId="2D2428B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0.52, 0.80</w:t>
            </w:r>
          </w:p>
        </w:tc>
        <w:tc>
          <w:tcPr>
            <w:tcW w:w="1227" w:type="dxa"/>
            <w:tcBorders>
              <w:top w:val="nil"/>
              <w:left w:val="nil"/>
              <w:bottom w:val="nil"/>
              <w:right w:val="nil"/>
            </w:tcBorders>
            <w:shd w:val="clear" w:color="auto" w:fill="auto"/>
          </w:tcPr>
          <w:p w14:paraId="5F3B110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0.76</w:t>
            </w:r>
          </w:p>
          <w:p w14:paraId="78083E5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0.61, 0.94</w:t>
            </w:r>
          </w:p>
        </w:tc>
        <w:tc>
          <w:tcPr>
            <w:tcW w:w="1417" w:type="dxa"/>
            <w:tcBorders>
              <w:top w:val="nil"/>
              <w:left w:val="nil"/>
              <w:bottom w:val="nil"/>
              <w:right w:val="nil"/>
            </w:tcBorders>
            <w:shd w:val="clear" w:color="auto" w:fill="auto"/>
          </w:tcPr>
          <w:p w14:paraId="6F4D37F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3.6×10</w:t>
            </w:r>
            <w:r w:rsidRPr="00FB274C">
              <w:rPr>
                <w:rFonts w:ascii="Times New Roman" w:hAnsi="Times New Roman" w:cs="Times New Roman"/>
                <w:vertAlign w:val="superscript"/>
                <w:lang w:val="en-GB"/>
              </w:rPr>
              <w:t>-3</w:t>
            </w:r>
          </w:p>
        </w:tc>
        <w:tc>
          <w:tcPr>
            <w:tcW w:w="1276" w:type="dxa"/>
            <w:tcBorders>
              <w:top w:val="nil"/>
              <w:left w:val="nil"/>
              <w:bottom w:val="nil"/>
              <w:right w:val="nil"/>
            </w:tcBorders>
          </w:tcPr>
          <w:p w14:paraId="006827B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0.11</w:t>
            </w:r>
          </w:p>
        </w:tc>
      </w:tr>
      <w:tr w:rsidR="00A3191A" w:rsidRPr="00FB274C" w14:paraId="5CFBE3E3" w14:textId="77777777" w:rsidTr="00145D84">
        <w:tc>
          <w:tcPr>
            <w:tcW w:w="3083" w:type="dxa"/>
            <w:tcBorders>
              <w:top w:val="nil"/>
              <w:left w:val="nil"/>
              <w:bottom w:val="nil"/>
              <w:right w:val="nil"/>
            </w:tcBorders>
            <w:shd w:val="clear" w:color="auto" w:fill="auto"/>
          </w:tcPr>
          <w:p w14:paraId="65DB1369" w14:textId="77777777" w:rsidR="00A3191A" w:rsidRPr="00FB274C" w:rsidRDefault="00A3191A" w:rsidP="00145D84">
            <w:pPr>
              <w:spacing w:after="0" w:line="240" w:lineRule="auto"/>
              <w:rPr>
                <w:rFonts w:ascii="Times New Roman" w:hAnsi="Times New Roman" w:cs="Times New Roman"/>
                <w:lang w:val="en-GB"/>
              </w:rPr>
            </w:pPr>
          </w:p>
        </w:tc>
        <w:tc>
          <w:tcPr>
            <w:tcW w:w="851" w:type="dxa"/>
            <w:tcBorders>
              <w:top w:val="nil"/>
              <w:left w:val="nil"/>
              <w:bottom w:val="nil"/>
              <w:right w:val="nil"/>
            </w:tcBorders>
          </w:tcPr>
          <w:p w14:paraId="2084A034" w14:textId="77777777" w:rsidR="00A3191A" w:rsidRPr="00FB274C" w:rsidRDefault="00A3191A" w:rsidP="00145D84">
            <w:pPr>
              <w:spacing w:after="0" w:line="240" w:lineRule="auto"/>
              <w:rPr>
                <w:rFonts w:ascii="Times New Roman" w:hAnsi="Times New Roman" w:cs="Times New Roman"/>
                <w:lang w:val="en-GB"/>
              </w:rPr>
            </w:pPr>
          </w:p>
        </w:tc>
        <w:tc>
          <w:tcPr>
            <w:tcW w:w="1226" w:type="dxa"/>
            <w:tcBorders>
              <w:top w:val="nil"/>
              <w:left w:val="nil"/>
              <w:bottom w:val="nil"/>
              <w:right w:val="nil"/>
            </w:tcBorders>
            <w:shd w:val="clear" w:color="auto" w:fill="auto"/>
          </w:tcPr>
          <w:p w14:paraId="1B02A470"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4F6B2358"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5C37CBD2" w14:textId="77777777" w:rsidR="00A3191A" w:rsidRPr="00FB274C" w:rsidRDefault="00A3191A" w:rsidP="00145D84">
            <w:pPr>
              <w:spacing w:after="0" w:line="240" w:lineRule="auto"/>
              <w:jc w:val="center"/>
              <w:rPr>
                <w:rFonts w:ascii="Times New Roman" w:hAnsi="Times New Roman" w:cs="Times New Roman"/>
                <w:lang w:val="en-GB"/>
              </w:rPr>
            </w:pPr>
          </w:p>
        </w:tc>
        <w:tc>
          <w:tcPr>
            <w:tcW w:w="1226" w:type="dxa"/>
            <w:tcBorders>
              <w:top w:val="nil"/>
              <w:left w:val="nil"/>
              <w:bottom w:val="nil"/>
              <w:right w:val="nil"/>
            </w:tcBorders>
            <w:shd w:val="clear" w:color="auto" w:fill="auto"/>
          </w:tcPr>
          <w:p w14:paraId="639323DC" w14:textId="77777777" w:rsidR="00A3191A" w:rsidRPr="00FB274C" w:rsidRDefault="00A3191A" w:rsidP="00145D84">
            <w:pPr>
              <w:spacing w:after="0" w:line="240" w:lineRule="auto"/>
              <w:jc w:val="center"/>
              <w:rPr>
                <w:rFonts w:ascii="Times New Roman" w:hAnsi="Times New Roman" w:cs="Times New Roman"/>
                <w:lang w:val="en-GB"/>
              </w:rPr>
            </w:pPr>
          </w:p>
        </w:tc>
        <w:tc>
          <w:tcPr>
            <w:tcW w:w="1227" w:type="dxa"/>
            <w:tcBorders>
              <w:top w:val="nil"/>
              <w:left w:val="nil"/>
              <w:bottom w:val="nil"/>
              <w:right w:val="nil"/>
            </w:tcBorders>
            <w:shd w:val="clear" w:color="auto" w:fill="auto"/>
          </w:tcPr>
          <w:p w14:paraId="1ED39055" w14:textId="77777777" w:rsidR="00A3191A" w:rsidRPr="00FB274C" w:rsidRDefault="00A3191A" w:rsidP="00145D84">
            <w:pPr>
              <w:spacing w:after="0" w:line="240" w:lineRule="auto"/>
              <w:jc w:val="center"/>
              <w:rPr>
                <w:rFonts w:ascii="Times New Roman" w:hAnsi="Times New Roman" w:cs="Times New Roman"/>
                <w:lang w:val="en-GB"/>
              </w:rPr>
            </w:pPr>
          </w:p>
        </w:tc>
        <w:tc>
          <w:tcPr>
            <w:tcW w:w="1417" w:type="dxa"/>
            <w:tcBorders>
              <w:top w:val="nil"/>
              <w:left w:val="nil"/>
              <w:bottom w:val="nil"/>
              <w:right w:val="nil"/>
            </w:tcBorders>
            <w:shd w:val="clear" w:color="auto" w:fill="auto"/>
          </w:tcPr>
          <w:p w14:paraId="3554C573" w14:textId="77777777" w:rsidR="00A3191A" w:rsidRPr="00FB274C" w:rsidRDefault="00A3191A" w:rsidP="00145D84">
            <w:pPr>
              <w:spacing w:after="0" w:line="240" w:lineRule="auto"/>
              <w:jc w:val="center"/>
              <w:rPr>
                <w:rFonts w:ascii="Times New Roman" w:hAnsi="Times New Roman" w:cs="Times New Roman"/>
                <w:lang w:val="en-GB"/>
              </w:rPr>
            </w:pPr>
          </w:p>
        </w:tc>
        <w:tc>
          <w:tcPr>
            <w:tcW w:w="1276" w:type="dxa"/>
            <w:tcBorders>
              <w:top w:val="nil"/>
              <w:left w:val="nil"/>
              <w:bottom w:val="nil"/>
              <w:right w:val="nil"/>
            </w:tcBorders>
          </w:tcPr>
          <w:p w14:paraId="1027ABF1"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0AC7D48F" w14:textId="77777777" w:rsidTr="00145D84">
        <w:tc>
          <w:tcPr>
            <w:tcW w:w="3083" w:type="dxa"/>
            <w:tcBorders>
              <w:top w:val="nil"/>
              <w:left w:val="nil"/>
              <w:bottom w:val="single" w:sz="4" w:space="0" w:color="auto"/>
              <w:right w:val="nil"/>
            </w:tcBorders>
            <w:shd w:val="clear" w:color="auto" w:fill="auto"/>
          </w:tcPr>
          <w:p w14:paraId="4662632A"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Salt</w:t>
            </w:r>
          </w:p>
        </w:tc>
        <w:tc>
          <w:tcPr>
            <w:tcW w:w="851" w:type="dxa"/>
            <w:tcBorders>
              <w:top w:val="nil"/>
              <w:left w:val="nil"/>
              <w:bottom w:val="single" w:sz="4" w:space="0" w:color="auto"/>
              <w:right w:val="nil"/>
            </w:tcBorders>
          </w:tcPr>
          <w:p w14:paraId="47832B15"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-0.06</w:t>
            </w:r>
          </w:p>
        </w:tc>
        <w:tc>
          <w:tcPr>
            <w:tcW w:w="1226" w:type="dxa"/>
            <w:tcBorders>
              <w:top w:val="nil"/>
              <w:left w:val="nil"/>
              <w:bottom w:val="single" w:sz="4" w:space="0" w:color="auto"/>
              <w:right w:val="nil"/>
            </w:tcBorders>
            <w:shd w:val="clear" w:color="auto" w:fill="auto"/>
          </w:tcPr>
          <w:p w14:paraId="0E18A2E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622DCBA2" w14:textId="77777777" w:rsidR="00A3191A" w:rsidRPr="00FB274C" w:rsidRDefault="00A3191A" w:rsidP="00145D84">
            <w:pPr>
              <w:spacing w:line="240" w:lineRule="auto"/>
              <w:jc w:val="center"/>
              <w:rPr>
                <w:rFonts w:ascii="Times New Roman" w:hAnsi="Times New Roman" w:cs="Times New Roman"/>
                <w:lang w:val="en-GB"/>
              </w:rPr>
            </w:pPr>
          </w:p>
        </w:tc>
        <w:tc>
          <w:tcPr>
            <w:tcW w:w="1226" w:type="dxa"/>
            <w:tcBorders>
              <w:top w:val="nil"/>
              <w:left w:val="nil"/>
              <w:bottom w:val="single" w:sz="4" w:space="0" w:color="auto"/>
              <w:right w:val="nil"/>
            </w:tcBorders>
            <w:shd w:val="clear" w:color="auto" w:fill="auto"/>
          </w:tcPr>
          <w:p w14:paraId="11E9F8A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p w14:paraId="57F48FE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0.85, 1.18</w:t>
            </w:r>
          </w:p>
        </w:tc>
        <w:tc>
          <w:tcPr>
            <w:tcW w:w="1226" w:type="dxa"/>
            <w:tcBorders>
              <w:top w:val="nil"/>
              <w:left w:val="nil"/>
              <w:bottom w:val="single" w:sz="4" w:space="0" w:color="auto"/>
              <w:right w:val="nil"/>
            </w:tcBorders>
            <w:shd w:val="clear" w:color="auto" w:fill="auto"/>
          </w:tcPr>
          <w:p w14:paraId="5C41997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0.89</w:t>
            </w:r>
          </w:p>
          <w:p w14:paraId="5BA8359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0.75, 1.06</w:t>
            </w:r>
          </w:p>
        </w:tc>
        <w:tc>
          <w:tcPr>
            <w:tcW w:w="1226" w:type="dxa"/>
            <w:tcBorders>
              <w:top w:val="nil"/>
              <w:left w:val="nil"/>
              <w:bottom w:val="single" w:sz="4" w:space="0" w:color="auto"/>
              <w:right w:val="nil"/>
            </w:tcBorders>
            <w:shd w:val="clear" w:color="auto" w:fill="auto"/>
          </w:tcPr>
          <w:p w14:paraId="5F1C4B1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w:t>
            </w:r>
          </w:p>
          <w:p w14:paraId="5B790FB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0.71, 1.07</w:t>
            </w:r>
          </w:p>
        </w:tc>
        <w:tc>
          <w:tcPr>
            <w:tcW w:w="1227" w:type="dxa"/>
            <w:tcBorders>
              <w:top w:val="nil"/>
              <w:left w:val="nil"/>
              <w:bottom w:val="single" w:sz="4" w:space="0" w:color="auto"/>
              <w:right w:val="nil"/>
            </w:tcBorders>
            <w:shd w:val="clear" w:color="auto" w:fill="auto"/>
          </w:tcPr>
          <w:p w14:paraId="4E5CA3F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530B155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0.69, 1.20</w:t>
            </w:r>
          </w:p>
        </w:tc>
        <w:tc>
          <w:tcPr>
            <w:tcW w:w="1417" w:type="dxa"/>
            <w:tcBorders>
              <w:top w:val="nil"/>
              <w:left w:val="nil"/>
              <w:bottom w:val="single" w:sz="4" w:space="0" w:color="auto"/>
              <w:right w:val="nil"/>
            </w:tcBorders>
            <w:shd w:val="clear" w:color="auto" w:fill="auto"/>
          </w:tcPr>
          <w:p w14:paraId="6B3DB56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0.016</w:t>
            </w:r>
          </w:p>
        </w:tc>
        <w:tc>
          <w:tcPr>
            <w:tcW w:w="1276" w:type="dxa"/>
            <w:tcBorders>
              <w:top w:val="nil"/>
              <w:left w:val="nil"/>
              <w:bottom w:val="single" w:sz="4" w:space="0" w:color="auto"/>
              <w:right w:val="nil"/>
            </w:tcBorders>
          </w:tcPr>
          <w:p w14:paraId="3965A06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0.0498</w:t>
            </w:r>
          </w:p>
        </w:tc>
      </w:tr>
    </w:tbl>
    <w:p w14:paraId="2F322175"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a</w:t>
      </w:r>
      <w:r w:rsidRPr="00FB274C">
        <w:rPr>
          <w:rFonts w:ascii="Times New Roman" w:hAnsi="Times New Roman" w:cs="Times New Roman"/>
          <w:lang w:val="en-GB"/>
        </w:rPr>
        <w:t xml:space="preserve"> Multivariable model: Adjusted for age, sex, study site, total energy intake, smoking and leisure time physical activity and education.</w:t>
      </w:r>
    </w:p>
    <w:p w14:paraId="313A3F20"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sidRPr="00FB274C">
        <w:rPr>
          <w:rFonts w:ascii="Times New Roman" w:hAnsi="Times New Roman" w:cs="Times New Roman"/>
          <w:lang w:val="en-GB"/>
        </w:rPr>
        <w:t>Multivariable model + mutual adjustment for all food components</w:t>
      </w:r>
    </w:p>
    <w:p w14:paraId="22947C41" w14:textId="77777777" w:rsidR="00A3191A" w:rsidRPr="00FB274C" w:rsidRDefault="00A3191A" w:rsidP="00A3191A">
      <w:pPr>
        <w:spacing w:after="0" w:line="240" w:lineRule="auto"/>
        <w:rPr>
          <w:rFonts w:ascii="Times New Roman" w:hAnsi="Times New Roman" w:cs="Times New Roman"/>
          <w:lang w:val="en-GB"/>
        </w:rPr>
      </w:pPr>
    </w:p>
    <w:p w14:paraId="356F83FC" w14:textId="77777777" w:rsidR="00A3191A" w:rsidRPr="00FB274C" w:rsidRDefault="00A3191A" w:rsidP="00A3191A">
      <w:pPr>
        <w:spacing w:line="240" w:lineRule="auto"/>
        <w:rPr>
          <w:rFonts w:ascii="Times New Roman" w:hAnsi="Times New Roman" w:cs="Times New Roman"/>
          <w:lang w:val="en-GB"/>
        </w:rPr>
      </w:pPr>
    </w:p>
    <w:p w14:paraId="12272122" w14:textId="77777777" w:rsidR="00A3191A" w:rsidRDefault="00A3191A" w:rsidP="00A3191A">
      <w:pPr>
        <w:spacing w:line="240" w:lineRule="auto"/>
        <w:rPr>
          <w:rFonts w:ascii="Times New Roman" w:hAnsi="Times New Roman" w:cs="Times New Roman"/>
          <w:lang w:val="en-GB"/>
        </w:rPr>
      </w:pPr>
    </w:p>
    <w:p w14:paraId="022ECCE1" w14:textId="77777777" w:rsidR="00A3191A" w:rsidRDefault="00A3191A" w:rsidP="00A3191A">
      <w:pPr>
        <w:spacing w:line="240" w:lineRule="auto"/>
        <w:rPr>
          <w:rFonts w:ascii="Times New Roman" w:hAnsi="Times New Roman" w:cs="Times New Roman"/>
          <w:lang w:val="en-GB"/>
        </w:rPr>
      </w:pPr>
    </w:p>
    <w:p w14:paraId="587677B4" w14:textId="77777777" w:rsidR="00A3191A" w:rsidRPr="00FB274C" w:rsidRDefault="00A3191A" w:rsidP="00A3191A">
      <w:pPr>
        <w:spacing w:line="240" w:lineRule="auto"/>
        <w:rPr>
          <w:rFonts w:ascii="Times New Roman" w:hAnsi="Times New Roman" w:cs="Times New Roman"/>
          <w:lang w:val="en-GB"/>
        </w:rPr>
      </w:pPr>
    </w:p>
    <w:p w14:paraId="53DB156D" w14:textId="77777777" w:rsidR="00A3191A" w:rsidRPr="00FB274C" w:rsidRDefault="00A3191A" w:rsidP="00A3191A">
      <w:pPr>
        <w:spacing w:line="240" w:lineRule="auto"/>
        <w:rPr>
          <w:rFonts w:ascii="Times New Roman" w:hAnsi="Times New Roman" w:cs="Times New Roman"/>
          <w:lang w:val="en-GB"/>
        </w:rPr>
      </w:pPr>
    </w:p>
    <w:p w14:paraId="16D1C9B2" w14:textId="77777777" w:rsidR="00A3191A" w:rsidRPr="00FB274C" w:rsidRDefault="00A3191A" w:rsidP="00A3191A">
      <w:pPr>
        <w:spacing w:after="0" w:line="240" w:lineRule="auto"/>
        <w:rPr>
          <w:rFonts w:ascii="Times New Roman" w:hAnsi="Times New Roman" w:cs="Times New Roman"/>
          <w:lang w:val="en-GB"/>
        </w:rPr>
      </w:pPr>
    </w:p>
    <w:p w14:paraId="09337601"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i/>
          <w:iCs/>
          <w:color w:val="FF0000"/>
          <w:lang w:val="en-GB"/>
        </w:rPr>
        <w:lastRenderedPageBreak/>
        <w:t>Supplementary Table 11.</w:t>
      </w:r>
      <w:r w:rsidRPr="00FB274C">
        <w:rPr>
          <w:rFonts w:ascii="Times New Roman" w:hAnsi="Times New Roman" w:cs="Times New Roman"/>
          <w:lang w:val="en-GB"/>
        </w:rPr>
        <w:t xml:space="preserve"> Odds ratios with confidence intervals for prevalence of the metabolic syndrome according to Quintile of Shannon index in 9,101 women and men from SCAPIS Malmö and Uppsala </w:t>
      </w: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9"/>
        <w:gridCol w:w="1538"/>
        <w:gridCol w:w="1538"/>
        <w:gridCol w:w="1538"/>
        <w:gridCol w:w="1538"/>
        <w:gridCol w:w="1538"/>
        <w:gridCol w:w="1098"/>
        <w:gridCol w:w="284"/>
      </w:tblGrid>
      <w:tr w:rsidR="00A3191A" w:rsidRPr="00FB274C" w14:paraId="248FD549" w14:textId="77777777" w:rsidTr="00145D84">
        <w:tc>
          <w:tcPr>
            <w:tcW w:w="3686" w:type="dxa"/>
            <w:tcBorders>
              <w:left w:val="nil"/>
              <w:bottom w:val="nil"/>
              <w:right w:val="nil"/>
            </w:tcBorders>
            <w:shd w:val="clear" w:color="auto" w:fill="auto"/>
          </w:tcPr>
          <w:p w14:paraId="1642AAA8" w14:textId="77777777" w:rsidR="00A3191A" w:rsidRPr="00FB274C" w:rsidRDefault="00A3191A" w:rsidP="00145D84">
            <w:pPr>
              <w:spacing w:line="240" w:lineRule="auto"/>
              <w:rPr>
                <w:rFonts w:ascii="Times New Roman" w:hAnsi="Times New Roman" w:cs="Times New Roman"/>
                <w:lang w:val="en-GB"/>
              </w:rPr>
            </w:pPr>
          </w:p>
        </w:tc>
        <w:tc>
          <w:tcPr>
            <w:tcW w:w="709" w:type="dxa"/>
            <w:tcBorders>
              <w:left w:val="nil"/>
              <w:bottom w:val="nil"/>
              <w:right w:val="nil"/>
            </w:tcBorders>
          </w:tcPr>
          <w:p w14:paraId="16999B8B" w14:textId="77777777" w:rsidR="00A3191A" w:rsidRPr="00FB274C" w:rsidRDefault="00A3191A" w:rsidP="00145D84">
            <w:pPr>
              <w:spacing w:line="240" w:lineRule="auto"/>
              <w:jc w:val="center"/>
              <w:rPr>
                <w:rFonts w:ascii="Times New Roman" w:hAnsi="Times New Roman" w:cs="Times New Roman"/>
                <w:lang w:val="en-GB"/>
              </w:rPr>
            </w:pPr>
          </w:p>
        </w:tc>
        <w:tc>
          <w:tcPr>
            <w:tcW w:w="8788" w:type="dxa"/>
            <w:gridSpan w:val="6"/>
            <w:tcBorders>
              <w:left w:val="nil"/>
              <w:bottom w:val="nil"/>
              <w:right w:val="nil"/>
            </w:tcBorders>
            <w:shd w:val="clear" w:color="auto" w:fill="auto"/>
          </w:tcPr>
          <w:p w14:paraId="1DF0D2E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Quintile of Shannon index</w:t>
            </w:r>
          </w:p>
        </w:tc>
        <w:tc>
          <w:tcPr>
            <w:tcW w:w="284" w:type="dxa"/>
            <w:tcBorders>
              <w:left w:val="nil"/>
              <w:bottom w:val="nil"/>
              <w:right w:val="nil"/>
            </w:tcBorders>
          </w:tcPr>
          <w:p w14:paraId="3AD8A71D"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7F5F5948" w14:textId="77777777" w:rsidTr="00145D84">
        <w:tc>
          <w:tcPr>
            <w:tcW w:w="3686" w:type="dxa"/>
            <w:tcBorders>
              <w:top w:val="nil"/>
              <w:left w:val="nil"/>
              <w:bottom w:val="single" w:sz="4" w:space="0" w:color="auto"/>
              <w:right w:val="nil"/>
            </w:tcBorders>
            <w:shd w:val="clear" w:color="auto" w:fill="auto"/>
          </w:tcPr>
          <w:p w14:paraId="3CF60B84"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All</w:t>
            </w:r>
          </w:p>
        </w:tc>
        <w:tc>
          <w:tcPr>
            <w:tcW w:w="709" w:type="dxa"/>
            <w:tcBorders>
              <w:top w:val="nil"/>
              <w:left w:val="nil"/>
              <w:bottom w:val="single" w:sz="4" w:space="0" w:color="auto"/>
              <w:right w:val="nil"/>
            </w:tcBorders>
          </w:tcPr>
          <w:p w14:paraId="4624910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a</w:t>
            </w:r>
          </w:p>
        </w:tc>
        <w:tc>
          <w:tcPr>
            <w:tcW w:w="1538" w:type="dxa"/>
            <w:tcBorders>
              <w:top w:val="nil"/>
              <w:left w:val="nil"/>
              <w:bottom w:val="single" w:sz="4" w:space="0" w:color="auto"/>
              <w:right w:val="nil"/>
            </w:tcBorders>
            <w:shd w:val="clear" w:color="auto" w:fill="auto"/>
          </w:tcPr>
          <w:p w14:paraId="03DDB89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w:t>
            </w:r>
          </w:p>
        </w:tc>
        <w:tc>
          <w:tcPr>
            <w:tcW w:w="1538" w:type="dxa"/>
            <w:tcBorders>
              <w:top w:val="nil"/>
              <w:left w:val="nil"/>
              <w:bottom w:val="single" w:sz="4" w:space="0" w:color="auto"/>
              <w:right w:val="nil"/>
            </w:tcBorders>
            <w:shd w:val="clear" w:color="auto" w:fill="auto"/>
          </w:tcPr>
          <w:p w14:paraId="6BFECE3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w:t>
            </w:r>
          </w:p>
        </w:tc>
        <w:tc>
          <w:tcPr>
            <w:tcW w:w="1538" w:type="dxa"/>
            <w:tcBorders>
              <w:top w:val="nil"/>
              <w:left w:val="nil"/>
              <w:bottom w:val="single" w:sz="4" w:space="0" w:color="auto"/>
              <w:right w:val="nil"/>
            </w:tcBorders>
            <w:shd w:val="clear" w:color="auto" w:fill="auto"/>
          </w:tcPr>
          <w:p w14:paraId="293A2CF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w:t>
            </w:r>
          </w:p>
        </w:tc>
        <w:tc>
          <w:tcPr>
            <w:tcW w:w="1538" w:type="dxa"/>
            <w:tcBorders>
              <w:top w:val="nil"/>
              <w:left w:val="nil"/>
              <w:bottom w:val="single" w:sz="4" w:space="0" w:color="auto"/>
              <w:right w:val="nil"/>
            </w:tcBorders>
            <w:shd w:val="clear" w:color="auto" w:fill="auto"/>
          </w:tcPr>
          <w:p w14:paraId="37DC961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4</w:t>
            </w:r>
          </w:p>
        </w:tc>
        <w:tc>
          <w:tcPr>
            <w:tcW w:w="1538" w:type="dxa"/>
            <w:tcBorders>
              <w:top w:val="nil"/>
              <w:left w:val="nil"/>
              <w:bottom w:val="single" w:sz="4" w:space="0" w:color="auto"/>
              <w:right w:val="nil"/>
            </w:tcBorders>
            <w:shd w:val="clear" w:color="auto" w:fill="auto"/>
          </w:tcPr>
          <w:p w14:paraId="2476C254"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5</w:t>
            </w:r>
          </w:p>
        </w:tc>
        <w:tc>
          <w:tcPr>
            <w:tcW w:w="1098" w:type="dxa"/>
            <w:tcBorders>
              <w:top w:val="nil"/>
              <w:left w:val="nil"/>
              <w:bottom w:val="single" w:sz="4" w:space="0" w:color="auto"/>
              <w:right w:val="nil"/>
            </w:tcBorders>
            <w:shd w:val="clear" w:color="auto" w:fill="auto"/>
          </w:tcPr>
          <w:p w14:paraId="7B09DF69"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P-trend</w:t>
            </w:r>
          </w:p>
        </w:tc>
        <w:tc>
          <w:tcPr>
            <w:tcW w:w="284" w:type="dxa"/>
            <w:tcBorders>
              <w:top w:val="nil"/>
              <w:left w:val="nil"/>
              <w:bottom w:val="single" w:sz="4" w:space="0" w:color="auto"/>
              <w:right w:val="nil"/>
            </w:tcBorders>
          </w:tcPr>
          <w:p w14:paraId="44CCC99D"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7E91CF92" w14:textId="77777777" w:rsidTr="00145D84">
        <w:tc>
          <w:tcPr>
            <w:tcW w:w="3686" w:type="dxa"/>
            <w:tcBorders>
              <w:top w:val="nil"/>
              <w:left w:val="nil"/>
              <w:bottom w:val="nil"/>
              <w:right w:val="nil"/>
            </w:tcBorders>
            <w:shd w:val="clear" w:color="auto" w:fill="auto"/>
          </w:tcPr>
          <w:p w14:paraId="07F129C7"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Basic model</w:t>
            </w:r>
            <w:r w:rsidRPr="00FB274C">
              <w:rPr>
                <w:rFonts w:ascii="Times New Roman" w:hAnsi="Times New Roman" w:cs="Times New Roman"/>
                <w:vertAlign w:val="superscript"/>
                <w:lang w:val="en-GB"/>
              </w:rPr>
              <w:t>b</w:t>
            </w:r>
          </w:p>
        </w:tc>
        <w:tc>
          <w:tcPr>
            <w:tcW w:w="709" w:type="dxa"/>
            <w:tcBorders>
              <w:top w:val="nil"/>
              <w:left w:val="nil"/>
              <w:bottom w:val="nil"/>
              <w:right w:val="nil"/>
            </w:tcBorders>
          </w:tcPr>
          <w:p w14:paraId="49DC6C44"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-0.22</w:t>
            </w:r>
          </w:p>
        </w:tc>
        <w:tc>
          <w:tcPr>
            <w:tcW w:w="1538" w:type="dxa"/>
            <w:tcBorders>
              <w:top w:val="nil"/>
              <w:left w:val="nil"/>
              <w:bottom w:val="nil"/>
              <w:right w:val="nil"/>
            </w:tcBorders>
            <w:shd w:val="clear" w:color="auto" w:fill="auto"/>
          </w:tcPr>
          <w:p w14:paraId="283256A7"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2E33185D"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793A7D80"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0.84</w:t>
            </w:r>
          </w:p>
          <w:p w14:paraId="53ED8FE9"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0.74, 0.97</w:t>
            </w:r>
          </w:p>
        </w:tc>
        <w:tc>
          <w:tcPr>
            <w:tcW w:w="1538" w:type="dxa"/>
            <w:tcBorders>
              <w:top w:val="nil"/>
              <w:left w:val="nil"/>
              <w:bottom w:val="nil"/>
              <w:right w:val="nil"/>
            </w:tcBorders>
            <w:shd w:val="clear" w:color="auto" w:fill="auto"/>
          </w:tcPr>
          <w:p w14:paraId="5BB6B396"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0.63</w:t>
            </w:r>
          </w:p>
          <w:p w14:paraId="0B146872"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0.55, 0.72</w:t>
            </w:r>
          </w:p>
        </w:tc>
        <w:tc>
          <w:tcPr>
            <w:tcW w:w="1538" w:type="dxa"/>
            <w:tcBorders>
              <w:top w:val="nil"/>
              <w:left w:val="nil"/>
              <w:bottom w:val="nil"/>
              <w:right w:val="nil"/>
            </w:tcBorders>
            <w:shd w:val="clear" w:color="auto" w:fill="auto"/>
          </w:tcPr>
          <w:p w14:paraId="28F7A6EC"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0.50</w:t>
            </w:r>
          </w:p>
          <w:p w14:paraId="3FCB667A"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0.44, 0.58</w:t>
            </w:r>
          </w:p>
        </w:tc>
        <w:tc>
          <w:tcPr>
            <w:tcW w:w="1538" w:type="dxa"/>
            <w:tcBorders>
              <w:top w:val="nil"/>
              <w:left w:val="nil"/>
              <w:bottom w:val="nil"/>
              <w:right w:val="nil"/>
            </w:tcBorders>
            <w:shd w:val="clear" w:color="auto" w:fill="auto"/>
          </w:tcPr>
          <w:p w14:paraId="79273FBE"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0.42</w:t>
            </w:r>
          </w:p>
          <w:p w14:paraId="71C54BAA"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0.37, 0.49</w:t>
            </w:r>
          </w:p>
        </w:tc>
        <w:tc>
          <w:tcPr>
            <w:tcW w:w="1098" w:type="dxa"/>
            <w:tcBorders>
              <w:top w:val="nil"/>
              <w:left w:val="nil"/>
              <w:bottom w:val="nil"/>
              <w:right w:val="nil"/>
            </w:tcBorders>
            <w:shd w:val="clear" w:color="auto" w:fill="auto"/>
          </w:tcPr>
          <w:p w14:paraId="38F4AB79"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2.9×10</w:t>
            </w:r>
            <w:r w:rsidRPr="00FB274C">
              <w:rPr>
                <w:rFonts w:ascii="Times New Roman" w:hAnsi="Times New Roman" w:cs="Times New Roman"/>
                <w:vertAlign w:val="superscript"/>
                <w:lang w:val="en-GB"/>
              </w:rPr>
              <w:t>-40</w:t>
            </w:r>
          </w:p>
        </w:tc>
        <w:tc>
          <w:tcPr>
            <w:tcW w:w="284" w:type="dxa"/>
            <w:tcBorders>
              <w:top w:val="nil"/>
              <w:left w:val="nil"/>
              <w:bottom w:val="nil"/>
              <w:right w:val="nil"/>
            </w:tcBorders>
          </w:tcPr>
          <w:p w14:paraId="1D631E65"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53DE3BDC" w14:textId="77777777" w:rsidTr="00145D84">
        <w:tc>
          <w:tcPr>
            <w:tcW w:w="3686" w:type="dxa"/>
            <w:tcBorders>
              <w:top w:val="nil"/>
              <w:left w:val="nil"/>
              <w:bottom w:val="nil"/>
              <w:right w:val="nil"/>
            </w:tcBorders>
            <w:shd w:val="clear" w:color="auto" w:fill="auto"/>
          </w:tcPr>
          <w:p w14:paraId="3AD50DCC" w14:textId="77777777" w:rsidR="00A3191A" w:rsidRPr="00FB274C" w:rsidRDefault="00A3191A" w:rsidP="00145D84">
            <w:pPr>
              <w:spacing w:after="0" w:line="240" w:lineRule="auto"/>
              <w:rPr>
                <w:rFonts w:ascii="Times New Roman" w:hAnsi="Times New Roman" w:cs="Times New Roman"/>
                <w:lang w:val="en-GB"/>
              </w:rPr>
            </w:pPr>
          </w:p>
        </w:tc>
        <w:tc>
          <w:tcPr>
            <w:tcW w:w="709" w:type="dxa"/>
            <w:tcBorders>
              <w:top w:val="nil"/>
              <w:left w:val="nil"/>
              <w:bottom w:val="nil"/>
              <w:right w:val="nil"/>
            </w:tcBorders>
          </w:tcPr>
          <w:p w14:paraId="1A7F2B65" w14:textId="77777777" w:rsidR="00A3191A" w:rsidRPr="00FB274C" w:rsidRDefault="00A3191A" w:rsidP="00145D84">
            <w:pPr>
              <w:spacing w:after="0" w:line="240" w:lineRule="auto"/>
              <w:rPr>
                <w:rFonts w:ascii="Times New Roman" w:hAnsi="Times New Roman" w:cs="Times New Roman"/>
                <w:lang w:val="en-GB"/>
              </w:rPr>
            </w:pPr>
          </w:p>
        </w:tc>
        <w:tc>
          <w:tcPr>
            <w:tcW w:w="1538" w:type="dxa"/>
            <w:tcBorders>
              <w:top w:val="nil"/>
              <w:left w:val="nil"/>
              <w:bottom w:val="nil"/>
              <w:right w:val="nil"/>
            </w:tcBorders>
            <w:shd w:val="clear" w:color="auto" w:fill="auto"/>
          </w:tcPr>
          <w:p w14:paraId="1BB084D4"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5DE48943"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2372BDC9"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03E797D2"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66B817EC" w14:textId="77777777" w:rsidR="00A3191A" w:rsidRPr="00FB274C" w:rsidRDefault="00A3191A" w:rsidP="00145D84">
            <w:pPr>
              <w:spacing w:after="0" w:line="240" w:lineRule="auto"/>
              <w:jc w:val="center"/>
              <w:rPr>
                <w:rFonts w:ascii="Times New Roman" w:hAnsi="Times New Roman" w:cs="Times New Roman"/>
                <w:lang w:val="en-GB"/>
              </w:rPr>
            </w:pPr>
          </w:p>
        </w:tc>
        <w:tc>
          <w:tcPr>
            <w:tcW w:w="1098" w:type="dxa"/>
            <w:tcBorders>
              <w:top w:val="nil"/>
              <w:left w:val="nil"/>
              <w:bottom w:val="nil"/>
              <w:right w:val="nil"/>
            </w:tcBorders>
            <w:shd w:val="clear" w:color="auto" w:fill="auto"/>
          </w:tcPr>
          <w:p w14:paraId="3F7AA142" w14:textId="77777777" w:rsidR="00A3191A" w:rsidRPr="00FB274C" w:rsidRDefault="00A3191A" w:rsidP="00145D84">
            <w:pPr>
              <w:spacing w:after="0" w:line="240" w:lineRule="auto"/>
              <w:jc w:val="center"/>
              <w:rPr>
                <w:rFonts w:ascii="Times New Roman" w:hAnsi="Times New Roman" w:cs="Times New Roman"/>
                <w:lang w:val="en-GB"/>
              </w:rPr>
            </w:pPr>
          </w:p>
        </w:tc>
        <w:tc>
          <w:tcPr>
            <w:tcW w:w="284" w:type="dxa"/>
            <w:tcBorders>
              <w:top w:val="nil"/>
              <w:left w:val="nil"/>
              <w:bottom w:val="nil"/>
              <w:right w:val="nil"/>
            </w:tcBorders>
          </w:tcPr>
          <w:p w14:paraId="5E8949BA"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208EBCB2" w14:textId="77777777" w:rsidTr="00145D84">
        <w:tc>
          <w:tcPr>
            <w:tcW w:w="3686" w:type="dxa"/>
            <w:tcBorders>
              <w:top w:val="nil"/>
              <w:left w:val="nil"/>
              <w:bottom w:val="nil"/>
              <w:right w:val="nil"/>
            </w:tcBorders>
            <w:shd w:val="clear" w:color="auto" w:fill="auto"/>
          </w:tcPr>
          <w:p w14:paraId="0FAB5837" w14:textId="77777777" w:rsidR="00A3191A" w:rsidRPr="00FB274C" w:rsidRDefault="00A3191A" w:rsidP="00145D84">
            <w:pPr>
              <w:spacing w:after="0" w:line="240" w:lineRule="auto"/>
              <w:rPr>
                <w:rFonts w:ascii="Times New Roman" w:hAnsi="Times New Roman" w:cs="Times New Roman"/>
                <w:vertAlign w:val="superscript"/>
                <w:lang w:val="en-GB"/>
              </w:rPr>
            </w:pPr>
            <w:r w:rsidRPr="00FB274C">
              <w:rPr>
                <w:rFonts w:ascii="Times New Roman" w:hAnsi="Times New Roman" w:cs="Times New Roman"/>
                <w:lang w:val="en-GB"/>
              </w:rPr>
              <w:t xml:space="preserve">   Main multivariable model</w:t>
            </w:r>
            <w:r w:rsidRPr="00FB274C">
              <w:rPr>
                <w:rFonts w:ascii="Times New Roman" w:hAnsi="Times New Roman" w:cs="Times New Roman"/>
                <w:vertAlign w:val="superscript"/>
                <w:lang w:val="en-GB"/>
              </w:rPr>
              <w:t>c</w:t>
            </w:r>
          </w:p>
        </w:tc>
        <w:tc>
          <w:tcPr>
            <w:tcW w:w="709" w:type="dxa"/>
            <w:tcBorders>
              <w:top w:val="nil"/>
              <w:left w:val="nil"/>
              <w:bottom w:val="nil"/>
              <w:right w:val="nil"/>
            </w:tcBorders>
          </w:tcPr>
          <w:p w14:paraId="3B640209"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-0.17</w:t>
            </w:r>
          </w:p>
        </w:tc>
        <w:tc>
          <w:tcPr>
            <w:tcW w:w="1538" w:type="dxa"/>
            <w:tcBorders>
              <w:top w:val="nil"/>
              <w:left w:val="nil"/>
              <w:bottom w:val="nil"/>
              <w:right w:val="nil"/>
            </w:tcBorders>
            <w:shd w:val="clear" w:color="auto" w:fill="auto"/>
          </w:tcPr>
          <w:p w14:paraId="06AED4C3"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538" w:type="dxa"/>
            <w:tcBorders>
              <w:top w:val="nil"/>
              <w:left w:val="nil"/>
              <w:bottom w:val="nil"/>
              <w:right w:val="nil"/>
            </w:tcBorders>
            <w:shd w:val="clear" w:color="auto" w:fill="auto"/>
          </w:tcPr>
          <w:p w14:paraId="7C24E6DF"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0.90</w:t>
            </w:r>
          </w:p>
        </w:tc>
        <w:tc>
          <w:tcPr>
            <w:tcW w:w="1538" w:type="dxa"/>
            <w:tcBorders>
              <w:top w:val="nil"/>
              <w:left w:val="nil"/>
              <w:bottom w:val="nil"/>
              <w:right w:val="nil"/>
            </w:tcBorders>
            <w:shd w:val="clear" w:color="auto" w:fill="auto"/>
          </w:tcPr>
          <w:p w14:paraId="2EB9F565"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0.70</w:t>
            </w:r>
          </w:p>
        </w:tc>
        <w:tc>
          <w:tcPr>
            <w:tcW w:w="1538" w:type="dxa"/>
            <w:tcBorders>
              <w:top w:val="nil"/>
              <w:left w:val="nil"/>
              <w:bottom w:val="nil"/>
              <w:right w:val="nil"/>
            </w:tcBorders>
            <w:shd w:val="clear" w:color="auto" w:fill="auto"/>
          </w:tcPr>
          <w:p w14:paraId="2F07EB40"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0.58</w:t>
            </w:r>
          </w:p>
        </w:tc>
        <w:tc>
          <w:tcPr>
            <w:tcW w:w="1538" w:type="dxa"/>
            <w:tcBorders>
              <w:top w:val="nil"/>
              <w:left w:val="nil"/>
              <w:bottom w:val="nil"/>
              <w:right w:val="nil"/>
            </w:tcBorders>
            <w:shd w:val="clear" w:color="auto" w:fill="auto"/>
          </w:tcPr>
          <w:p w14:paraId="5DD8BBA2"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0.53</w:t>
            </w:r>
          </w:p>
        </w:tc>
        <w:tc>
          <w:tcPr>
            <w:tcW w:w="1098" w:type="dxa"/>
            <w:tcBorders>
              <w:top w:val="nil"/>
              <w:left w:val="nil"/>
              <w:bottom w:val="nil"/>
              <w:right w:val="nil"/>
            </w:tcBorders>
            <w:shd w:val="clear" w:color="auto" w:fill="auto"/>
          </w:tcPr>
          <w:p w14:paraId="5EA31755" w14:textId="77777777" w:rsidR="00A3191A" w:rsidRPr="00FB274C" w:rsidRDefault="00A3191A" w:rsidP="00145D84">
            <w:pPr>
              <w:spacing w:after="0"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1.3×10</w:t>
            </w:r>
            <w:r w:rsidRPr="00FB274C">
              <w:rPr>
                <w:rFonts w:ascii="Times New Roman" w:hAnsi="Times New Roman" w:cs="Times New Roman"/>
                <w:vertAlign w:val="superscript"/>
                <w:lang w:val="en-GB"/>
              </w:rPr>
              <w:t>-23</w:t>
            </w:r>
          </w:p>
        </w:tc>
        <w:tc>
          <w:tcPr>
            <w:tcW w:w="284" w:type="dxa"/>
            <w:tcBorders>
              <w:top w:val="nil"/>
              <w:left w:val="nil"/>
              <w:bottom w:val="nil"/>
              <w:right w:val="nil"/>
            </w:tcBorders>
          </w:tcPr>
          <w:p w14:paraId="31C2FDC8"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42C54F2D" w14:textId="77777777" w:rsidTr="00145D84">
        <w:tc>
          <w:tcPr>
            <w:tcW w:w="3686" w:type="dxa"/>
            <w:tcBorders>
              <w:top w:val="nil"/>
              <w:left w:val="nil"/>
              <w:bottom w:val="nil"/>
              <w:right w:val="nil"/>
            </w:tcBorders>
            <w:shd w:val="clear" w:color="auto" w:fill="auto"/>
          </w:tcPr>
          <w:p w14:paraId="1EE9C6BE" w14:textId="77777777" w:rsidR="00A3191A" w:rsidRPr="00FB274C" w:rsidRDefault="00A3191A" w:rsidP="00145D84">
            <w:pPr>
              <w:spacing w:after="0" w:line="240" w:lineRule="auto"/>
              <w:rPr>
                <w:rFonts w:ascii="Times New Roman" w:hAnsi="Times New Roman" w:cs="Times New Roman"/>
                <w:lang w:val="en-GB"/>
              </w:rPr>
            </w:pPr>
          </w:p>
        </w:tc>
        <w:tc>
          <w:tcPr>
            <w:tcW w:w="709" w:type="dxa"/>
            <w:tcBorders>
              <w:top w:val="nil"/>
              <w:left w:val="nil"/>
              <w:bottom w:val="nil"/>
              <w:right w:val="nil"/>
            </w:tcBorders>
          </w:tcPr>
          <w:p w14:paraId="097A24D8" w14:textId="77777777" w:rsidR="00A3191A" w:rsidRPr="00FB274C" w:rsidRDefault="00A3191A" w:rsidP="00145D84">
            <w:pPr>
              <w:spacing w:after="0" w:line="240" w:lineRule="auto"/>
              <w:rPr>
                <w:rFonts w:ascii="Times New Roman" w:hAnsi="Times New Roman" w:cs="Times New Roman"/>
                <w:lang w:val="en-GB"/>
              </w:rPr>
            </w:pPr>
          </w:p>
        </w:tc>
        <w:tc>
          <w:tcPr>
            <w:tcW w:w="1538" w:type="dxa"/>
            <w:tcBorders>
              <w:top w:val="nil"/>
              <w:left w:val="nil"/>
              <w:bottom w:val="nil"/>
              <w:right w:val="nil"/>
            </w:tcBorders>
            <w:shd w:val="clear" w:color="auto" w:fill="auto"/>
          </w:tcPr>
          <w:p w14:paraId="2DE42054"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23B8F04A"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0.78, 1.04</w:t>
            </w:r>
          </w:p>
        </w:tc>
        <w:tc>
          <w:tcPr>
            <w:tcW w:w="1538" w:type="dxa"/>
            <w:tcBorders>
              <w:top w:val="nil"/>
              <w:left w:val="nil"/>
              <w:bottom w:val="nil"/>
              <w:right w:val="nil"/>
            </w:tcBorders>
            <w:shd w:val="clear" w:color="auto" w:fill="auto"/>
          </w:tcPr>
          <w:p w14:paraId="08E6FC16"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0.60, 0.81</w:t>
            </w:r>
          </w:p>
        </w:tc>
        <w:tc>
          <w:tcPr>
            <w:tcW w:w="1538" w:type="dxa"/>
            <w:tcBorders>
              <w:top w:val="nil"/>
              <w:left w:val="nil"/>
              <w:bottom w:val="nil"/>
              <w:right w:val="nil"/>
            </w:tcBorders>
            <w:shd w:val="clear" w:color="auto" w:fill="auto"/>
          </w:tcPr>
          <w:p w14:paraId="20618A1F"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0.50, 0.67</w:t>
            </w:r>
          </w:p>
        </w:tc>
        <w:tc>
          <w:tcPr>
            <w:tcW w:w="1538" w:type="dxa"/>
            <w:tcBorders>
              <w:top w:val="nil"/>
              <w:left w:val="nil"/>
              <w:bottom w:val="nil"/>
              <w:right w:val="nil"/>
            </w:tcBorders>
            <w:shd w:val="clear" w:color="auto" w:fill="auto"/>
          </w:tcPr>
          <w:p w14:paraId="58FC8E9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0.45, 0.61</w:t>
            </w:r>
          </w:p>
        </w:tc>
        <w:tc>
          <w:tcPr>
            <w:tcW w:w="1098" w:type="dxa"/>
            <w:tcBorders>
              <w:top w:val="nil"/>
              <w:left w:val="nil"/>
              <w:bottom w:val="nil"/>
              <w:right w:val="nil"/>
            </w:tcBorders>
            <w:shd w:val="clear" w:color="auto" w:fill="auto"/>
          </w:tcPr>
          <w:p w14:paraId="6BF7340F" w14:textId="77777777" w:rsidR="00A3191A" w:rsidRPr="00FB274C" w:rsidRDefault="00A3191A" w:rsidP="00145D84">
            <w:pPr>
              <w:spacing w:after="0" w:line="240" w:lineRule="auto"/>
              <w:jc w:val="center"/>
              <w:rPr>
                <w:rFonts w:ascii="Times New Roman" w:hAnsi="Times New Roman" w:cs="Times New Roman"/>
                <w:lang w:val="en-GB"/>
              </w:rPr>
            </w:pPr>
          </w:p>
        </w:tc>
        <w:tc>
          <w:tcPr>
            <w:tcW w:w="284" w:type="dxa"/>
            <w:tcBorders>
              <w:top w:val="nil"/>
              <w:left w:val="nil"/>
              <w:bottom w:val="nil"/>
              <w:right w:val="nil"/>
            </w:tcBorders>
          </w:tcPr>
          <w:p w14:paraId="0595114C"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5D2E3D81" w14:textId="77777777" w:rsidTr="00145D84">
        <w:tc>
          <w:tcPr>
            <w:tcW w:w="3686" w:type="dxa"/>
            <w:tcBorders>
              <w:top w:val="nil"/>
              <w:left w:val="nil"/>
              <w:bottom w:val="nil"/>
              <w:right w:val="nil"/>
            </w:tcBorders>
            <w:shd w:val="clear" w:color="auto" w:fill="auto"/>
          </w:tcPr>
          <w:p w14:paraId="267B3E87" w14:textId="77777777" w:rsidR="00A3191A" w:rsidRPr="00FB274C" w:rsidRDefault="00A3191A" w:rsidP="00145D84">
            <w:pPr>
              <w:spacing w:after="0" w:line="240" w:lineRule="auto"/>
              <w:rPr>
                <w:rFonts w:ascii="Times New Roman" w:hAnsi="Times New Roman" w:cs="Times New Roman"/>
                <w:lang w:val="en-GB"/>
              </w:rPr>
            </w:pPr>
          </w:p>
        </w:tc>
        <w:tc>
          <w:tcPr>
            <w:tcW w:w="709" w:type="dxa"/>
            <w:tcBorders>
              <w:top w:val="nil"/>
              <w:left w:val="nil"/>
              <w:bottom w:val="nil"/>
              <w:right w:val="nil"/>
            </w:tcBorders>
          </w:tcPr>
          <w:p w14:paraId="611A77F7" w14:textId="77777777" w:rsidR="00A3191A" w:rsidRPr="00FB274C" w:rsidRDefault="00A3191A" w:rsidP="00145D84">
            <w:pPr>
              <w:spacing w:after="0" w:line="240" w:lineRule="auto"/>
              <w:rPr>
                <w:rFonts w:ascii="Times New Roman" w:hAnsi="Times New Roman" w:cs="Times New Roman"/>
                <w:lang w:val="en-GB"/>
              </w:rPr>
            </w:pPr>
          </w:p>
        </w:tc>
        <w:tc>
          <w:tcPr>
            <w:tcW w:w="1538" w:type="dxa"/>
            <w:tcBorders>
              <w:top w:val="nil"/>
              <w:left w:val="nil"/>
              <w:bottom w:val="nil"/>
              <w:right w:val="nil"/>
            </w:tcBorders>
            <w:shd w:val="clear" w:color="auto" w:fill="auto"/>
          </w:tcPr>
          <w:p w14:paraId="4F791E0A"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74824144"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440ED386"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07D5A568"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2A374593" w14:textId="77777777" w:rsidR="00A3191A" w:rsidRPr="00FB274C" w:rsidRDefault="00A3191A" w:rsidP="00145D84">
            <w:pPr>
              <w:spacing w:after="0" w:line="240" w:lineRule="auto"/>
              <w:jc w:val="center"/>
              <w:rPr>
                <w:rFonts w:ascii="Times New Roman" w:hAnsi="Times New Roman" w:cs="Times New Roman"/>
                <w:lang w:val="en-GB"/>
              </w:rPr>
            </w:pPr>
          </w:p>
        </w:tc>
        <w:tc>
          <w:tcPr>
            <w:tcW w:w="1098" w:type="dxa"/>
            <w:tcBorders>
              <w:top w:val="nil"/>
              <w:left w:val="nil"/>
              <w:bottom w:val="nil"/>
              <w:right w:val="nil"/>
            </w:tcBorders>
            <w:shd w:val="clear" w:color="auto" w:fill="auto"/>
          </w:tcPr>
          <w:p w14:paraId="2574D41F" w14:textId="77777777" w:rsidR="00A3191A" w:rsidRPr="00FB274C" w:rsidRDefault="00A3191A" w:rsidP="00145D84">
            <w:pPr>
              <w:spacing w:after="0" w:line="240" w:lineRule="auto"/>
              <w:jc w:val="center"/>
              <w:rPr>
                <w:rFonts w:ascii="Times New Roman" w:hAnsi="Times New Roman" w:cs="Times New Roman"/>
                <w:lang w:val="en-GB"/>
              </w:rPr>
            </w:pPr>
          </w:p>
        </w:tc>
        <w:tc>
          <w:tcPr>
            <w:tcW w:w="284" w:type="dxa"/>
            <w:tcBorders>
              <w:top w:val="nil"/>
              <w:left w:val="nil"/>
              <w:bottom w:val="nil"/>
              <w:right w:val="nil"/>
            </w:tcBorders>
          </w:tcPr>
          <w:p w14:paraId="0DFA7A30"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4D516739" w14:textId="77777777" w:rsidTr="00145D84">
        <w:tc>
          <w:tcPr>
            <w:tcW w:w="3686" w:type="dxa"/>
            <w:tcBorders>
              <w:top w:val="nil"/>
              <w:left w:val="nil"/>
              <w:bottom w:val="nil"/>
              <w:right w:val="nil"/>
            </w:tcBorders>
            <w:shd w:val="clear" w:color="auto" w:fill="auto"/>
          </w:tcPr>
          <w:p w14:paraId="51FA754C"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Multivariable model with BMI</w:t>
            </w:r>
          </w:p>
        </w:tc>
        <w:tc>
          <w:tcPr>
            <w:tcW w:w="709" w:type="dxa"/>
            <w:tcBorders>
              <w:top w:val="nil"/>
              <w:left w:val="nil"/>
              <w:bottom w:val="nil"/>
              <w:right w:val="nil"/>
            </w:tcBorders>
          </w:tcPr>
          <w:p w14:paraId="1072D2FB"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-0.10</w:t>
            </w:r>
          </w:p>
        </w:tc>
        <w:tc>
          <w:tcPr>
            <w:tcW w:w="1538" w:type="dxa"/>
            <w:tcBorders>
              <w:top w:val="nil"/>
              <w:left w:val="nil"/>
              <w:bottom w:val="nil"/>
              <w:right w:val="nil"/>
            </w:tcBorders>
            <w:shd w:val="clear" w:color="auto" w:fill="auto"/>
          </w:tcPr>
          <w:p w14:paraId="2014B004"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538" w:type="dxa"/>
            <w:tcBorders>
              <w:top w:val="nil"/>
              <w:left w:val="nil"/>
              <w:bottom w:val="nil"/>
              <w:right w:val="nil"/>
            </w:tcBorders>
            <w:shd w:val="clear" w:color="auto" w:fill="auto"/>
          </w:tcPr>
          <w:p w14:paraId="54B15235"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0.97</w:t>
            </w:r>
          </w:p>
        </w:tc>
        <w:tc>
          <w:tcPr>
            <w:tcW w:w="1538" w:type="dxa"/>
            <w:tcBorders>
              <w:top w:val="nil"/>
              <w:left w:val="nil"/>
              <w:bottom w:val="nil"/>
              <w:right w:val="nil"/>
            </w:tcBorders>
            <w:shd w:val="clear" w:color="auto" w:fill="auto"/>
          </w:tcPr>
          <w:p w14:paraId="31ABA36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0.83</w:t>
            </w:r>
          </w:p>
        </w:tc>
        <w:tc>
          <w:tcPr>
            <w:tcW w:w="1538" w:type="dxa"/>
            <w:tcBorders>
              <w:top w:val="nil"/>
              <w:left w:val="nil"/>
              <w:bottom w:val="nil"/>
              <w:right w:val="nil"/>
            </w:tcBorders>
            <w:shd w:val="clear" w:color="auto" w:fill="auto"/>
          </w:tcPr>
          <w:p w14:paraId="20A892B1"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0.72</w:t>
            </w:r>
          </w:p>
        </w:tc>
        <w:tc>
          <w:tcPr>
            <w:tcW w:w="1538" w:type="dxa"/>
            <w:tcBorders>
              <w:top w:val="nil"/>
              <w:left w:val="nil"/>
              <w:bottom w:val="nil"/>
              <w:right w:val="nil"/>
            </w:tcBorders>
            <w:shd w:val="clear" w:color="auto" w:fill="auto"/>
          </w:tcPr>
          <w:p w14:paraId="7E1055D5"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0.75</w:t>
            </w:r>
          </w:p>
        </w:tc>
        <w:tc>
          <w:tcPr>
            <w:tcW w:w="1098" w:type="dxa"/>
            <w:tcBorders>
              <w:top w:val="nil"/>
              <w:left w:val="nil"/>
              <w:bottom w:val="nil"/>
              <w:right w:val="nil"/>
            </w:tcBorders>
            <w:shd w:val="clear" w:color="auto" w:fill="auto"/>
          </w:tcPr>
          <w:p w14:paraId="53B9BBCC"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5.7×10</w:t>
            </w:r>
            <w:r w:rsidRPr="00FB274C">
              <w:rPr>
                <w:rFonts w:ascii="Times New Roman" w:hAnsi="Times New Roman" w:cs="Times New Roman"/>
                <w:vertAlign w:val="superscript"/>
                <w:lang w:val="en-GB"/>
              </w:rPr>
              <w:t>-8</w:t>
            </w:r>
          </w:p>
        </w:tc>
        <w:tc>
          <w:tcPr>
            <w:tcW w:w="284" w:type="dxa"/>
            <w:tcBorders>
              <w:top w:val="nil"/>
              <w:left w:val="nil"/>
              <w:bottom w:val="nil"/>
              <w:right w:val="nil"/>
            </w:tcBorders>
          </w:tcPr>
          <w:p w14:paraId="17665ED9"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33A69F21" w14:textId="77777777" w:rsidTr="00145D84">
        <w:tc>
          <w:tcPr>
            <w:tcW w:w="3686" w:type="dxa"/>
            <w:tcBorders>
              <w:top w:val="nil"/>
              <w:left w:val="nil"/>
              <w:bottom w:val="nil"/>
              <w:right w:val="nil"/>
            </w:tcBorders>
            <w:shd w:val="clear" w:color="auto" w:fill="auto"/>
          </w:tcPr>
          <w:p w14:paraId="46F1DEFB" w14:textId="77777777" w:rsidR="00A3191A" w:rsidRPr="00FB274C" w:rsidRDefault="00A3191A" w:rsidP="00145D84">
            <w:pPr>
              <w:spacing w:after="0" w:line="240" w:lineRule="auto"/>
              <w:rPr>
                <w:rFonts w:ascii="Times New Roman" w:hAnsi="Times New Roman" w:cs="Times New Roman"/>
                <w:lang w:val="en-GB"/>
              </w:rPr>
            </w:pPr>
          </w:p>
        </w:tc>
        <w:tc>
          <w:tcPr>
            <w:tcW w:w="709" w:type="dxa"/>
            <w:tcBorders>
              <w:top w:val="nil"/>
              <w:left w:val="nil"/>
              <w:bottom w:val="nil"/>
              <w:right w:val="nil"/>
            </w:tcBorders>
          </w:tcPr>
          <w:p w14:paraId="480424E4" w14:textId="77777777" w:rsidR="00A3191A" w:rsidRPr="00FB274C" w:rsidRDefault="00A3191A" w:rsidP="00145D84">
            <w:pPr>
              <w:spacing w:after="0" w:line="240" w:lineRule="auto"/>
              <w:rPr>
                <w:rFonts w:ascii="Times New Roman" w:hAnsi="Times New Roman" w:cs="Times New Roman"/>
                <w:lang w:val="en-GB"/>
              </w:rPr>
            </w:pPr>
          </w:p>
        </w:tc>
        <w:tc>
          <w:tcPr>
            <w:tcW w:w="1538" w:type="dxa"/>
            <w:tcBorders>
              <w:top w:val="nil"/>
              <w:left w:val="nil"/>
              <w:bottom w:val="nil"/>
              <w:right w:val="nil"/>
            </w:tcBorders>
            <w:shd w:val="clear" w:color="auto" w:fill="auto"/>
          </w:tcPr>
          <w:p w14:paraId="62081345"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6AD8331A"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0.84, 1.13</w:t>
            </w:r>
          </w:p>
        </w:tc>
        <w:tc>
          <w:tcPr>
            <w:tcW w:w="1538" w:type="dxa"/>
            <w:tcBorders>
              <w:top w:val="nil"/>
              <w:left w:val="nil"/>
              <w:bottom w:val="nil"/>
              <w:right w:val="nil"/>
            </w:tcBorders>
            <w:shd w:val="clear" w:color="auto" w:fill="auto"/>
          </w:tcPr>
          <w:p w14:paraId="032D6203"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0.71, 0.96</w:t>
            </w:r>
          </w:p>
        </w:tc>
        <w:tc>
          <w:tcPr>
            <w:tcW w:w="1538" w:type="dxa"/>
            <w:tcBorders>
              <w:top w:val="nil"/>
              <w:left w:val="nil"/>
              <w:bottom w:val="nil"/>
              <w:right w:val="nil"/>
            </w:tcBorders>
            <w:shd w:val="clear" w:color="auto" w:fill="auto"/>
          </w:tcPr>
          <w:p w14:paraId="7F15C06A"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0.61, 0.84</w:t>
            </w:r>
          </w:p>
        </w:tc>
        <w:tc>
          <w:tcPr>
            <w:tcW w:w="1538" w:type="dxa"/>
            <w:tcBorders>
              <w:top w:val="nil"/>
              <w:left w:val="nil"/>
              <w:bottom w:val="nil"/>
              <w:right w:val="nil"/>
            </w:tcBorders>
            <w:shd w:val="clear" w:color="auto" w:fill="auto"/>
          </w:tcPr>
          <w:p w14:paraId="00838C9D"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0.63, 0.88</w:t>
            </w:r>
          </w:p>
        </w:tc>
        <w:tc>
          <w:tcPr>
            <w:tcW w:w="1098" w:type="dxa"/>
            <w:tcBorders>
              <w:top w:val="nil"/>
              <w:left w:val="nil"/>
              <w:bottom w:val="nil"/>
              <w:right w:val="nil"/>
            </w:tcBorders>
            <w:shd w:val="clear" w:color="auto" w:fill="auto"/>
          </w:tcPr>
          <w:p w14:paraId="51B60F04" w14:textId="77777777" w:rsidR="00A3191A" w:rsidRPr="00FB274C" w:rsidRDefault="00A3191A" w:rsidP="00145D84">
            <w:pPr>
              <w:spacing w:after="0" w:line="240" w:lineRule="auto"/>
              <w:jc w:val="center"/>
              <w:rPr>
                <w:rFonts w:ascii="Times New Roman" w:hAnsi="Times New Roman" w:cs="Times New Roman"/>
                <w:lang w:val="en-GB"/>
              </w:rPr>
            </w:pPr>
          </w:p>
        </w:tc>
        <w:tc>
          <w:tcPr>
            <w:tcW w:w="284" w:type="dxa"/>
            <w:tcBorders>
              <w:top w:val="nil"/>
              <w:left w:val="nil"/>
              <w:bottom w:val="nil"/>
              <w:right w:val="nil"/>
            </w:tcBorders>
          </w:tcPr>
          <w:p w14:paraId="506AFE32"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1EFA294D" w14:textId="77777777" w:rsidTr="00145D84">
        <w:tc>
          <w:tcPr>
            <w:tcW w:w="3686" w:type="dxa"/>
            <w:tcBorders>
              <w:top w:val="nil"/>
              <w:left w:val="nil"/>
              <w:bottom w:val="nil"/>
              <w:right w:val="nil"/>
            </w:tcBorders>
            <w:shd w:val="clear" w:color="auto" w:fill="auto"/>
          </w:tcPr>
          <w:p w14:paraId="1A337C19" w14:textId="77777777" w:rsidR="00A3191A" w:rsidRPr="00FB274C" w:rsidDel="002E185E" w:rsidRDefault="00A3191A" w:rsidP="00145D84">
            <w:pPr>
              <w:spacing w:after="0" w:line="240" w:lineRule="auto"/>
              <w:rPr>
                <w:rFonts w:ascii="Times New Roman" w:hAnsi="Times New Roman" w:cs="Times New Roman"/>
                <w:lang w:val="en-GB"/>
              </w:rPr>
            </w:pPr>
          </w:p>
        </w:tc>
        <w:tc>
          <w:tcPr>
            <w:tcW w:w="709" w:type="dxa"/>
            <w:tcBorders>
              <w:top w:val="nil"/>
              <w:left w:val="nil"/>
              <w:bottom w:val="nil"/>
              <w:right w:val="nil"/>
            </w:tcBorders>
          </w:tcPr>
          <w:p w14:paraId="442C8D05" w14:textId="77777777" w:rsidR="00A3191A" w:rsidRPr="00FB274C" w:rsidRDefault="00A3191A" w:rsidP="00145D84">
            <w:pPr>
              <w:spacing w:after="0" w:line="240" w:lineRule="auto"/>
              <w:rPr>
                <w:rFonts w:ascii="Times New Roman" w:hAnsi="Times New Roman" w:cs="Times New Roman"/>
                <w:lang w:val="en-GB"/>
              </w:rPr>
            </w:pPr>
          </w:p>
        </w:tc>
        <w:tc>
          <w:tcPr>
            <w:tcW w:w="1538" w:type="dxa"/>
            <w:tcBorders>
              <w:top w:val="nil"/>
              <w:left w:val="nil"/>
              <w:bottom w:val="nil"/>
              <w:right w:val="nil"/>
            </w:tcBorders>
            <w:shd w:val="clear" w:color="auto" w:fill="auto"/>
          </w:tcPr>
          <w:p w14:paraId="7C2ACCA8"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10FA530D"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6E50E3AD"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303B4867" w14:textId="77777777" w:rsidR="00A3191A" w:rsidRPr="00FB274C" w:rsidRDefault="00A3191A" w:rsidP="00145D84">
            <w:pPr>
              <w:spacing w:after="0" w:line="240" w:lineRule="auto"/>
              <w:jc w:val="center"/>
              <w:rPr>
                <w:rFonts w:ascii="Times New Roman" w:hAnsi="Times New Roman" w:cs="Times New Roman"/>
                <w:lang w:val="en-GB"/>
              </w:rPr>
            </w:pPr>
          </w:p>
        </w:tc>
        <w:tc>
          <w:tcPr>
            <w:tcW w:w="1538" w:type="dxa"/>
            <w:tcBorders>
              <w:top w:val="nil"/>
              <w:left w:val="nil"/>
              <w:bottom w:val="nil"/>
              <w:right w:val="nil"/>
            </w:tcBorders>
            <w:shd w:val="clear" w:color="auto" w:fill="auto"/>
          </w:tcPr>
          <w:p w14:paraId="6D556843" w14:textId="77777777" w:rsidR="00A3191A" w:rsidRPr="00FB274C" w:rsidRDefault="00A3191A" w:rsidP="00145D84">
            <w:pPr>
              <w:spacing w:after="0" w:line="240" w:lineRule="auto"/>
              <w:jc w:val="center"/>
              <w:rPr>
                <w:rFonts w:ascii="Times New Roman" w:hAnsi="Times New Roman" w:cs="Times New Roman"/>
                <w:lang w:val="en-GB"/>
              </w:rPr>
            </w:pPr>
          </w:p>
        </w:tc>
        <w:tc>
          <w:tcPr>
            <w:tcW w:w="1098" w:type="dxa"/>
            <w:tcBorders>
              <w:top w:val="nil"/>
              <w:left w:val="nil"/>
              <w:bottom w:val="nil"/>
              <w:right w:val="nil"/>
            </w:tcBorders>
            <w:shd w:val="clear" w:color="auto" w:fill="auto"/>
          </w:tcPr>
          <w:p w14:paraId="008DD22C" w14:textId="77777777" w:rsidR="00A3191A" w:rsidRPr="00FB274C" w:rsidRDefault="00A3191A" w:rsidP="00145D84">
            <w:pPr>
              <w:spacing w:after="0" w:line="240" w:lineRule="auto"/>
              <w:jc w:val="center"/>
              <w:rPr>
                <w:rFonts w:ascii="Times New Roman" w:hAnsi="Times New Roman" w:cs="Times New Roman"/>
                <w:lang w:val="en-GB"/>
              </w:rPr>
            </w:pPr>
          </w:p>
        </w:tc>
        <w:tc>
          <w:tcPr>
            <w:tcW w:w="284" w:type="dxa"/>
            <w:tcBorders>
              <w:top w:val="nil"/>
              <w:left w:val="nil"/>
              <w:bottom w:val="nil"/>
              <w:right w:val="nil"/>
            </w:tcBorders>
          </w:tcPr>
          <w:p w14:paraId="5BC490F7"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14736371" w14:textId="77777777" w:rsidTr="00145D84">
        <w:tc>
          <w:tcPr>
            <w:tcW w:w="3686" w:type="dxa"/>
            <w:tcBorders>
              <w:top w:val="nil"/>
              <w:left w:val="nil"/>
              <w:bottom w:val="nil"/>
              <w:right w:val="nil"/>
            </w:tcBorders>
            <w:shd w:val="clear" w:color="auto" w:fill="auto"/>
          </w:tcPr>
          <w:p w14:paraId="7E0F3E8B"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Multivariable model + SweDGI</w:t>
            </w:r>
            <w:r w:rsidRPr="00FB274C">
              <w:rPr>
                <w:rFonts w:ascii="Times New Roman" w:hAnsi="Times New Roman" w:cs="Times New Roman"/>
                <w:vertAlign w:val="superscript"/>
                <w:lang w:val="en-GB"/>
              </w:rPr>
              <w:t>d</w:t>
            </w:r>
            <w:r w:rsidRPr="00FB274C">
              <w:rPr>
                <w:rFonts w:ascii="Times New Roman" w:hAnsi="Times New Roman" w:cs="Times New Roman"/>
                <w:lang w:val="en-GB"/>
              </w:rPr>
              <w:t xml:space="preserve">                           </w:t>
            </w:r>
          </w:p>
        </w:tc>
        <w:tc>
          <w:tcPr>
            <w:tcW w:w="709" w:type="dxa"/>
            <w:tcBorders>
              <w:top w:val="nil"/>
              <w:left w:val="nil"/>
              <w:bottom w:val="nil"/>
              <w:right w:val="nil"/>
            </w:tcBorders>
          </w:tcPr>
          <w:p w14:paraId="29DF56F4"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-0.17</w:t>
            </w:r>
          </w:p>
        </w:tc>
        <w:tc>
          <w:tcPr>
            <w:tcW w:w="1538" w:type="dxa"/>
            <w:tcBorders>
              <w:top w:val="nil"/>
              <w:left w:val="nil"/>
              <w:bottom w:val="nil"/>
              <w:right w:val="nil"/>
            </w:tcBorders>
            <w:shd w:val="clear" w:color="auto" w:fill="auto"/>
          </w:tcPr>
          <w:p w14:paraId="78179D3D"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538" w:type="dxa"/>
            <w:tcBorders>
              <w:top w:val="nil"/>
              <w:left w:val="nil"/>
              <w:bottom w:val="nil"/>
              <w:right w:val="nil"/>
            </w:tcBorders>
            <w:shd w:val="clear" w:color="auto" w:fill="auto"/>
          </w:tcPr>
          <w:p w14:paraId="3CF81BC1"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154D98DA"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0.79, 1.04</w:t>
            </w:r>
          </w:p>
        </w:tc>
        <w:tc>
          <w:tcPr>
            <w:tcW w:w="1538" w:type="dxa"/>
            <w:tcBorders>
              <w:top w:val="nil"/>
              <w:left w:val="nil"/>
              <w:bottom w:val="nil"/>
              <w:right w:val="nil"/>
            </w:tcBorders>
            <w:shd w:val="clear" w:color="auto" w:fill="auto"/>
          </w:tcPr>
          <w:p w14:paraId="5CED9F96"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0.71</w:t>
            </w:r>
          </w:p>
          <w:p w14:paraId="231026C5"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0.62, 0.82</w:t>
            </w:r>
          </w:p>
        </w:tc>
        <w:tc>
          <w:tcPr>
            <w:tcW w:w="1538" w:type="dxa"/>
            <w:tcBorders>
              <w:top w:val="nil"/>
              <w:left w:val="nil"/>
              <w:bottom w:val="nil"/>
              <w:right w:val="nil"/>
            </w:tcBorders>
            <w:shd w:val="clear" w:color="auto" w:fill="auto"/>
          </w:tcPr>
          <w:p w14:paraId="3DAC0EE9"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0.60</w:t>
            </w:r>
          </w:p>
          <w:p w14:paraId="0CC4D51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0.52, 0.69</w:t>
            </w:r>
          </w:p>
        </w:tc>
        <w:tc>
          <w:tcPr>
            <w:tcW w:w="1538" w:type="dxa"/>
            <w:tcBorders>
              <w:top w:val="nil"/>
              <w:left w:val="nil"/>
              <w:bottom w:val="nil"/>
              <w:right w:val="nil"/>
            </w:tcBorders>
            <w:shd w:val="clear" w:color="auto" w:fill="auto"/>
          </w:tcPr>
          <w:p w14:paraId="762FA207"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0.57</w:t>
            </w:r>
          </w:p>
          <w:p w14:paraId="1C67DC1C"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0.49, 0.66</w:t>
            </w:r>
          </w:p>
          <w:p w14:paraId="5773D17F" w14:textId="77777777" w:rsidR="00A3191A" w:rsidRPr="00FB274C" w:rsidRDefault="00A3191A" w:rsidP="00145D84">
            <w:pPr>
              <w:spacing w:after="0" w:line="240" w:lineRule="auto"/>
              <w:jc w:val="center"/>
              <w:rPr>
                <w:rFonts w:ascii="Times New Roman" w:hAnsi="Times New Roman" w:cs="Times New Roman"/>
                <w:lang w:val="en-GB"/>
              </w:rPr>
            </w:pPr>
          </w:p>
        </w:tc>
        <w:tc>
          <w:tcPr>
            <w:tcW w:w="1098" w:type="dxa"/>
            <w:tcBorders>
              <w:top w:val="nil"/>
              <w:left w:val="nil"/>
              <w:bottom w:val="nil"/>
              <w:right w:val="nil"/>
            </w:tcBorders>
            <w:shd w:val="clear" w:color="auto" w:fill="auto"/>
          </w:tcPr>
          <w:p w14:paraId="1138DF3D"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7.7×10</w:t>
            </w:r>
            <w:r w:rsidRPr="00FB274C">
              <w:rPr>
                <w:rFonts w:ascii="Times New Roman" w:hAnsi="Times New Roman" w:cs="Times New Roman"/>
                <w:vertAlign w:val="superscript"/>
                <w:lang w:val="en-GB"/>
              </w:rPr>
              <w:t>-22</w:t>
            </w:r>
          </w:p>
        </w:tc>
        <w:tc>
          <w:tcPr>
            <w:tcW w:w="284" w:type="dxa"/>
            <w:tcBorders>
              <w:top w:val="nil"/>
              <w:left w:val="nil"/>
              <w:bottom w:val="nil"/>
              <w:right w:val="nil"/>
            </w:tcBorders>
          </w:tcPr>
          <w:p w14:paraId="4DD8E26E" w14:textId="77777777" w:rsidR="00A3191A" w:rsidRPr="00FB274C" w:rsidRDefault="00A3191A" w:rsidP="00145D84">
            <w:pPr>
              <w:spacing w:after="0" w:line="240" w:lineRule="auto"/>
              <w:jc w:val="center"/>
              <w:rPr>
                <w:rFonts w:ascii="Times New Roman" w:hAnsi="Times New Roman" w:cs="Times New Roman"/>
                <w:lang w:val="en-GB"/>
              </w:rPr>
            </w:pPr>
          </w:p>
        </w:tc>
      </w:tr>
      <w:tr w:rsidR="00A3191A" w:rsidRPr="00FB274C" w14:paraId="4D77A229" w14:textId="77777777" w:rsidTr="00145D84">
        <w:tc>
          <w:tcPr>
            <w:tcW w:w="3686" w:type="dxa"/>
            <w:tcBorders>
              <w:top w:val="nil"/>
              <w:left w:val="nil"/>
              <w:bottom w:val="single" w:sz="4" w:space="0" w:color="auto"/>
              <w:right w:val="nil"/>
            </w:tcBorders>
            <w:shd w:val="clear" w:color="auto" w:fill="auto"/>
          </w:tcPr>
          <w:p w14:paraId="29BA927C"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Multivariable model+BMI+SweDGI                           </w:t>
            </w:r>
          </w:p>
        </w:tc>
        <w:tc>
          <w:tcPr>
            <w:tcW w:w="709" w:type="dxa"/>
            <w:tcBorders>
              <w:top w:val="nil"/>
              <w:left w:val="nil"/>
              <w:bottom w:val="single" w:sz="4" w:space="0" w:color="auto"/>
              <w:right w:val="nil"/>
            </w:tcBorders>
          </w:tcPr>
          <w:p w14:paraId="75926DDE"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-0.10</w:t>
            </w:r>
          </w:p>
        </w:tc>
        <w:tc>
          <w:tcPr>
            <w:tcW w:w="1538" w:type="dxa"/>
            <w:tcBorders>
              <w:top w:val="nil"/>
              <w:left w:val="nil"/>
              <w:bottom w:val="single" w:sz="4" w:space="0" w:color="auto"/>
              <w:right w:val="nil"/>
            </w:tcBorders>
            <w:shd w:val="clear" w:color="auto" w:fill="auto"/>
          </w:tcPr>
          <w:p w14:paraId="0D8DE127"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538" w:type="dxa"/>
            <w:tcBorders>
              <w:top w:val="nil"/>
              <w:left w:val="nil"/>
              <w:bottom w:val="single" w:sz="4" w:space="0" w:color="auto"/>
              <w:right w:val="nil"/>
            </w:tcBorders>
            <w:shd w:val="clear" w:color="auto" w:fill="auto"/>
          </w:tcPr>
          <w:p w14:paraId="17034041"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0.97</w:t>
            </w:r>
          </w:p>
          <w:p w14:paraId="72C4C218"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0.84, 1.13</w:t>
            </w:r>
          </w:p>
        </w:tc>
        <w:tc>
          <w:tcPr>
            <w:tcW w:w="1538" w:type="dxa"/>
            <w:tcBorders>
              <w:top w:val="nil"/>
              <w:left w:val="nil"/>
              <w:bottom w:val="single" w:sz="4" w:space="0" w:color="auto"/>
              <w:right w:val="nil"/>
            </w:tcBorders>
            <w:shd w:val="clear" w:color="auto" w:fill="auto"/>
          </w:tcPr>
          <w:p w14:paraId="015713AD"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0.83</w:t>
            </w:r>
          </w:p>
          <w:p w14:paraId="049A7831"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0.71, 0.97</w:t>
            </w:r>
          </w:p>
        </w:tc>
        <w:tc>
          <w:tcPr>
            <w:tcW w:w="1538" w:type="dxa"/>
            <w:tcBorders>
              <w:top w:val="nil"/>
              <w:left w:val="nil"/>
              <w:bottom w:val="single" w:sz="4" w:space="0" w:color="auto"/>
              <w:right w:val="nil"/>
            </w:tcBorders>
            <w:shd w:val="clear" w:color="auto" w:fill="auto"/>
          </w:tcPr>
          <w:p w14:paraId="3501A6F3"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0.72</w:t>
            </w:r>
          </w:p>
          <w:p w14:paraId="1B6E91A1"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0.62, 0.85</w:t>
            </w:r>
          </w:p>
        </w:tc>
        <w:tc>
          <w:tcPr>
            <w:tcW w:w="1538" w:type="dxa"/>
            <w:tcBorders>
              <w:top w:val="nil"/>
              <w:left w:val="nil"/>
              <w:bottom w:val="single" w:sz="4" w:space="0" w:color="auto"/>
              <w:right w:val="nil"/>
            </w:tcBorders>
            <w:shd w:val="clear" w:color="auto" w:fill="auto"/>
          </w:tcPr>
          <w:p w14:paraId="7BD57D67"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0.76</w:t>
            </w:r>
          </w:p>
          <w:p w14:paraId="4838CB8C"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0.64 0.89</w:t>
            </w:r>
          </w:p>
        </w:tc>
        <w:tc>
          <w:tcPr>
            <w:tcW w:w="1098" w:type="dxa"/>
            <w:tcBorders>
              <w:top w:val="nil"/>
              <w:left w:val="nil"/>
              <w:bottom w:val="single" w:sz="4" w:space="0" w:color="auto"/>
              <w:right w:val="nil"/>
            </w:tcBorders>
            <w:shd w:val="clear" w:color="auto" w:fill="auto"/>
          </w:tcPr>
          <w:p w14:paraId="45E5841D" w14:textId="77777777" w:rsidR="00A3191A" w:rsidRPr="00FB274C" w:rsidRDefault="00A3191A" w:rsidP="00145D84">
            <w:pPr>
              <w:spacing w:after="0" w:line="240" w:lineRule="auto"/>
              <w:jc w:val="center"/>
              <w:rPr>
                <w:rFonts w:ascii="Times New Roman" w:hAnsi="Times New Roman" w:cs="Times New Roman"/>
                <w:lang w:val="en-GB"/>
              </w:rPr>
            </w:pPr>
            <w:r w:rsidRPr="00FB274C">
              <w:rPr>
                <w:rFonts w:ascii="Times New Roman" w:hAnsi="Times New Roman" w:cs="Times New Roman"/>
                <w:lang w:val="en-GB"/>
              </w:rPr>
              <w:t>1.9×10</w:t>
            </w:r>
            <w:r w:rsidRPr="00FB274C">
              <w:rPr>
                <w:rFonts w:ascii="Times New Roman" w:hAnsi="Times New Roman" w:cs="Times New Roman"/>
                <w:vertAlign w:val="superscript"/>
                <w:lang w:val="en-GB"/>
              </w:rPr>
              <w:t>-7</w:t>
            </w:r>
          </w:p>
        </w:tc>
        <w:tc>
          <w:tcPr>
            <w:tcW w:w="284" w:type="dxa"/>
            <w:tcBorders>
              <w:top w:val="nil"/>
              <w:left w:val="nil"/>
              <w:bottom w:val="single" w:sz="4" w:space="0" w:color="auto"/>
              <w:right w:val="nil"/>
            </w:tcBorders>
          </w:tcPr>
          <w:p w14:paraId="110A269A" w14:textId="77777777" w:rsidR="00A3191A" w:rsidRPr="00FB274C" w:rsidRDefault="00A3191A" w:rsidP="00145D84">
            <w:pPr>
              <w:spacing w:after="0" w:line="240" w:lineRule="auto"/>
              <w:jc w:val="center"/>
              <w:rPr>
                <w:rFonts w:ascii="Times New Roman" w:hAnsi="Times New Roman" w:cs="Times New Roman"/>
                <w:lang w:val="en-GB"/>
              </w:rPr>
            </w:pPr>
          </w:p>
        </w:tc>
      </w:tr>
    </w:tbl>
    <w:p w14:paraId="0194CBED"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a</w:t>
      </w:r>
      <w:r w:rsidRPr="00FB274C">
        <w:rPr>
          <w:rFonts w:ascii="Times New Roman" w:hAnsi="Times New Roman" w:cs="Times New Roman"/>
          <w:lang w:val="en-GB"/>
        </w:rPr>
        <w:t>Beta indicates mean difference per category of Shannon index.</w:t>
      </w:r>
    </w:p>
    <w:p w14:paraId="445FEC15"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sidRPr="00FB274C">
        <w:rPr>
          <w:rFonts w:ascii="Times New Roman" w:hAnsi="Times New Roman" w:cs="Times New Roman"/>
          <w:lang w:val="en-GB"/>
        </w:rPr>
        <w:t>Adjusted for age, sex and study site.</w:t>
      </w:r>
    </w:p>
    <w:p w14:paraId="2EF0C92F"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c</w:t>
      </w:r>
      <w:r w:rsidRPr="00FB274C">
        <w:rPr>
          <w:rFonts w:ascii="Times New Roman" w:hAnsi="Times New Roman" w:cs="Times New Roman"/>
          <w:lang w:val="en-GB"/>
        </w:rPr>
        <w:t>Adjusted for age, sex, study site, smoking and leisure time physical activity and education.</w:t>
      </w:r>
    </w:p>
    <w:p w14:paraId="6662D010"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d</w:t>
      </w:r>
      <w:r w:rsidRPr="00FB274C">
        <w:rPr>
          <w:rFonts w:ascii="Times New Roman" w:hAnsi="Times New Roman" w:cs="Times New Roman"/>
          <w:lang w:val="en-GB"/>
        </w:rPr>
        <w:t>Swedish dietary guideline index.</w:t>
      </w:r>
    </w:p>
    <w:p w14:paraId="77D4D44B" w14:textId="77777777" w:rsidR="00A3191A" w:rsidRPr="00FB274C" w:rsidRDefault="00A3191A" w:rsidP="00A3191A">
      <w:pPr>
        <w:spacing w:line="240" w:lineRule="auto"/>
        <w:rPr>
          <w:rFonts w:ascii="Times New Roman" w:hAnsi="Times New Roman" w:cs="Times New Roman"/>
          <w:color w:val="FF0000"/>
          <w:lang w:val="en-GB"/>
        </w:rPr>
      </w:pPr>
    </w:p>
    <w:p w14:paraId="3AE14352" w14:textId="77777777" w:rsidR="00A3191A" w:rsidRPr="00FB274C" w:rsidRDefault="00A3191A" w:rsidP="00A3191A">
      <w:pPr>
        <w:spacing w:line="240" w:lineRule="auto"/>
        <w:rPr>
          <w:rFonts w:ascii="Times New Roman" w:hAnsi="Times New Roman" w:cs="Times New Roman"/>
          <w:color w:val="FF0000"/>
          <w:lang w:val="en-GB"/>
        </w:rPr>
      </w:pPr>
    </w:p>
    <w:p w14:paraId="6EE08737" w14:textId="77777777" w:rsidR="00A3191A" w:rsidRPr="00FB274C" w:rsidRDefault="00A3191A" w:rsidP="00A3191A">
      <w:pPr>
        <w:spacing w:line="240" w:lineRule="auto"/>
        <w:rPr>
          <w:rFonts w:ascii="Times New Roman" w:hAnsi="Times New Roman" w:cs="Times New Roman"/>
          <w:color w:val="FF0000"/>
          <w:lang w:val="en-GB"/>
        </w:rPr>
      </w:pPr>
    </w:p>
    <w:p w14:paraId="36B02E6F" w14:textId="77777777" w:rsidR="00A3191A" w:rsidRPr="00FB274C" w:rsidRDefault="00A3191A" w:rsidP="00A3191A">
      <w:pPr>
        <w:spacing w:line="240" w:lineRule="auto"/>
        <w:rPr>
          <w:rFonts w:ascii="Times New Roman" w:hAnsi="Times New Roman" w:cs="Times New Roman"/>
          <w:color w:val="FF0000"/>
          <w:lang w:val="en-GB"/>
        </w:rPr>
      </w:pPr>
    </w:p>
    <w:p w14:paraId="1FF23011" w14:textId="77777777" w:rsidR="00A3191A" w:rsidRDefault="00A3191A" w:rsidP="00A3191A">
      <w:pPr>
        <w:spacing w:line="240" w:lineRule="auto"/>
        <w:rPr>
          <w:rFonts w:ascii="Times New Roman" w:hAnsi="Times New Roman" w:cs="Times New Roman"/>
          <w:color w:val="FF0000"/>
          <w:lang w:val="en-GB"/>
        </w:rPr>
      </w:pPr>
    </w:p>
    <w:p w14:paraId="6690ED41" w14:textId="77777777" w:rsidR="00F728A4" w:rsidRPr="00FB274C" w:rsidRDefault="00F728A4" w:rsidP="00A3191A">
      <w:pPr>
        <w:spacing w:line="240" w:lineRule="auto"/>
        <w:rPr>
          <w:rFonts w:ascii="Times New Roman" w:hAnsi="Times New Roman" w:cs="Times New Roman"/>
          <w:color w:val="FF0000"/>
          <w:lang w:val="en-GB"/>
        </w:rPr>
      </w:pPr>
    </w:p>
    <w:p w14:paraId="292ACA8D" w14:textId="77777777" w:rsidR="00A3191A" w:rsidRPr="00FB274C" w:rsidRDefault="00A3191A" w:rsidP="00A3191A">
      <w:pPr>
        <w:spacing w:line="240" w:lineRule="auto"/>
        <w:rPr>
          <w:rFonts w:ascii="Times New Roman" w:hAnsi="Times New Roman" w:cs="Times New Roman"/>
          <w:color w:val="FF0000"/>
          <w:lang w:val="en-GB"/>
        </w:rPr>
      </w:pPr>
    </w:p>
    <w:p w14:paraId="69A95CE9" w14:textId="77777777" w:rsidR="00A3191A" w:rsidRPr="00FB274C" w:rsidRDefault="00A3191A" w:rsidP="00A3191A">
      <w:pPr>
        <w:spacing w:line="240" w:lineRule="auto"/>
        <w:rPr>
          <w:rFonts w:ascii="Times New Roman" w:hAnsi="Times New Roman" w:cs="Times New Roman"/>
          <w:color w:val="FF0000"/>
          <w:lang w:val="en-GB"/>
        </w:rPr>
      </w:pPr>
    </w:p>
    <w:p w14:paraId="215E40BF" w14:textId="77777777" w:rsidR="00A3191A" w:rsidRPr="00FB274C" w:rsidRDefault="00A3191A" w:rsidP="00A3191A">
      <w:pPr>
        <w:spacing w:after="0" w:line="240" w:lineRule="auto"/>
        <w:rPr>
          <w:rFonts w:ascii="Times New Roman" w:hAnsi="Times New Roman" w:cs="Times New Roman"/>
          <w:color w:val="000000" w:themeColor="text1"/>
          <w:lang w:val="en-GB"/>
        </w:rPr>
      </w:pPr>
      <w:r w:rsidRPr="00FB274C">
        <w:rPr>
          <w:rFonts w:ascii="Times New Roman" w:hAnsi="Times New Roman" w:cs="Times New Roman"/>
          <w:i/>
          <w:iCs/>
          <w:color w:val="FF0000"/>
          <w:lang w:val="en-GB"/>
        </w:rPr>
        <w:lastRenderedPageBreak/>
        <w:t xml:space="preserve">Supplementary Table 12. </w:t>
      </w:r>
      <w:r w:rsidRPr="00FB274C">
        <w:rPr>
          <w:rFonts w:ascii="Times New Roman" w:hAnsi="Times New Roman" w:cs="Times New Roman"/>
          <w:color w:val="000000" w:themeColor="text1"/>
          <w:lang w:val="en-GB"/>
        </w:rPr>
        <w:t>Shannon index and odds ratios of having components of metabolic syndrome</w:t>
      </w: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850"/>
        <w:gridCol w:w="1105"/>
        <w:gridCol w:w="1247"/>
        <w:gridCol w:w="1248"/>
        <w:gridCol w:w="1247"/>
        <w:gridCol w:w="1106"/>
        <w:gridCol w:w="1134"/>
        <w:gridCol w:w="1134"/>
      </w:tblGrid>
      <w:tr w:rsidR="00A3191A" w:rsidRPr="00FB274C" w14:paraId="3C209E80" w14:textId="77777777" w:rsidTr="00145D84">
        <w:tc>
          <w:tcPr>
            <w:tcW w:w="3828" w:type="dxa"/>
            <w:tcBorders>
              <w:left w:val="nil"/>
              <w:bottom w:val="nil"/>
              <w:right w:val="nil"/>
            </w:tcBorders>
            <w:shd w:val="clear" w:color="auto" w:fill="auto"/>
          </w:tcPr>
          <w:p w14:paraId="37E69AA8" w14:textId="77777777" w:rsidR="00A3191A" w:rsidRPr="00FB274C" w:rsidRDefault="00A3191A" w:rsidP="00145D84">
            <w:pPr>
              <w:spacing w:line="240" w:lineRule="auto"/>
              <w:rPr>
                <w:rFonts w:ascii="Times New Roman" w:hAnsi="Times New Roman" w:cs="Times New Roman"/>
                <w:lang w:val="en-GB"/>
              </w:rPr>
            </w:pPr>
          </w:p>
        </w:tc>
        <w:tc>
          <w:tcPr>
            <w:tcW w:w="850" w:type="dxa"/>
            <w:tcBorders>
              <w:left w:val="nil"/>
              <w:bottom w:val="nil"/>
              <w:right w:val="nil"/>
            </w:tcBorders>
          </w:tcPr>
          <w:p w14:paraId="24C7EC82" w14:textId="77777777" w:rsidR="00A3191A" w:rsidRPr="00FB274C" w:rsidRDefault="00A3191A" w:rsidP="00145D84">
            <w:pPr>
              <w:spacing w:line="240" w:lineRule="auto"/>
              <w:rPr>
                <w:rFonts w:ascii="Times New Roman" w:hAnsi="Times New Roman" w:cs="Times New Roman"/>
                <w:lang w:val="en-GB"/>
              </w:rPr>
            </w:pPr>
          </w:p>
        </w:tc>
        <w:tc>
          <w:tcPr>
            <w:tcW w:w="7087" w:type="dxa"/>
            <w:gridSpan w:val="6"/>
            <w:tcBorders>
              <w:left w:val="nil"/>
              <w:bottom w:val="nil"/>
              <w:right w:val="nil"/>
            </w:tcBorders>
            <w:shd w:val="clear" w:color="auto" w:fill="auto"/>
          </w:tcPr>
          <w:p w14:paraId="24C90A0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Quintile of Shannon index</w:t>
            </w:r>
            <w:r w:rsidRPr="00FB274C">
              <w:rPr>
                <w:rFonts w:ascii="Times New Roman" w:hAnsi="Times New Roman" w:cs="Times New Roman"/>
                <w:vertAlign w:val="superscript"/>
                <w:lang w:val="en-GB"/>
              </w:rPr>
              <w:t>b</w:t>
            </w:r>
            <w:r w:rsidRPr="00FB274C">
              <w:rPr>
                <w:rFonts w:ascii="Times New Roman" w:hAnsi="Times New Roman" w:cs="Times New Roman"/>
                <w:lang w:val="en-GB"/>
              </w:rPr>
              <w:t xml:space="preserve"> </w:t>
            </w:r>
          </w:p>
        </w:tc>
        <w:tc>
          <w:tcPr>
            <w:tcW w:w="1134" w:type="dxa"/>
            <w:tcBorders>
              <w:left w:val="nil"/>
              <w:bottom w:val="nil"/>
              <w:right w:val="nil"/>
            </w:tcBorders>
          </w:tcPr>
          <w:p w14:paraId="4F925701" w14:textId="77777777" w:rsidR="00A3191A" w:rsidRPr="00FB274C" w:rsidRDefault="00A3191A" w:rsidP="00145D84">
            <w:pPr>
              <w:spacing w:line="240" w:lineRule="auto"/>
              <w:jc w:val="center"/>
              <w:rPr>
                <w:rFonts w:ascii="Times New Roman" w:hAnsi="Times New Roman" w:cs="Times New Roman"/>
                <w:lang w:val="en-GB"/>
              </w:rPr>
            </w:pPr>
          </w:p>
        </w:tc>
      </w:tr>
      <w:tr w:rsidR="00A3191A" w:rsidRPr="00FB274C" w14:paraId="09089B70" w14:textId="77777777" w:rsidTr="00145D84">
        <w:tc>
          <w:tcPr>
            <w:tcW w:w="3828" w:type="dxa"/>
            <w:tcBorders>
              <w:top w:val="nil"/>
              <w:left w:val="nil"/>
              <w:bottom w:val="single" w:sz="4" w:space="0" w:color="auto"/>
              <w:right w:val="nil"/>
            </w:tcBorders>
            <w:shd w:val="clear" w:color="auto" w:fill="auto"/>
          </w:tcPr>
          <w:p w14:paraId="4A6D65DF"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Components of the metabolic syndrome</w:t>
            </w:r>
          </w:p>
        </w:tc>
        <w:tc>
          <w:tcPr>
            <w:tcW w:w="850" w:type="dxa"/>
            <w:tcBorders>
              <w:top w:val="nil"/>
              <w:left w:val="nil"/>
              <w:bottom w:val="single" w:sz="4" w:space="0" w:color="auto"/>
              <w:right w:val="nil"/>
            </w:tcBorders>
          </w:tcPr>
          <w:p w14:paraId="61E9FFE4"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Beta</w:t>
            </w:r>
            <w:r w:rsidRPr="00FB274C">
              <w:rPr>
                <w:rFonts w:ascii="Times New Roman" w:hAnsi="Times New Roman" w:cs="Times New Roman"/>
                <w:vertAlign w:val="superscript"/>
                <w:lang w:val="en-GB"/>
              </w:rPr>
              <w:t>ab</w:t>
            </w:r>
          </w:p>
        </w:tc>
        <w:tc>
          <w:tcPr>
            <w:tcW w:w="1105" w:type="dxa"/>
            <w:tcBorders>
              <w:top w:val="nil"/>
              <w:left w:val="nil"/>
              <w:bottom w:val="single" w:sz="4" w:space="0" w:color="auto"/>
              <w:right w:val="nil"/>
            </w:tcBorders>
            <w:shd w:val="clear" w:color="auto" w:fill="auto"/>
          </w:tcPr>
          <w:p w14:paraId="690AAC8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w:t>
            </w:r>
          </w:p>
        </w:tc>
        <w:tc>
          <w:tcPr>
            <w:tcW w:w="1247" w:type="dxa"/>
            <w:tcBorders>
              <w:top w:val="nil"/>
              <w:left w:val="nil"/>
              <w:bottom w:val="single" w:sz="4" w:space="0" w:color="auto"/>
              <w:right w:val="nil"/>
            </w:tcBorders>
            <w:shd w:val="clear" w:color="auto" w:fill="auto"/>
          </w:tcPr>
          <w:p w14:paraId="5989F46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2</w:t>
            </w:r>
          </w:p>
        </w:tc>
        <w:tc>
          <w:tcPr>
            <w:tcW w:w="1248" w:type="dxa"/>
            <w:tcBorders>
              <w:top w:val="nil"/>
              <w:left w:val="nil"/>
              <w:bottom w:val="single" w:sz="4" w:space="0" w:color="auto"/>
              <w:right w:val="nil"/>
            </w:tcBorders>
            <w:shd w:val="clear" w:color="auto" w:fill="auto"/>
          </w:tcPr>
          <w:p w14:paraId="1C71540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3</w:t>
            </w:r>
          </w:p>
        </w:tc>
        <w:tc>
          <w:tcPr>
            <w:tcW w:w="1247" w:type="dxa"/>
            <w:tcBorders>
              <w:top w:val="nil"/>
              <w:left w:val="nil"/>
              <w:bottom w:val="single" w:sz="4" w:space="0" w:color="auto"/>
              <w:right w:val="nil"/>
            </w:tcBorders>
            <w:shd w:val="clear" w:color="auto" w:fill="auto"/>
          </w:tcPr>
          <w:p w14:paraId="42B1771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4</w:t>
            </w:r>
          </w:p>
        </w:tc>
        <w:tc>
          <w:tcPr>
            <w:tcW w:w="1106" w:type="dxa"/>
            <w:tcBorders>
              <w:top w:val="nil"/>
              <w:left w:val="nil"/>
              <w:bottom w:val="single" w:sz="4" w:space="0" w:color="auto"/>
              <w:right w:val="nil"/>
            </w:tcBorders>
            <w:shd w:val="clear" w:color="auto" w:fill="auto"/>
          </w:tcPr>
          <w:p w14:paraId="2D33AD4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5</w:t>
            </w:r>
          </w:p>
        </w:tc>
        <w:tc>
          <w:tcPr>
            <w:tcW w:w="1134" w:type="dxa"/>
            <w:tcBorders>
              <w:top w:val="nil"/>
              <w:left w:val="nil"/>
              <w:bottom w:val="single" w:sz="4" w:space="0" w:color="auto"/>
              <w:right w:val="nil"/>
            </w:tcBorders>
            <w:shd w:val="clear" w:color="auto" w:fill="auto"/>
          </w:tcPr>
          <w:p w14:paraId="328BBF3C" w14:textId="77777777" w:rsidR="00A3191A" w:rsidRPr="00FB274C" w:rsidRDefault="00A3191A" w:rsidP="00145D84">
            <w:pPr>
              <w:spacing w:line="240" w:lineRule="auto"/>
              <w:jc w:val="center"/>
              <w:rPr>
                <w:rFonts w:ascii="Times New Roman" w:hAnsi="Times New Roman" w:cs="Times New Roman"/>
                <w:vertAlign w:val="superscript"/>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b</w:t>
            </w:r>
          </w:p>
        </w:tc>
        <w:tc>
          <w:tcPr>
            <w:tcW w:w="1134" w:type="dxa"/>
            <w:tcBorders>
              <w:top w:val="nil"/>
              <w:left w:val="nil"/>
              <w:bottom w:val="single" w:sz="4" w:space="0" w:color="auto"/>
              <w:right w:val="nil"/>
            </w:tcBorders>
          </w:tcPr>
          <w:p w14:paraId="363421F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P-trend</w:t>
            </w:r>
            <w:r w:rsidRPr="00FB274C">
              <w:rPr>
                <w:rFonts w:ascii="Times New Roman" w:hAnsi="Times New Roman" w:cs="Times New Roman"/>
                <w:vertAlign w:val="superscript"/>
                <w:lang w:val="en-GB"/>
              </w:rPr>
              <w:t>c</w:t>
            </w:r>
          </w:p>
        </w:tc>
      </w:tr>
      <w:tr w:rsidR="00A3191A" w:rsidRPr="00FB274C" w14:paraId="6815A62C" w14:textId="77777777" w:rsidTr="00145D84">
        <w:tc>
          <w:tcPr>
            <w:tcW w:w="3828" w:type="dxa"/>
            <w:tcBorders>
              <w:top w:val="nil"/>
              <w:left w:val="nil"/>
              <w:bottom w:val="nil"/>
              <w:right w:val="nil"/>
            </w:tcBorders>
            <w:shd w:val="clear" w:color="auto" w:fill="auto"/>
          </w:tcPr>
          <w:p w14:paraId="2A3FD7D4"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Waist circumference, high</w:t>
            </w:r>
          </w:p>
          <w:p w14:paraId="6E47A612"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(women: ≥</w:t>
            </w:r>
            <w:r>
              <w:rPr>
                <w:rFonts w:ascii="Times New Roman" w:hAnsi="Times New Roman" w:cs="Times New Roman"/>
                <w:lang w:val="en-GB"/>
              </w:rPr>
              <w:t xml:space="preserve"> </w:t>
            </w:r>
            <w:r w:rsidRPr="00FB274C">
              <w:rPr>
                <w:rFonts w:ascii="Times New Roman" w:hAnsi="Times New Roman" w:cs="Times New Roman"/>
                <w:lang w:val="en-GB"/>
              </w:rPr>
              <w:t>80, men: ≥</w:t>
            </w:r>
            <w:r>
              <w:rPr>
                <w:rFonts w:ascii="Times New Roman" w:hAnsi="Times New Roman" w:cs="Times New Roman"/>
                <w:lang w:val="en-GB"/>
              </w:rPr>
              <w:t xml:space="preserve"> </w:t>
            </w:r>
            <w:r w:rsidRPr="00FB274C">
              <w:rPr>
                <w:rFonts w:ascii="Times New Roman" w:hAnsi="Times New Roman" w:cs="Times New Roman"/>
                <w:lang w:val="en-GB"/>
              </w:rPr>
              <w:t>94cm,)</w:t>
            </w:r>
          </w:p>
        </w:tc>
        <w:tc>
          <w:tcPr>
            <w:tcW w:w="850" w:type="dxa"/>
            <w:tcBorders>
              <w:top w:val="nil"/>
              <w:left w:val="nil"/>
              <w:bottom w:val="nil"/>
              <w:right w:val="nil"/>
            </w:tcBorders>
          </w:tcPr>
          <w:p w14:paraId="4DBAFA5F"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-0.14</w:t>
            </w:r>
          </w:p>
        </w:tc>
        <w:tc>
          <w:tcPr>
            <w:tcW w:w="1105" w:type="dxa"/>
            <w:tcBorders>
              <w:top w:val="nil"/>
              <w:left w:val="nil"/>
              <w:bottom w:val="nil"/>
              <w:right w:val="nil"/>
            </w:tcBorders>
            <w:shd w:val="clear" w:color="auto" w:fill="auto"/>
          </w:tcPr>
          <w:p w14:paraId="1923F5D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 xml:space="preserve">1.00 </w:t>
            </w:r>
          </w:p>
          <w:p w14:paraId="139AFF17" w14:textId="77777777" w:rsidR="00A3191A" w:rsidRPr="00FB274C" w:rsidRDefault="00A3191A" w:rsidP="00145D84">
            <w:pPr>
              <w:spacing w:line="240" w:lineRule="auto"/>
              <w:jc w:val="center"/>
              <w:rPr>
                <w:rFonts w:ascii="Times New Roman" w:hAnsi="Times New Roman" w:cs="Times New Roman"/>
                <w:lang w:val="en-GB"/>
              </w:rPr>
            </w:pPr>
          </w:p>
        </w:tc>
        <w:tc>
          <w:tcPr>
            <w:tcW w:w="1247" w:type="dxa"/>
            <w:tcBorders>
              <w:top w:val="nil"/>
              <w:left w:val="nil"/>
              <w:bottom w:val="nil"/>
              <w:right w:val="nil"/>
            </w:tcBorders>
            <w:shd w:val="clear" w:color="auto" w:fill="auto"/>
          </w:tcPr>
          <w:p w14:paraId="3C38E1D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w:t>
            </w:r>
          </w:p>
          <w:p w14:paraId="6D3D79D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0.71, 1.00</w:t>
            </w:r>
          </w:p>
        </w:tc>
        <w:tc>
          <w:tcPr>
            <w:tcW w:w="1248" w:type="dxa"/>
            <w:tcBorders>
              <w:top w:val="nil"/>
              <w:left w:val="nil"/>
              <w:bottom w:val="nil"/>
              <w:right w:val="nil"/>
            </w:tcBorders>
            <w:shd w:val="clear" w:color="auto" w:fill="auto"/>
          </w:tcPr>
          <w:p w14:paraId="6A78A49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0.69</w:t>
            </w:r>
          </w:p>
          <w:p w14:paraId="314F338F"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0.58, 0.81</w:t>
            </w:r>
          </w:p>
        </w:tc>
        <w:tc>
          <w:tcPr>
            <w:tcW w:w="1247" w:type="dxa"/>
            <w:tcBorders>
              <w:top w:val="nil"/>
              <w:left w:val="nil"/>
              <w:bottom w:val="nil"/>
              <w:right w:val="nil"/>
            </w:tcBorders>
            <w:shd w:val="clear" w:color="auto" w:fill="auto"/>
          </w:tcPr>
          <w:p w14:paraId="4679D4B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0.69</w:t>
            </w:r>
          </w:p>
          <w:p w14:paraId="4AE202D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0.58, 0.81</w:t>
            </w:r>
          </w:p>
        </w:tc>
        <w:tc>
          <w:tcPr>
            <w:tcW w:w="1106" w:type="dxa"/>
            <w:tcBorders>
              <w:top w:val="nil"/>
              <w:left w:val="nil"/>
              <w:bottom w:val="nil"/>
              <w:right w:val="nil"/>
            </w:tcBorders>
            <w:shd w:val="clear" w:color="auto" w:fill="auto"/>
          </w:tcPr>
          <w:p w14:paraId="5B93B8D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0.55</w:t>
            </w:r>
          </w:p>
          <w:p w14:paraId="4D26D590"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0.46, 0.64</w:t>
            </w:r>
          </w:p>
        </w:tc>
        <w:tc>
          <w:tcPr>
            <w:tcW w:w="1134" w:type="dxa"/>
            <w:tcBorders>
              <w:top w:val="nil"/>
              <w:left w:val="nil"/>
              <w:bottom w:val="nil"/>
              <w:right w:val="nil"/>
            </w:tcBorders>
            <w:shd w:val="clear" w:color="auto" w:fill="auto"/>
          </w:tcPr>
          <w:p w14:paraId="65DBDDC3"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9.8×10</w:t>
            </w:r>
            <w:r w:rsidRPr="00FB274C">
              <w:rPr>
                <w:rFonts w:ascii="Times New Roman" w:hAnsi="Times New Roman" w:cs="Times New Roman"/>
                <w:vertAlign w:val="superscript"/>
                <w:lang w:val="en-GB"/>
              </w:rPr>
              <w:t>-15</w:t>
            </w:r>
          </w:p>
        </w:tc>
        <w:tc>
          <w:tcPr>
            <w:tcW w:w="1134" w:type="dxa"/>
            <w:tcBorders>
              <w:top w:val="nil"/>
              <w:left w:val="nil"/>
              <w:bottom w:val="nil"/>
              <w:right w:val="nil"/>
            </w:tcBorders>
          </w:tcPr>
          <w:p w14:paraId="3ED7639F"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4.0×10</w:t>
            </w:r>
            <w:r w:rsidRPr="00FB274C">
              <w:rPr>
                <w:rFonts w:ascii="Times New Roman" w:hAnsi="Times New Roman" w:cs="Times New Roman"/>
                <w:vertAlign w:val="superscript"/>
                <w:lang w:val="en-GB"/>
              </w:rPr>
              <w:t>-7</w:t>
            </w:r>
          </w:p>
        </w:tc>
      </w:tr>
      <w:tr w:rsidR="00A3191A" w:rsidRPr="00FB274C" w14:paraId="21684922" w14:textId="77777777" w:rsidTr="00145D84">
        <w:tc>
          <w:tcPr>
            <w:tcW w:w="3828" w:type="dxa"/>
            <w:tcBorders>
              <w:top w:val="nil"/>
              <w:left w:val="nil"/>
              <w:bottom w:val="nil"/>
              <w:right w:val="nil"/>
            </w:tcBorders>
            <w:shd w:val="clear" w:color="auto" w:fill="auto"/>
          </w:tcPr>
          <w:p w14:paraId="2194D6E7" w14:textId="77777777" w:rsidR="00A3191A" w:rsidRPr="00FB274C" w:rsidRDefault="00A3191A" w:rsidP="00145D84">
            <w:pPr>
              <w:spacing w:line="240" w:lineRule="auto"/>
              <w:rPr>
                <w:rFonts w:ascii="Times New Roman" w:hAnsi="Times New Roman" w:cs="Times New Roman"/>
                <w:lang w:val="en-GB"/>
              </w:rPr>
            </w:pPr>
          </w:p>
        </w:tc>
        <w:tc>
          <w:tcPr>
            <w:tcW w:w="850" w:type="dxa"/>
            <w:tcBorders>
              <w:top w:val="nil"/>
              <w:left w:val="nil"/>
              <w:bottom w:val="nil"/>
              <w:right w:val="nil"/>
            </w:tcBorders>
          </w:tcPr>
          <w:p w14:paraId="66052B7D" w14:textId="77777777" w:rsidR="00A3191A" w:rsidRPr="00FB274C" w:rsidRDefault="00A3191A" w:rsidP="00145D84">
            <w:pPr>
              <w:spacing w:line="240" w:lineRule="auto"/>
              <w:rPr>
                <w:rFonts w:ascii="Times New Roman" w:hAnsi="Times New Roman" w:cs="Times New Roman"/>
                <w:lang w:val="en-GB"/>
              </w:rPr>
            </w:pPr>
          </w:p>
        </w:tc>
        <w:tc>
          <w:tcPr>
            <w:tcW w:w="1105" w:type="dxa"/>
            <w:tcBorders>
              <w:top w:val="nil"/>
              <w:left w:val="nil"/>
              <w:bottom w:val="nil"/>
              <w:right w:val="nil"/>
            </w:tcBorders>
            <w:shd w:val="clear" w:color="auto" w:fill="auto"/>
          </w:tcPr>
          <w:p w14:paraId="6F6256DD" w14:textId="77777777" w:rsidR="00A3191A" w:rsidRPr="00FB274C" w:rsidRDefault="00A3191A" w:rsidP="00145D84">
            <w:pPr>
              <w:spacing w:line="240" w:lineRule="auto"/>
              <w:jc w:val="center"/>
              <w:rPr>
                <w:rFonts w:ascii="Times New Roman" w:hAnsi="Times New Roman" w:cs="Times New Roman"/>
                <w:lang w:val="en-GB"/>
              </w:rPr>
            </w:pPr>
          </w:p>
        </w:tc>
        <w:tc>
          <w:tcPr>
            <w:tcW w:w="1247" w:type="dxa"/>
            <w:tcBorders>
              <w:top w:val="nil"/>
              <w:left w:val="nil"/>
              <w:bottom w:val="nil"/>
              <w:right w:val="nil"/>
            </w:tcBorders>
            <w:shd w:val="clear" w:color="auto" w:fill="auto"/>
          </w:tcPr>
          <w:p w14:paraId="2AAB512D"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248" w:type="dxa"/>
            <w:tcBorders>
              <w:top w:val="nil"/>
              <w:left w:val="nil"/>
              <w:bottom w:val="nil"/>
              <w:right w:val="nil"/>
            </w:tcBorders>
            <w:shd w:val="clear" w:color="auto" w:fill="auto"/>
          </w:tcPr>
          <w:p w14:paraId="0955EC9D"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247" w:type="dxa"/>
            <w:tcBorders>
              <w:top w:val="nil"/>
              <w:left w:val="nil"/>
              <w:bottom w:val="nil"/>
              <w:right w:val="nil"/>
            </w:tcBorders>
            <w:shd w:val="clear" w:color="auto" w:fill="auto"/>
          </w:tcPr>
          <w:p w14:paraId="4062FE87"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106" w:type="dxa"/>
            <w:tcBorders>
              <w:top w:val="nil"/>
              <w:left w:val="nil"/>
              <w:bottom w:val="nil"/>
              <w:right w:val="nil"/>
            </w:tcBorders>
            <w:shd w:val="clear" w:color="auto" w:fill="auto"/>
          </w:tcPr>
          <w:p w14:paraId="30CB636D"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134" w:type="dxa"/>
            <w:tcBorders>
              <w:top w:val="nil"/>
              <w:left w:val="nil"/>
              <w:bottom w:val="nil"/>
              <w:right w:val="nil"/>
            </w:tcBorders>
            <w:shd w:val="clear" w:color="auto" w:fill="auto"/>
          </w:tcPr>
          <w:p w14:paraId="05B21309"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134" w:type="dxa"/>
            <w:tcBorders>
              <w:top w:val="nil"/>
              <w:left w:val="nil"/>
              <w:bottom w:val="nil"/>
              <w:right w:val="nil"/>
            </w:tcBorders>
          </w:tcPr>
          <w:p w14:paraId="1B90E9DB" w14:textId="77777777" w:rsidR="00A3191A" w:rsidRPr="00FB274C" w:rsidRDefault="00A3191A" w:rsidP="00145D84">
            <w:pPr>
              <w:spacing w:line="240" w:lineRule="auto"/>
              <w:jc w:val="center"/>
              <w:rPr>
                <w:rFonts w:ascii="Times New Roman" w:hAnsi="Times New Roman" w:cs="Times New Roman"/>
                <w:color w:val="FF0000"/>
                <w:lang w:val="en-GB"/>
              </w:rPr>
            </w:pPr>
          </w:p>
        </w:tc>
      </w:tr>
      <w:tr w:rsidR="00A3191A" w:rsidRPr="00FB274C" w14:paraId="396D3918" w14:textId="77777777" w:rsidTr="00145D84">
        <w:tc>
          <w:tcPr>
            <w:tcW w:w="3828" w:type="dxa"/>
            <w:tcBorders>
              <w:top w:val="nil"/>
              <w:left w:val="nil"/>
              <w:bottom w:val="nil"/>
              <w:right w:val="nil"/>
            </w:tcBorders>
            <w:shd w:val="clear" w:color="auto" w:fill="auto"/>
          </w:tcPr>
          <w:p w14:paraId="38CA5746"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Blood pressure, high</w:t>
            </w:r>
          </w:p>
          <w:p w14:paraId="4582DB91"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(SBP ≥</w:t>
            </w:r>
            <w:r>
              <w:rPr>
                <w:rFonts w:ascii="Times New Roman" w:hAnsi="Times New Roman" w:cs="Times New Roman"/>
                <w:lang w:val="en-GB"/>
              </w:rPr>
              <w:t xml:space="preserve"> </w:t>
            </w:r>
            <w:r w:rsidRPr="00FB274C">
              <w:rPr>
                <w:rFonts w:ascii="Times New Roman" w:hAnsi="Times New Roman" w:cs="Times New Roman"/>
                <w:lang w:val="en-GB"/>
              </w:rPr>
              <w:t>130/DBP ≥</w:t>
            </w:r>
            <w:r>
              <w:rPr>
                <w:rFonts w:ascii="Times New Roman" w:hAnsi="Times New Roman" w:cs="Times New Roman"/>
                <w:lang w:val="en-GB"/>
              </w:rPr>
              <w:t xml:space="preserve"> </w:t>
            </w:r>
            <w:r w:rsidRPr="00FB274C">
              <w:rPr>
                <w:rFonts w:ascii="Times New Roman" w:hAnsi="Times New Roman" w:cs="Times New Roman"/>
                <w:lang w:val="en-GB"/>
              </w:rPr>
              <w:t>85 mmHg)</w:t>
            </w:r>
          </w:p>
          <w:p w14:paraId="482E19EC" w14:textId="77777777" w:rsidR="00A3191A" w:rsidRPr="00FB274C" w:rsidRDefault="00A3191A" w:rsidP="00145D84">
            <w:pPr>
              <w:spacing w:line="240" w:lineRule="auto"/>
              <w:rPr>
                <w:rFonts w:ascii="Times New Roman" w:hAnsi="Times New Roman" w:cs="Times New Roman"/>
                <w:vertAlign w:val="superscript"/>
                <w:lang w:val="en-GB"/>
              </w:rPr>
            </w:pPr>
          </w:p>
        </w:tc>
        <w:tc>
          <w:tcPr>
            <w:tcW w:w="850" w:type="dxa"/>
            <w:tcBorders>
              <w:top w:val="nil"/>
              <w:left w:val="nil"/>
              <w:bottom w:val="nil"/>
              <w:right w:val="nil"/>
            </w:tcBorders>
          </w:tcPr>
          <w:p w14:paraId="2BA5612E"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-0.07</w:t>
            </w:r>
          </w:p>
        </w:tc>
        <w:tc>
          <w:tcPr>
            <w:tcW w:w="1105" w:type="dxa"/>
            <w:tcBorders>
              <w:top w:val="nil"/>
              <w:left w:val="nil"/>
              <w:bottom w:val="nil"/>
              <w:right w:val="nil"/>
            </w:tcBorders>
            <w:shd w:val="clear" w:color="auto" w:fill="auto"/>
          </w:tcPr>
          <w:p w14:paraId="028DF18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47" w:type="dxa"/>
            <w:tcBorders>
              <w:top w:val="nil"/>
              <w:left w:val="nil"/>
              <w:bottom w:val="nil"/>
              <w:right w:val="nil"/>
            </w:tcBorders>
            <w:shd w:val="clear" w:color="auto" w:fill="auto"/>
          </w:tcPr>
          <w:p w14:paraId="1A76F33A"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w:t>
            </w:r>
          </w:p>
          <w:p w14:paraId="605DBA3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0.74, 0.97</w:t>
            </w:r>
          </w:p>
        </w:tc>
        <w:tc>
          <w:tcPr>
            <w:tcW w:w="1248" w:type="dxa"/>
            <w:tcBorders>
              <w:top w:val="nil"/>
              <w:left w:val="nil"/>
              <w:bottom w:val="nil"/>
              <w:right w:val="nil"/>
            </w:tcBorders>
            <w:shd w:val="clear" w:color="auto" w:fill="auto"/>
          </w:tcPr>
          <w:p w14:paraId="06BE693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0.78</w:t>
            </w:r>
          </w:p>
          <w:p w14:paraId="51D624A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0.67, 0.89</w:t>
            </w:r>
          </w:p>
        </w:tc>
        <w:tc>
          <w:tcPr>
            <w:tcW w:w="1247" w:type="dxa"/>
            <w:tcBorders>
              <w:top w:val="nil"/>
              <w:left w:val="nil"/>
              <w:bottom w:val="nil"/>
              <w:right w:val="nil"/>
            </w:tcBorders>
            <w:shd w:val="clear" w:color="auto" w:fill="auto"/>
          </w:tcPr>
          <w:p w14:paraId="1F49598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w:t>
            </w:r>
          </w:p>
          <w:p w14:paraId="5BFBC29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0.63, 0.83</w:t>
            </w:r>
          </w:p>
        </w:tc>
        <w:tc>
          <w:tcPr>
            <w:tcW w:w="1106" w:type="dxa"/>
            <w:tcBorders>
              <w:top w:val="nil"/>
              <w:left w:val="nil"/>
              <w:bottom w:val="nil"/>
              <w:right w:val="nil"/>
            </w:tcBorders>
            <w:shd w:val="clear" w:color="auto" w:fill="auto"/>
          </w:tcPr>
          <w:p w14:paraId="6464158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0.77</w:t>
            </w:r>
          </w:p>
          <w:p w14:paraId="6E9BE37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0.67, 0.89</w:t>
            </w:r>
          </w:p>
        </w:tc>
        <w:tc>
          <w:tcPr>
            <w:tcW w:w="1134" w:type="dxa"/>
            <w:tcBorders>
              <w:top w:val="nil"/>
              <w:left w:val="nil"/>
              <w:bottom w:val="nil"/>
              <w:right w:val="nil"/>
            </w:tcBorders>
            <w:shd w:val="clear" w:color="auto" w:fill="auto"/>
          </w:tcPr>
          <w:p w14:paraId="6D72483C" w14:textId="77777777" w:rsidR="00A3191A" w:rsidRPr="00FB274C" w:rsidRDefault="00A3191A" w:rsidP="00145D84">
            <w:pPr>
              <w:spacing w:line="240" w:lineRule="auto"/>
              <w:jc w:val="center"/>
              <w:rPr>
                <w:rFonts w:ascii="Times New Roman" w:hAnsi="Times New Roman" w:cs="Times New Roman"/>
                <w:color w:val="FF0000"/>
                <w:vertAlign w:val="superscript"/>
                <w:lang w:val="en-GB"/>
              </w:rPr>
            </w:pPr>
            <w:r w:rsidRPr="00FB274C">
              <w:rPr>
                <w:rFonts w:ascii="Times New Roman" w:hAnsi="Times New Roman" w:cs="Times New Roman"/>
                <w:lang w:val="en-GB"/>
              </w:rPr>
              <w:t>2.3×10</w:t>
            </w:r>
            <w:r w:rsidRPr="00FB274C">
              <w:rPr>
                <w:rFonts w:ascii="Times New Roman" w:hAnsi="Times New Roman" w:cs="Times New Roman"/>
                <w:vertAlign w:val="superscript"/>
                <w:lang w:val="en-GB"/>
              </w:rPr>
              <w:t>-5</w:t>
            </w:r>
          </w:p>
        </w:tc>
        <w:tc>
          <w:tcPr>
            <w:tcW w:w="1134" w:type="dxa"/>
            <w:tcBorders>
              <w:top w:val="nil"/>
              <w:left w:val="nil"/>
              <w:bottom w:val="nil"/>
              <w:right w:val="nil"/>
            </w:tcBorders>
          </w:tcPr>
          <w:p w14:paraId="544A1750"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0.08</w:t>
            </w:r>
          </w:p>
        </w:tc>
      </w:tr>
      <w:tr w:rsidR="00A3191A" w:rsidRPr="00FB274C" w14:paraId="386A742B" w14:textId="77777777" w:rsidTr="00145D84">
        <w:tc>
          <w:tcPr>
            <w:tcW w:w="3828" w:type="dxa"/>
            <w:tcBorders>
              <w:top w:val="nil"/>
              <w:left w:val="nil"/>
              <w:bottom w:val="nil"/>
              <w:right w:val="nil"/>
            </w:tcBorders>
            <w:shd w:val="clear" w:color="auto" w:fill="auto"/>
          </w:tcPr>
          <w:p w14:paraId="2E34302D"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Glucose, high (≥</w:t>
            </w:r>
            <w:r>
              <w:rPr>
                <w:rFonts w:ascii="Times New Roman" w:hAnsi="Times New Roman" w:cs="Times New Roman"/>
                <w:lang w:val="en-GB"/>
              </w:rPr>
              <w:t xml:space="preserve"> </w:t>
            </w:r>
            <w:r w:rsidRPr="00FB274C">
              <w:rPr>
                <w:rFonts w:ascii="Times New Roman" w:hAnsi="Times New Roman" w:cs="Times New Roman"/>
                <w:lang w:val="en-GB"/>
              </w:rPr>
              <w:t>5.6 mmol/L)</w:t>
            </w:r>
          </w:p>
        </w:tc>
        <w:tc>
          <w:tcPr>
            <w:tcW w:w="850" w:type="dxa"/>
            <w:tcBorders>
              <w:top w:val="nil"/>
              <w:left w:val="nil"/>
              <w:bottom w:val="nil"/>
              <w:right w:val="nil"/>
            </w:tcBorders>
          </w:tcPr>
          <w:p w14:paraId="2328FBC0"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-0.08</w:t>
            </w:r>
          </w:p>
        </w:tc>
        <w:tc>
          <w:tcPr>
            <w:tcW w:w="1105" w:type="dxa"/>
            <w:tcBorders>
              <w:top w:val="nil"/>
              <w:left w:val="nil"/>
              <w:bottom w:val="nil"/>
              <w:right w:val="nil"/>
            </w:tcBorders>
            <w:shd w:val="clear" w:color="auto" w:fill="auto"/>
          </w:tcPr>
          <w:p w14:paraId="764EC09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47" w:type="dxa"/>
            <w:tcBorders>
              <w:top w:val="nil"/>
              <w:left w:val="nil"/>
              <w:bottom w:val="nil"/>
              <w:right w:val="nil"/>
            </w:tcBorders>
            <w:shd w:val="clear" w:color="auto" w:fill="auto"/>
          </w:tcPr>
          <w:p w14:paraId="463EC0B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0.97</w:t>
            </w:r>
          </w:p>
          <w:p w14:paraId="7073E2F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0.85, 1.10</w:t>
            </w:r>
          </w:p>
        </w:tc>
        <w:tc>
          <w:tcPr>
            <w:tcW w:w="1248" w:type="dxa"/>
            <w:tcBorders>
              <w:top w:val="nil"/>
              <w:left w:val="nil"/>
              <w:bottom w:val="nil"/>
              <w:right w:val="nil"/>
            </w:tcBorders>
            <w:shd w:val="clear" w:color="auto" w:fill="auto"/>
          </w:tcPr>
          <w:p w14:paraId="28D6868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0.88</w:t>
            </w:r>
          </w:p>
          <w:p w14:paraId="48F2D10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0.67, 1.01</w:t>
            </w:r>
          </w:p>
        </w:tc>
        <w:tc>
          <w:tcPr>
            <w:tcW w:w="1247" w:type="dxa"/>
            <w:tcBorders>
              <w:top w:val="nil"/>
              <w:left w:val="nil"/>
              <w:bottom w:val="nil"/>
              <w:right w:val="nil"/>
            </w:tcBorders>
            <w:shd w:val="clear" w:color="auto" w:fill="auto"/>
          </w:tcPr>
          <w:p w14:paraId="26494B3D"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0.79</w:t>
            </w:r>
          </w:p>
          <w:p w14:paraId="64D83342"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0.69, 0.90</w:t>
            </w:r>
          </w:p>
        </w:tc>
        <w:tc>
          <w:tcPr>
            <w:tcW w:w="1106" w:type="dxa"/>
            <w:tcBorders>
              <w:top w:val="nil"/>
              <w:left w:val="nil"/>
              <w:bottom w:val="nil"/>
              <w:right w:val="nil"/>
            </w:tcBorders>
            <w:shd w:val="clear" w:color="auto" w:fill="auto"/>
          </w:tcPr>
          <w:p w14:paraId="55334B7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w:t>
            </w:r>
          </w:p>
          <w:p w14:paraId="2BE3AC1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0.63, 0.83</w:t>
            </w:r>
          </w:p>
        </w:tc>
        <w:tc>
          <w:tcPr>
            <w:tcW w:w="1134" w:type="dxa"/>
            <w:tcBorders>
              <w:top w:val="nil"/>
              <w:left w:val="nil"/>
              <w:bottom w:val="nil"/>
              <w:right w:val="nil"/>
            </w:tcBorders>
            <w:shd w:val="clear" w:color="auto" w:fill="auto"/>
          </w:tcPr>
          <w:p w14:paraId="584DB23D"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5.6×10</w:t>
            </w:r>
            <w:r w:rsidRPr="00FB274C">
              <w:rPr>
                <w:rFonts w:ascii="Times New Roman" w:hAnsi="Times New Roman" w:cs="Times New Roman"/>
                <w:vertAlign w:val="superscript"/>
                <w:lang w:val="en-GB"/>
              </w:rPr>
              <w:t>-8</w:t>
            </w:r>
          </w:p>
        </w:tc>
        <w:tc>
          <w:tcPr>
            <w:tcW w:w="1134" w:type="dxa"/>
            <w:tcBorders>
              <w:top w:val="nil"/>
              <w:left w:val="nil"/>
              <w:bottom w:val="nil"/>
              <w:right w:val="nil"/>
            </w:tcBorders>
          </w:tcPr>
          <w:p w14:paraId="37BBBDBB"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1.0×10</w:t>
            </w:r>
            <w:r w:rsidRPr="00FB274C">
              <w:rPr>
                <w:rFonts w:ascii="Times New Roman" w:hAnsi="Times New Roman" w:cs="Times New Roman"/>
                <w:vertAlign w:val="superscript"/>
                <w:lang w:val="en-GB"/>
              </w:rPr>
              <w:t>-5</w:t>
            </w:r>
          </w:p>
        </w:tc>
      </w:tr>
      <w:tr w:rsidR="00A3191A" w:rsidRPr="00FB274C" w14:paraId="4A3190BA" w14:textId="77777777" w:rsidTr="00145D84">
        <w:tc>
          <w:tcPr>
            <w:tcW w:w="3828" w:type="dxa"/>
            <w:tcBorders>
              <w:top w:val="nil"/>
              <w:left w:val="nil"/>
              <w:bottom w:val="nil"/>
              <w:right w:val="nil"/>
            </w:tcBorders>
            <w:shd w:val="clear" w:color="auto" w:fill="auto"/>
          </w:tcPr>
          <w:p w14:paraId="66F7692A" w14:textId="77777777" w:rsidR="00A3191A" w:rsidRPr="00FB274C" w:rsidRDefault="00A3191A" w:rsidP="00145D84">
            <w:pPr>
              <w:spacing w:line="240" w:lineRule="auto"/>
              <w:rPr>
                <w:rFonts w:ascii="Times New Roman" w:hAnsi="Times New Roman" w:cs="Times New Roman"/>
                <w:lang w:val="en-GB"/>
              </w:rPr>
            </w:pPr>
          </w:p>
        </w:tc>
        <w:tc>
          <w:tcPr>
            <w:tcW w:w="850" w:type="dxa"/>
            <w:tcBorders>
              <w:top w:val="nil"/>
              <w:left w:val="nil"/>
              <w:bottom w:val="nil"/>
              <w:right w:val="nil"/>
            </w:tcBorders>
          </w:tcPr>
          <w:p w14:paraId="3C8A5E67" w14:textId="77777777" w:rsidR="00A3191A" w:rsidRPr="00FB274C" w:rsidRDefault="00A3191A" w:rsidP="00145D84">
            <w:pPr>
              <w:spacing w:line="240" w:lineRule="auto"/>
              <w:rPr>
                <w:rFonts w:ascii="Times New Roman" w:hAnsi="Times New Roman" w:cs="Times New Roman"/>
                <w:lang w:val="en-GB"/>
              </w:rPr>
            </w:pPr>
          </w:p>
        </w:tc>
        <w:tc>
          <w:tcPr>
            <w:tcW w:w="1105" w:type="dxa"/>
            <w:tcBorders>
              <w:top w:val="nil"/>
              <w:left w:val="nil"/>
              <w:bottom w:val="nil"/>
              <w:right w:val="nil"/>
            </w:tcBorders>
            <w:shd w:val="clear" w:color="auto" w:fill="auto"/>
          </w:tcPr>
          <w:p w14:paraId="23546FB5" w14:textId="77777777" w:rsidR="00A3191A" w:rsidRPr="00FB274C" w:rsidRDefault="00A3191A" w:rsidP="00145D84">
            <w:pPr>
              <w:spacing w:line="240" w:lineRule="auto"/>
              <w:jc w:val="center"/>
              <w:rPr>
                <w:rFonts w:ascii="Times New Roman" w:hAnsi="Times New Roman" w:cs="Times New Roman"/>
                <w:lang w:val="en-GB"/>
              </w:rPr>
            </w:pPr>
          </w:p>
        </w:tc>
        <w:tc>
          <w:tcPr>
            <w:tcW w:w="1247" w:type="dxa"/>
            <w:tcBorders>
              <w:top w:val="nil"/>
              <w:left w:val="nil"/>
              <w:bottom w:val="nil"/>
              <w:right w:val="nil"/>
            </w:tcBorders>
            <w:shd w:val="clear" w:color="auto" w:fill="auto"/>
          </w:tcPr>
          <w:p w14:paraId="794E47DF"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248" w:type="dxa"/>
            <w:tcBorders>
              <w:top w:val="nil"/>
              <w:left w:val="nil"/>
              <w:bottom w:val="nil"/>
              <w:right w:val="nil"/>
            </w:tcBorders>
            <w:shd w:val="clear" w:color="auto" w:fill="auto"/>
          </w:tcPr>
          <w:p w14:paraId="4B281D0A"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247" w:type="dxa"/>
            <w:tcBorders>
              <w:top w:val="nil"/>
              <w:left w:val="nil"/>
              <w:bottom w:val="nil"/>
              <w:right w:val="nil"/>
            </w:tcBorders>
            <w:shd w:val="clear" w:color="auto" w:fill="auto"/>
          </w:tcPr>
          <w:p w14:paraId="5CEED92E"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106" w:type="dxa"/>
            <w:tcBorders>
              <w:top w:val="nil"/>
              <w:left w:val="nil"/>
              <w:bottom w:val="nil"/>
              <w:right w:val="nil"/>
            </w:tcBorders>
            <w:shd w:val="clear" w:color="auto" w:fill="auto"/>
          </w:tcPr>
          <w:p w14:paraId="520E9DAA"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134" w:type="dxa"/>
            <w:tcBorders>
              <w:top w:val="nil"/>
              <w:left w:val="nil"/>
              <w:bottom w:val="nil"/>
              <w:right w:val="nil"/>
            </w:tcBorders>
            <w:shd w:val="clear" w:color="auto" w:fill="auto"/>
          </w:tcPr>
          <w:p w14:paraId="15C36870"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134" w:type="dxa"/>
            <w:tcBorders>
              <w:top w:val="nil"/>
              <w:left w:val="nil"/>
              <w:bottom w:val="nil"/>
              <w:right w:val="nil"/>
            </w:tcBorders>
          </w:tcPr>
          <w:p w14:paraId="048A56D3" w14:textId="77777777" w:rsidR="00A3191A" w:rsidRPr="00FB274C" w:rsidRDefault="00A3191A" w:rsidP="00145D84">
            <w:pPr>
              <w:spacing w:line="240" w:lineRule="auto"/>
              <w:jc w:val="center"/>
              <w:rPr>
                <w:rFonts w:ascii="Times New Roman" w:hAnsi="Times New Roman" w:cs="Times New Roman"/>
                <w:color w:val="FF0000"/>
                <w:lang w:val="en-GB"/>
              </w:rPr>
            </w:pPr>
          </w:p>
        </w:tc>
      </w:tr>
      <w:tr w:rsidR="00A3191A" w:rsidRPr="00FB274C" w14:paraId="52A00C13" w14:textId="77777777" w:rsidTr="00145D84">
        <w:tc>
          <w:tcPr>
            <w:tcW w:w="3828" w:type="dxa"/>
            <w:tcBorders>
              <w:top w:val="nil"/>
              <w:left w:val="nil"/>
              <w:bottom w:val="nil"/>
              <w:right w:val="nil"/>
            </w:tcBorders>
            <w:shd w:val="clear" w:color="auto" w:fill="auto"/>
          </w:tcPr>
          <w:p w14:paraId="6A8A12A0"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Triglycerides, high</w:t>
            </w:r>
          </w:p>
          <w:p w14:paraId="4DF962E9"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w:t>
            </w:r>
            <w:r>
              <w:rPr>
                <w:rFonts w:ascii="Times New Roman" w:hAnsi="Times New Roman" w:cs="Times New Roman"/>
                <w:lang w:val="en-GB"/>
              </w:rPr>
              <w:t xml:space="preserve"> </w:t>
            </w:r>
            <w:r w:rsidRPr="00FB274C">
              <w:rPr>
                <w:rFonts w:ascii="Times New Roman" w:hAnsi="Times New Roman" w:cs="Times New Roman"/>
                <w:lang w:val="en-GB"/>
              </w:rPr>
              <w:t>1.7 mmol/L)</w:t>
            </w:r>
          </w:p>
        </w:tc>
        <w:tc>
          <w:tcPr>
            <w:tcW w:w="850" w:type="dxa"/>
            <w:tcBorders>
              <w:top w:val="nil"/>
              <w:left w:val="nil"/>
              <w:bottom w:val="nil"/>
              <w:right w:val="nil"/>
            </w:tcBorders>
          </w:tcPr>
          <w:p w14:paraId="735455DD"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-0.20</w:t>
            </w:r>
          </w:p>
        </w:tc>
        <w:tc>
          <w:tcPr>
            <w:tcW w:w="1105" w:type="dxa"/>
            <w:tcBorders>
              <w:top w:val="nil"/>
              <w:left w:val="nil"/>
              <w:bottom w:val="nil"/>
              <w:right w:val="nil"/>
            </w:tcBorders>
            <w:shd w:val="clear" w:color="auto" w:fill="auto"/>
          </w:tcPr>
          <w:p w14:paraId="056EFB9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47" w:type="dxa"/>
            <w:tcBorders>
              <w:top w:val="nil"/>
              <w:left w:val="nil"/>
              <w:bottom w:val="nil"/>
              <w:right w:val="nil"/>
            </w:tcBorders>
            <w:shd w:val="clear" w:color="auto" w:fill="auto"/>
          </w:tcPr>
          <w:p w14:paraId="0DB6B6E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0.84</w:t>
            </w:r>
          </w:p>
          <w:p w14:paraId="3592CC9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0.72, 0.97</w:t>
            </w:r>
          </w:p>
        </w:tc>
        <w:tc>
          <w:tcPr>
            <w:tcW w:w="1248" w:type="dxa"/>
            <w:tcBorders>
              <w:top w:val="nil"/>
              <w:left w:val="nil"/>
              <w:bottom w:val="nil"/>
              <w:right w:val="nil"/>
            </w:tcBorders>
            <w:shd w:val="clear" w:color="auto" w:fill="auto"/>
          </w:tcPr>
          <w:p w14:paraId="5BBF006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0.62</w:t>
            </w:r>
          </w:p>
          <w:p w14:paraId="497EBFC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0.74, 0.73</w:t>
            </w:r>
          </w:p>
        </w:tc>
        <w:tc>
          <w:tcPr>
            <w:tcW w:w="1247" w:type="dxa"/>
            <w:tcBorders>
              <w:top w:val="nil"/>
              <w:left w:val="nil"/>
              <w:bottom w:val="nil"/>
              <w:right w:val="nil"/>
            </w:tcBorders>
            <w:shd w:val="clear" w:color="auto" w:fill="auto"/>
          </w:tcPr>
          <w:p w14:paraId="1E8F87F7"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0.55</w:t>
            </w:r>
          </w:p>
          <w:p w14:paraId="035FC655"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0.47, 0.64</w:t>
            </w:r>
          </w:p>
        </w:tc>
        <w:tc>
          <w:tcPr>
            <w:tcW w:w="1106" w:type="dxa"/>
            <w:tcBorders>
              <w:top w:val="nil"/>
              <w:left w:val="nil"/>
              <w:bottom w:val="nil"/>
              <w:right w:val="nil"/>
            </w:tcBorders>
            <w:shd w:val="clear" w:color="auto" w:fill="auto"/>
          </w:tcPr>
          <w:p w14:paraId="0C4855D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0.45</w:t>
            </w:r>
          </w:p>
          <w:p w14:paraId="4E10E97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0.38, 0.54</w:t>
            </w:r>
          </w:p>
        </w:tc>
        <w:tc>
          <w:tcPr>
            <w:tcW w:w="1134" w:type="dxa"/>
            <w:tcBorders>
              <w:top w:val="nil"/>
              <w:left w:val="nil"/>
              <w:bottom w:val="nil"/>
              <w:right w:val="nil"/>
            </w:tcBorders>
            <w:shd w:val="clear" w:color="auto" w:fill="auto"/>
          </w:tcPr>
          <w:p w14:paraId="79D9A9C9"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6.4×10</w:t>
            </w:r>
            <w:r w:rsidRPr="00FB274C">
              <w:rPr>
                <w:rFonts w:ascii="Times New Roman" w:hAnsi="Times New Roman" w:cs="Times New Roman"/>
                <w:vertAlign w:val="superscript"/>
                <w:lang w:val="en-GB"/>
              </w:rPr>
              <w:t>-27</w:t>
            </w:r>
          </w:p>
        </w:tc>
        <w:tc>
          <w:tcPr>
            <w:tcW w:w="1134" w:type="dxa"/>
            <w:tcBorders>
              <w:top w:val="nil"/>
              <w:left w:val="nil"/>
              <w:bottom w:val="nil"/>
              <w:right w:val="nil"/>
            </w:tcBorders>
          </w:tcPr>
          <w:p w14:paraId="2E537443"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5.6×10</w:t>
            </w:r>
            <w:r w:rsidRPr="00FB274C">
              <w:rPr>
                <w:rFonts w:ascii="Times New Roman" w:hAnsi="Times New Roman" w:cs="Times New Roman"/>
                <w:vertAlign w:val="superscript"/>
                <w:lang w:val="en-GB"/>
              </w:rPr>
              <w:t>-16</w:t>
            </w:r>
          </w:p>
        </w:tc>
      </w:tr>
      <w:tr w:rsidR="00A3191A" w:rsidRPr="00FB274C" w14:paraId="5BC86406" w14:textId="77777777" w:rsidTr="00145D84">
        <w:tc>
          <w:tcPr>
            <w:tcW w:w="3828" w:type="dxa"/>
            <w:tcBorders>
              <w:top w:val="nil"/>
              <w:left w:val="nil"/>
              <w:bottom w:val="nil"/>
              <w:right w:val="nil"/>
            </w:tcBorders>
            <w:shd w:val="clear" w:color="auto" w:fill="auto"/>
          </w:tcPr>
          <w:p w14:paraId="60FC17A8" w14:textId="77777777" w:rsidR="00A3191A" w:rsidRPr="00FB274C" w:rsidRDefault="00A3191A" w:rsidP="00145D84">
            <w:pPr>
              <w:spacing w:line="240" w:lineRule="auto"/>
              <w:rPr>
                <w:rFonts w:ascii="Times New Roman" w:hAnsi="Times New Roman" w:cs="Times New Roman"/>
                <w:lang w:val="en-GB"/>
              </w:rPr>
            </w:pPr>
          </w:p>
        </w:tc>
        <w:tc>
          <w:tcPr>
            <w:tcW w:w="850" w:type="dxa"/>
            <w:tcBorders>
              <w:top w:val="nil"/>
              <w:left w:val="nil"/>
              <w:bottom w:val="nil"/>
              <w:right w:val="nil"/>
            </w:tcBorders>
          </w:tcPr>
          <w:p w14:paraId="4224714E" w14:textId="77777777" w:rsidR="00A3191A" w:rsidRPr="00FB274C" w:rsidRDefault="00A3191A" w:rsidP="00145D84">
            <w:pPr>
              <w:spacing w:line="240" w:lineRule="auto"/>
              <w:rPr>
                <w:rFonts w:ascii="Times New Roman" w:hAnsi="Times New Roman" w:cs="Times New Roman"/>
                <w:lang w:val="en-GB"/>
              </w:rPr>
            </w:pPr>
          </w:p>
        </w:tc>
        <w:tc>
          <w:tcPr>
            <w:tcW w:w="1105" w:type="dxa"/>
            <w:tcBorders>
              <w:top w:val="nil"/>
              <w:left w:val="nil"/>
              <w:bottom w:val="nil"/>
              <w:right w:val="nil"/>
            </w:tcBorders>
            <w:shd w:val="clear" w:color="auto" w:fill="auto"/>
          </w:tcPr>
          <w:p w14:paraId="0B1B9F0C" w14:textId="77777777" w:rsidR="00A3191A" w:rsidRPr="00FB274C" w:rsidRDefault="00A3191A" w:rsidP="00145D84">
            <w:pPr>
              <w:spacing w:line="240" w:lineRule="auto"/>
              <w:jc w:val="center"/>
              <w:rPr>
                <w:rFonts w:ascii="Times New Roman" w:hAnsi="Times New Roman" w:cs="Times New Roman"/>
                <w:lang w:val="en-GB"/>
              </w:rPr>
            </w:pPr>
          </w:p>
        </w:tc>
        <w:tc>
          <w:tcPr>
            <w:tcW w:w="1247" w:type="dxa"/>
            <w:tcBorders>
              <w:top w:val="nil"/>
              <w:left w:val="nil"/>
              <w:bottom w:val="nil"/>
              <w:right w:val="nil"/>
            </w:tcBorders>
            <w:shd w:val="clear" w:color="auto" w:fill="auto"/>
          </w:tcPr>
          <w:p w14:paraId="3DB13D71" w14:textId="77777777" w:rsidR="00A3191A" w:rsidRPr="00FB274C" w:rsidRDefault="00A3191A" w:rsidP="00145D84">
            <w:pPr>
              <w:spacing w:line="240" w:lineRule="auto"/>
              <w:jc w:val="center"/>
              <w:rPr>
                <w:rFonts w:ascii="Times New Roman" w:hAnsi="Times New Roman" w:cs="Times New Roman"/>
                <w:lang w:val="en-GB"/>
              </w:rPr>
            </w:pPr>
          </w:p>
        </w:tc>
        <w:tc>
          <w:tcPr>
            <w:tcW w:w="1248" w:type="dxa"/>
            <w:tcBorders>
              <w:top w:val="nil"/>
              <w:left w:val="nil"/>
              <w:bottom w:val="nil"/>
              <w:right w:val="nil"/>
            </w:tcBorders>
            <w:shd w:val="clear" w:color="auto" w:fill="auto"/>
          </w:tcPr>
          <w:p w14:paraId="538EE6BA" w14:textId="77777777" w:rsidR="00A3191A" w:rsidRPr="00FB274C" w:rsidRDefault="00A3191A" w:rsidP="00145D84">
            <w:pPr>
              <w:spacing w:line="240" w:lineRule="auto"/>
              <w:jc w:val="center"/>
              <w:rPr>
                <w:rFonts w:ascii="Times New Roman" w:hAnsi="Times New Roman" w:cs="Times New Roman"/>
                <w:lang w:val="en-GB"/>
              </w:rPr>
            </w:pPr>
          </w:p>
        </w:tc>
        <w:tc>
          <w:tcPr>
            <w:tcW w:w="1247" w:type="dxa"/>
            <w:tcBorders>
              <w:top w:val="nil"/>
              <w:left w:val="nil"/>
              <w:bottom w:val="nil"/>
              <w:right w:val="nil"/>
            </w:tcBorders>
            <w:shd w:val="clear" w:color="auto" w:fill="auto"/>
          </w:tcPr>
          <w:p w14:paraId="2C363CC5" w14:textId="77777777" w:rsidR="00A3191A" w:rsidRPr="00FB274C" w:rsidRDefault="00A3191A" w:rsidP="00145D84">
            <w:pPr>
              <w:spacing w:line="240" w:lineRule="auto"/>
              <w:jc w:val="center"/>
              <w:rPr>
                <w:rFonts w:ascii="Times New Roman" w:hAnsi="Times New Roman" w:cs="Times New Roman"/>
                <w:lang w:val="en-GB"/>
              </w:rPr>
            </w:pPr>
          </w:p>
        </w:tc>
        <w:tc>
          <w:tcPr>
            <w:tcW w:w="1106" w:type="dxa"/>
            <w:tcBorders>
              <w:top w:val="nil"/>
              <w:left w:val="nil"/>
              <w:bottom w:val="nil"/>
              <w:right w:val="nil"/>
            </w:tcBorders>
            <w:shd w:val="clear" w:color="auto" w:fill="auto"/>
          </w:tcPr>
          <w:p w14:paraId="37C62B2E" w14:textId="77777777" w:rsidR="00A3191A" w:rsidRPr="00FB274C" w:rsidRDefault="00A3191A" w:rsidP="00145D84">
            <w:pPr>
              <w:spacing w:line="240" w:lineRule="auto"/>
              <w:jc w:val="center"/>
              <w:rPr>
                <w:rFonts w:ascii="Times New Roman" w:hAnsi="Times New Roman" w:cs="Times New Roman"/>
                <w:lang w:val="en-GB"/>
              </w:rPr>
            </w:pPr>
          </w:p>
        </w:tc>
        <w:tc>
          <w:tcPr>
            <w:tcW w:w="1134" w:type="dxa"/>
            <w:tcBorders>
              <w:top w:val="nil"/>
              <w:left w:val="nil"/>
              <w:bottom w:val="nil"/>
              <w:right w:val="nil"/>
            </w:tcBorders>
            <w:shd w:val="clear" w:color="auto" w:fill="auto"/>
          </w:tcPr>
          <w:p w14:paraId="487366D7" w14:textId="77777777" w:rsidR="00A3191A" w:rsidRPr="00FB274C" w:rsidRDefault="00A3191A" w:rsidP="00145D84">
            <w:pPr>
              <w:spacing w:line="240" w:lineRule="auto"/>
              <w:jc w:val="center"/>
              <w:rPr>
                <w:rFonts w:ascii="Times New Roman" w:hAnsi="Times New Roman" w:cs="Times New Roman"/>
                <w:color w:val="FF0000"/>
                <w:lang w:val="en-GB"/>
              </w:rPr>
            </w:pPr>
          </w:p>
        </w:tc>
        <w:tc>
          <w:tcPr>
            <w:tcW w:w="1134" w:type="dxa"/>
            <w:tcBorders>
              <w:top w:val="nil"/>
              <w:left w:val="nil"/>
              <w:bottom w:val="nil"/>
              <w:right w:val="nil"/>
            </w:tcBorders>
          </w:tcPr>
          <w:p w14:paraId="0E3D2BDD" w14:textId="77777777" w:rsidR="00A3191A" w:rsidRPr="00FB274C" w:rsidRDefault="00A3191A" w:rsidP="00145D84">
            <w:pPr>
              <w:spacing w:line="240" w:lineRule="auto"/>
              <w:jc w:val="center"/>
              <w:rPr>
                <w:rFonts w:ascii="Times New Roman" w:hAnsi="Times New Roman" w:cs="Times New Roman"/>
                <w:color w:val="FF0000"/>
                <w:lang w:val="en-GB"/>
              </w:rPr>
            </w:pPr>
          </w:p>
        </w:tc>
      </w:tr>
      <w:tr w:rsidR="00A3191A" w:rsidRPr="00FB274C" w14:paraId="47F0D11B" w14:textId="77777777" w:rsidTr="00145D84">
        <w:tc>
          <w:tcPr>
            <w:tcW w:w="3828" w:type="dxa"/>
            <w:tcBorders>
              <w:top w:val="nil"/>
              <w:left w:val="nil"/>
              <w:bottom w:val="single" w:sz="4" w:space="0" w:color="auto"/>
              <w:right w:val="nil"/>
            </w:tcBorders>
            <w:shd w:val="clear" w:color="auto" w:fill="auto"/>
          </w:tcPr>
          <w:p w14:paraId="31B21080" w14:textId="77777777" w:rsidR="00A3191A" w:rsidRPr="00FB274C" w:rsidRDefault="00A3191A" w:rsidP="00145D84">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   HDL-cholesterol, low</w:t>
            </w:r>
          </w:p>
          <w:p w14:paraId="172FBB92"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 xml:space="preserve">  (women: ≤</w:t>
            </w:r>
            <w:r>
              <w:rPr>
                <w:rFonts w:ascii="Times New Roman" w:hAnsi="Times New Roman" w:cs="Times New Roman"/>
                <w:lang w:val="en-GB"/>
              </w:rPr>
              <w:t xml:space="preserve"> </w:t>
            </w:r>
            <w:r w:rsidRPr="00FB274C">
              <w:rPr>
                <w:rFonts w:ascii="Times New Roman" w:hAnsi="Times New Roman" w:cs="Times New Roman"/>
                <w:lang w:val="en-GB"/>
              </w:rPr>
              <w:t>1.29 mmol/L, men: ≤</w:t>
            </w:r>
            <w:r>
              <w:rPr>
                <w:rFonts w:ascii="Times New Roman" w:hAnsi="Times New Roman" w:cs="Times New Roman"/>
                <w:lang w:val="en-GB"/>
              </w:rPr>
              <w:t xml:space="preserve"> </w:t>
            </w:r>
            <w:r w:rsidRPr="00FB274C">
              <w:rPr>
                <w:rFonts w:ascii="Times New Roman" w:hAnsi="Times New Roman" w:cs="Times New Roman"/>
                <w:lang w:val="en-GB"/>
              </w:rPr>
              <w:t>1.03)</w:t>
            </w:r>
          </w:p>
        </w:tc>
        <w:tc>
          <w:tcPr>
            <w:tcW w:w="850" w:type="dxa"/>
            <w:tcBorders>
              <w:top w:val="nil"/>
              <w:left w:val="nil"/>
              <w:bottom w:val="single" w:sz="4" w:space="0" w:color="auto"/>
              <w:right w:val="nil"/>
            </w:tcBorders>
          </w:tcPr>
          <w:p w14:paraId="1D3B84F1" w14:textId="77777777" w:rsidR="00A3191A" w:rsidRPr="00FB274C" w:rsidRDefault="00A3191A" w:rsidP="00145D84">
            <w:pPr>
              <w:spacing w:line="240" w:lineRule="auto"/>
              <w:rPr>
                <w:rFonts w:ascii="Times New Roman" w:hAnsi="Times New Roman" w:cs="Times New Roman"/>
                <w:lang w:val="en-GB"/>
              </w:rPr>
            </w:pPr>
            <w:r w:rsidRPr="00FB274C">
              <w:rPr>
                <w:rFonts w:ascii="Times New Roman" w:hAnsi="Times New Roman" w:cs="Times New Roman"/>
                <w:lang w:val="en-GB"/>
              </w:rPr>
              <w:t>-0.17</w:t>
            </w:r>
          </w:p>
        </w:tc>
        <w:tc>
          <w:tcPr>
            <w:tcW w:w="1105" w:type="dxa"/>
            <w:tcBorders>
              <w:top w:val="nil"/>
              <w:left w:val="nil"/>
              <w:bottom w:val="single" w:sz="4" w:space="0" w:color="auto"/>
              <w:right w:val="nil"/>
            </w:tcBorders>
            <w:shd w:val="clear" w:color="auto" w:fill="auto"/>
          </w:tcPr>
          <w:p w14:paraId="0F67CE2C"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1.00</w:t>
            </w:r>
          </w:p>
        </w:tc>
        <w:tc>
          <w:tcPr>
            <w:tcW w:w="1247" w:type="dxa"/>
            <w:tcBorders>
              <w:top w:val="nil"/>
              <w:left w:val="nil"/>
              <w:bottom w:val="single" w:sz="4" w:space="0" w:color="auto"/>
              <w:right w:val="nil"/>
            </w:tcBorders>
            <w:shd w:val="clear" w:color="auto" w:fill="auto"/>
          </w:tcPr>
          <w:p w14:paraId="1C5D1F71"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0.95</w:t>
            </w:r>
          </w:p>
          <w:p w14:paraId="3B8BE108"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0.87, 1.15</w:t>
            </w:r>
          </w:p>
        </w:tc>
        <w:tc>
          <w:tcPr>
            <w:tcW w:w="1248" w:type="dxa"/>
            <w:tcBorders>
              <w:top w:val="nil"/>
              <w:left w:val="nil"/>
              <w:bottom w:val="single" w:sz="4" w:space="0" w:color="auto"/>
              <w:right w:val="nil"/>
            </w:tcBorders>
            <w:shd w:val="clear" w:color="auto" w:fill="auto"/>
          </w:tcPr>
          <w:p w14:paraId="0044C57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0.91</w:t>
            </w:r>
          </w:p>
          <w:p w14:paraId="69589D6E"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0.49, 0.75</w:t>
            </w:r>
          </w:p>
        </w:tc>
        <w:tc>
          <w:tcPr>
            <w:tcW w:w="1247" w:type="dxa"/>
            <w:tcBorders>
              <w:top w:val="nil"/>
              <w:left w:val="nil"/>
              <w:bottom w:val="single" w:sz="4" w:space="0" w:color="auto"/>
              <w:right w:val="nil"/>
            </w:tcBorders>
            <w:shd w:val="clear" w:color="auto" w:fill="auto"/>
          </w:tcPr>
          <w:p w14:paraId="079C6313"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0.71</w:t>
            </w:r>
          </w:p>
          <w:p w14:paraId="15919729"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0.58, 0.88</w:t>
            </w:r>
          </w:p>
        </w:tc>
        <w:tc>
          <w:tcPr>
            <w:tcW w:w="1106" w:type="dxa"/>
            <w:tcBorders>
              <w:top w:val="nil"/>
              <w:left w:val="nil"/>
              <w:bottom w:val="single" w:sz="4" w:space="0" w:color="auto"/>
              <w:right w:val="nil"/>
            </w:tcBorders>
            <w:shd w:val="clear" w:color="auto" w:fill="auto"/>
          </w:tcPr>
          <w:p w14:paraId="0D60CFC6"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0.50</w:t>
            </w:r>
          </w:p>
          <w:p w14:paraId="560F842B" w14:textId="77777777" w:rsidR="00A3191A" w:rsidRPr="00FB274C" w:rsidRDefault="00A3191A" w:rsidP="00145D84">
            <w:pPr>
              <w:spacing w:line="240" w:lineRule="auto"/>
              <w:jc w:val="center"/>
              <w:rPr>
                <w:rFonts w:ascii="Times New Roman" w:hAnsi="Times New Roman" w:cs="Times New Roman"/>
                <w:lang w:val="en-GB"/>
              </w:rPr>
            </w:pPr>
            <w:r w:rsidRPr="00FB274C">
              <w:rPr>
                <w:rFonts w:ascii="Times New Roman" w:hAnsi="Times New Roman" w:cs="Times New Roman"/>
                <w:lang w:val="en-GB"/>
              </w:rPr>
              <w:t>0.39, 0.63</w:t>
            </w:r>
          </w:p>
        </w:tc>
        <w:tc>
          <w:tcPr>
            <w:tcW w:w="1134" w:type="dxa"/>
            <w:tcBorders>
              <w:top w:val="nil"/>
              <w:left w:val="nil"/>
              <w:bottom w:val="single" w:sz="4" w:space="0" w:color="auto"/>
              <w:right w:val="nil"/>
            </w:tcBorders>
            <w:shd w:val="clear" w:color="auto" w:fill="auto"/>
          </w:tcPr>
          <w:p w14:paraId="2C4E4A07"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6.4×10</w:t>
            </w:r>
            <w:r w:rsidRPr="00FB274C">
              <w:rPr>
                <w:rFonts w:ascii="Times New Roman" w:hAnsi="Times New Roman" w:cs="Times New Roman"/>
                <w:vertAlign w:val="superscript"/>
                <w:lang w:val="en-GB"/>
              </w:rPr>
              <w:t>-11</w:t>
            </w:r>
          </w:p>
        </w:tc>
        <w:tc>
          <w:tcPr>
            <w:tcW w:w="1134" w:type="dxa"/>
            <w:tcBorders>
              <w:top w:val="nil"/>
              <w:left w:val="nil"/>
              <w:bottom w:val="single" w:sz="4" w:space="0" w:color="auto"/>
              <w:right w:val="nil"/>
            </w:tcBorders>
          </w:tcPr>
          <w:p w14:paraId="527AB14E" w14:textId="77777777" w:rsidR="00A3191A" w:rsidRPr="00FB274C" w:rsidRDefault="00A3191A" w:rsidP="00145D84">
            <w:pPr>
              <w:spacing w:line="240" w:lineRule="auto"/>
              <w:jc w:val="center"/>
              <w:rPr>
                <w:rFonts w:ascii="Times New Roman" w:hAnsi="Times New Roman" w:cs="Times New Roman"/>
                <w:color w:val="FF0000"/>
                <w:lang w:val="en-GB"/>
              </w:rPr>
            </w:pPr>
            <w:r w:rsidRPr="00FB274C">
              <w:rPr>
                <w:rFonts w:ascii="Times New Roman" w:hAnsi="Times New Roman" w:cs="Times New Roman"/>
                <w:lang w:val="en-GB"/>
              </w:rPr>
              <w:t>0.02</w:t>
            </w:r>
          </w:p>
        </w:tc>
      </w:tr>
    </w:tbl>
    <w:p w14:paraId="7C92D57E"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HDL-cholesterol, High-density lipoprotein cholesterol </w:t>
      </w:r>
    </w:p>
    <w:p w14:paraId="28153710"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a</w:t>
      </w:r>
      <w:r>
        <w:rPr>
          <w:rFonts w:ascii="Times New Roman" w:hAnsi="Times New Roman" w:cs="Times New Roman"/>
          <w:vertAlign w:val="superscript"/>
          <w:lang w:val="en-GB"/>
        </w:rPr>
        <w:t xml:space="preserve"> </w:t>
      </w:r>
      <w:r w:rsidRPr="00FB274C">
        <w:rPr>
          <w:rFonts w:ascii="Times New Roman" w:hAnsi="Times New Roman" w:cs="Times New Roman"/>
          <w:lang w:val="en-GB"/>
        </w:rPr>
        <w:t>Beta indicates mean difference per quintile of Shannon index.</w:t>
      </w:r>
    </w:p>
    <w:p w14:paraId="50EE370E"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Pr>
          <w:rFonts w:ascii="Times New Roman" w:hAnsi="Times New Roman" w:cs="Times New Roman"/>
          <w:vertAlign w:val="superscript"/>
          <w:lang w:val="en-GB"/>
        </w:rPr>
        <w:t xml:space="preserve"> </w:t>
      </w:r>
      <w:r w:rsidRPr="00FB274C">
        <w:rPr>
          <w:rFonts w:ascii="Times New Roman" w:hAnsi="Times New Roman" w:cs="Times New Roman"/>
          <w:lang w:val="en-GB"/>
        </w:rPr>
        <w:t>Main multivariable model: adjusted for age, sex, study site, smoking and leisure time physical activity and education.</w:t>
      </w:r>
    </w:p>
    <w:p w14:paraId="5DC2F08C"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c</w:t>
      </w:r>
      <w:r>
        <w:rPr>
          <w:rFonts w:ascii="Times New Roman" w:hAnsi="Times New Roman" w:cs="Times New Roman"/>
          <w:vertAlign w:val="superscript"/>
          <w:lang w:val="en-GB"/>
        </w:rPr>
        <w:t xml:space="preserve"> </w:t>
      </w:r>
      <w:r w:rsidRPr="00FB274C">
        <w:rPr>
          <w:rFonts w:ascii="Times New Roman" w:hAnsi="Times New Roman" w:cs="Times New Roman"/>
          <w:lang w:val="en-GB"/>
        </w:rPr>
        <w:t>Main multivariable model + mutual adjustment for all components of the metabolic syndrome.</w:t>
      </w:r>
    </w:p>
    <w:p w14:paraId="1A930A3F" w14:textId="77777777" w:rsidR="00A3191A" w:rsidRPr="00FB274C" w:rsidRDefault="00A3191A" w:rsidP="00A3191A">
      <w:pPr>
        <w:spacing w:line="240" w:lineRule="auto"/>
        <w:rPr>
          <w:rFonts w:ascii="Times New Roman" w:hAnsi="Times New Roman" w:cs="Times New Roman"/>
          <w:lang w:val="en-GB"/>
        </w:rPr>
      </w:pPr>
    </w:p>
    <w:p w14:paraId="15FCCF22" w14:textId="77777777" w:rsidR="00A3191A" w:rsidRPr="00FB274C" w:rsidRDefault="00A3191A" w:rsidP="00A3191A">
      <w:pPr>
        <w:spacing w:line="240" w:lineRule="auto"/>
        <w:rPr>
          <w:rFonts w:ascii="Times New Roman" w:hAnsi="Times New Roman" w:cs="Times New Roman"/>
          <w:lang w:val="en-GB"/>
        </w:rPr>
      </w:pPr>
    </w:p>
    <w:p w14:paraId="1EA30054" w14:textId="77777777" w:rsidR="00A3191A" w:rsidRPr="00FB274C" w:rsidRDefault="00A3191A" w:rsidP="00A3191A">
      <w:pPr>
        <w:spacing w:line="240" w:lineRule="auto"/>
        <w:rPr>
          <w:rFonts w:ascii="Times New Roman" w:hAnsi="Times New Roman" w:cs="Times New Roman"/>
          <w:lang w:val="en-GB"/>
        </w:rPr>
      </w:pPr>
    </w:p>
    <w:p w14:paraId="6E505A19"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i/>
          <w:iCs/>
          <w:color w:val="FF0000"/>
          <w:lang w:val="en-GB"/>
        </w:rPr>
        <w:lastRenderedPageBreak/>
        <w:t>Supplementary Table 13.</w:t>
      </w:r>
      <w:r w:rsidRPr="00FB274C">
        <w:rPr>
          <w:rFonts w:ascii="Times New Roman" w:hAnsi="Times New Roman" w:cs="Times New Roman"/>
          <w:color w:val="FF0000"/>
          <w:lang w:val="en-GB"/>
        </w:rPr>
        <w:t xml:space="preserve"> </w:t>
      </w:r>
      <w:r w:rsidRPr="00FB274C">
        <w:rPr>
          <w:rFonts w:ascii="Times New Roman" w:hAnsi="Times New Roman" w:cs="Times New Roman"/>
          <w:lang w:val="en-GB"/>
        </w:rPr>
        <w:t>Odds ratios</w:t>
      </w:r>
      <w:r w:rsidRPr="00FB274C">
        <w:rPr>
          <w:rFonts w:ascii="Times New Roman" w:hAnsi="Times New Roman" w:cs="Times New Roman"/>
          <w:vertAlign w:val="superscript"/>
          <w:lang w:val="en-GB"/>
        </w:rPr>
        <w:t xml:space="preserve"> a</w:t>
      </w:r>
      <w:r w:rsidRPr="00FB274C">
        <w:rPr>
          <w:rFonts w:ascii="Times New Roman" w:hAnsi="Times New Roman" w:cs="Times New Roman"/>
          <w:lang w:val="en-GB"/>
        </w:rPr>
        <w:t xml:space="preserve"> with confidence intervals for prevalence of the metabolic syndrome according to tertile of Shannon index </w:t>
      </w:r>
    </w:p>
    <w:p w14:paraId="1B9D6B25"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in strata of the SweDGI in 9,101 women and men from SCAPIS Malmö and Uppsala </w:t>
      </w:r>
    </w:p>
    <w:tbl>
      <w:tblPr>
        <w:tblStyle w:val="Tabellrutnt"/>
        <w:tblW w:w="3948" w:type="pct"/>
        <w:tblLayout w:type="fixed"/>
        <w:tblLook w:val="04A0" w:firstRow="1" w:lastRow="0" w:firstColumn="1" w:lastColumn="0" w:noHBand="0" w:noVBand="1"/>
      </w:tblPr>
      <w:tblGrid>
        <w:gridCol w:w="2690"/>
        <w:gridCol w:w="2079"/>
        <w:gridCol w:w="2079"/>
        <w:gridCol w:w="2083"/>
        <w:gridCol w:w="2125"/>
      </w:tblGrid>
      <w:tr w:rsidR="00A3191A" w:rsidRPr="00FB274C" w14:paraId="50774429" w14:textId="77777777" w:rsidTr="00145D84">
        <w:tc>
          <w:tcPr>
            <w:tcW w:w="1217" w:type="pct"/>
            <w:vMerge w:val="restart"/>
            <w:tcBorders>
              <w:top w:val="single" w:sz="4" w:space="0" w:color="auto"/>
              <w:left w:val="nil"/>
              <w:right w:val="nil"/>
            </w:tcBorders>
          </w:tcPr>
          <w:p w14:paraId="012419E0" w14:textId="77777777" w:rsidR="00A3191A" w:rsidRPr="00FB274C" w:rsidRDefault="00A3191A" w:rsidP="00145D84">
            <w:pPr>
              <w:tabs>
                <w:tab w:val="left" w:pos="4253"/>
              </w:tabs>
              <w:rPr>
                <w:rFonts w:ascii="Times New Roman" w:hAnsi="Times New Roman" w:cs="Times New Roman"/>
                <w:lang w:val="en-GB"/>
              </w:rPr>
            </w:pPr>
          </w:p>
          <w:p w14:paraId="61015906"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SweDGI</w:t>
            </w:r>
          </w:p>
          <w:p w14:paraId="0BC1334B"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Category</w:t>
            </w:r>
          </w:p>
          <w:p w14:paraId="0DD989B5"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(Tertile)</w:t>
            </w:r>
          </w:p>
        </w:tc>
        <w:tc>
          <w:tcPr>
            <w:tcW w:w="2822" w:type="pct"/>
            <w:gridSpan w:val="3"/>
            <w:tcBorders>
              <w:top w:val="single" w:sz="4" w:space="0" w:color="auto"/>
              <w:left w:val="nil"/>
              <w:right w:val="nil"/>
            </w:tcBorders>
          </w:tcPr>
          <w:p w14:paraId="6D84A6D7"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Tertile of Shannon index</w:t>
            </w:r>
          </w:p>
        </w:tc>
        <w:tc>
          <w:tcPr>
            <w:tcW w:w="961" w:type="pct"/>
            <w:vMerge w:val="restart"/>
            <w:tcBorders>
              <w:top w:val="single" w:sz="4" w:space="0" w:color="auto"/>
              <w:left w:val="nil"/>
              <w:right w:val="nil"/>
            </w:tcBorders>
          </w:tcPr>
          <w:p w14:paraId="150167E4"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 xml:space="preserve">P </w:t>
            </w:r>
          </w:p>
          <w:p w14:paraId="71FB4AF3"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 xml:space="preserve"> for trend</w:t>
            </w:r>
            <w:r w:rsidRPr="00FB274C">
              <w:rPr>
                <w:rFonts w:ascii="Times New Roman" w:hAnsi="Times New Roman" w:cs="Times New Roman"/>
                <w:vertAlign w:val="superscript"/>
                <w:lang w:val="en-GB"/>
              </w:rPr>
              <w:t>b</w:t>
            </w:r>
          </w:p>
        </w:tc>
      </w:tr>
      <w:tr w:rsidR="00A3191A" w:rsidRPr="00FB274C" w14:paraId="57851F1D" w14:textId="77777777" w:rsidTr="00145D84">
        <w:trPr>
          <w:trHeight w:val="212"/>
        </w:trPr>
        <w:tc>
          <w:tcPr>
            <w:tcW w:w="1217" w:type="pct"/>
            <w:vMerge/>
            <w:tcBorders>
              <w:left w:val="nil"/>
              <w:bottom w:val="single" w:sz="4" w:space="0" w:color="auto"/>
              <w:right w:val="nil"/>
            </w:tcBorders>
          </w:tcPr>
          <w:p w14:paraId="0A7ECAB7" w14:textId="77777777" w:rsidR="00A3191A" w:rsidRPr="00FB274C" w:rsidRDefault="00A3191A" w:rsidP="00145D84">
            <w:pPr>
              <w:tabs>
                <w:tab w:val="left" w:pos="4253"/>
              </w:tabs>
              <w:rPr>
                <w:rFonts w:ascii="Times New Roman" w:hAnsi="Times New Roman" w:cs="Times New Roman"/>
                <w:lang w:val="en-GB"/>
              </w:rPr>
            </w:pPr>
          </w:p>
        </w:tc>
        <w:tc>
          <w:tcPr>
            <w:tcW w:w="940" w:type="pct"/>
            <w:tcBorders>
              <w:left w:val="nil"/>
              <w:bottom w:val="single" w:sz="4" w:space="0" w:color="auto"/>
              <w:right w:val="nil"/>
            </w:tcBorders>
          </w:tcPr>
          <w:p w14:paraId="3D337E96"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Low</w:t>
            </w:r>
          </w:p>
        </w:tc>
        <w:tc>
          <w:tcPr>
            <w:tcW w:w="940" w:type="pct"/>
            <w:tcBorders>
              <w:left w:val="nil"/>
              <w:bottom w:val="single" w:sz="4" w:space="0" w:color="auto"/>
              <w:right w:val="nil"/>
            </w:tcBorders>
          </w:tcPr>
          <w:p w14:paraId="7B8C0B7E"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Medium</w:t>
            </w:r>
          </w:p>
        </w:tc>
        <w:tc>
          <w:tcPr>
            <w:tcW w:w="941" w:type="pct"/>
            <w:tcBorders>
              <w:left w:val="nil"/>
              <w:bottom w:val="single" w:sz="4" w:space="0" w:color="auto"/>
              <w:right w:val="nil"/>
            </w:tcBorders>
          </w:tcPr>
          <w:p w14:paraId="46A1DA28"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High</w:t>
            </w:r>
          </w:p>
        </w:tc>
        <w:tc>
          <w:tcPr>
            <w:tcW w:w="961" w:type="pct"/>
            <w:vMerge/>
            <w:tcBorders>
              <w:left w:val="nil"/>
              <w:bottom w:val="single" w:sz="4" w:space="0" w:color="auto"/>
              <w:right w:val="nil"/>
            </w:tcBorders>
          </w:tcPr>
          <w:p w14:paraId="4A3B1443"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43908220" w14:textId="77777777" w:rsidTr="00145D84">
        <w:tc>
          <w:tcPr>
            <w:tcW w:w="1217" w:type="pct"/>
            <w:tcBorders>
              <w:top w:val="single" w:sz="4" w:space="0" w:color="auto"/>
              <w:left w:val="nil"/>
              <w:bottom w:val="nil"/>
              <w:right w:val="nil"/>
            </w:tcBorders>
          </w:tcPr>
          <w:p w14:paraId="29076E08" w14:textId="77777777" w:rsidR="00A3191A" w:rsidRPr="00FB274C" w:rsidRDefault="00A3191A" w:rsidP="00145D84">
            <w:pPr>
              <w:tabs>
                <w:tab w:val="left" w:pos="4253"/>
              </w:tabs>
              <w:rPr>
                <w:rFonts w:ascii="Times New Roman" w:hAnsi="Times New Roman" w:cs="Times New Roman"/>
                <w:lang w:val="en-GB"/>
              </w:rPr>
            </w:pPr>
          </w:p>
        </w:tc>
        <w:tc>
          <w:tcPr>
            <w:tcW w:w="940" w:type="pct"/>
            <w:tcBorders>
              <w:top w:val="single" w:sz="4" w:space="0" w:color="auto"/>
              <w:left w:val="nil"/>
              <w:bottom w:val="nil"/>
              <w:right w:val="nil"/>
            </w:tcBorders>
          </w:tcPr>
          <w:p w14:paraId="1D150239" w14:textId="77777777" w:rsidR="00A3191A" w:rsidRPr="00FB274C" w:rsidRDefault="00A3191A" w:rsidP="00145D84">
            <w:pPr>
              <w:tabs>
                <w:tab w:val="left" w:pos="4253"/>
              </w:tabs>
              <w:jc w:val="center"/>
              <w:rPr>
                <w:rFonts w:ascii="Times New Roman" w:hAnsi="Times New Roman" w:cs="Times New Roman"/>
                <w:lang w:val="en-GB"/>
              </w:rPr>
            </w:pPr>
          </w:p>
        </w:tc>
        <w:tc>
          <w:tcPr>
            <w:tcW w:w="940" w:type="pct"/>
            <w:tcBorders>
              <w:top w:val="single" w:sz="4" w:space="0" w:color="auto"/>
              <w:left w:val="nil"/>
              <w:bottom w:val="nil"/>
              <w:right w:val="nil"/>
            </w:tcBorders>
          </w:tcPr>
          <w:p w14:paraId="4A030BF7" w14:textId="77777777" w:rsidR="00A3191A" w:rsidRPr="00FB274C" w:rsidRDefault="00A3191A" w:rsidP="00145D84">
            <w:pPr>
              <w:tabs>
                <w:tab w:val="left" w:pos="4253"/>
              </w:tabs>
              <w:jc w:val="center"/>
              <w:rPr>
                <w:rFonts w:ascii="Times New Roman" w:hAnsi="Times New Roman" w:cs="Times New Roman"/>
                <w:lang w:val="en-GB"/>
              </w:rPr>
            </w:pPr>
          </w:p>
        </w:tc>
        <w:tc>
          <w:tcPr>
            <w:tcW w:w="941" w:type="pct"/>
            <w:tcBorders>
              <w:top w:val="single" w:sz="4" w:space="0" w:color="auto"/>
              <w:left w:val="nil"/>
              <w:bottom w:val="nil"/>
              <w:right w:val="nil"/>
            </w:tcBorders>
          </w:tcPr>
          <w:p w14:paraId="71EED29A" w14:textId="77777777" w:rsidR="00A3191A" w:rsidRPr="00FB274C" w:rsidRDefault="00A3191A" w:rsidP="00145D84">
            <w:pPr>
              <w:tabs>
                <w:tab w:val="left" w:pos="4253"/>
              </w:tabs>
              <w:jc w:val="center"/>
              <w:rPr>
                <w:rFonts w:ascii="Times New Roman" w:hAnsi="Times New Roman" w:cs="Times New Roman"/>
                <w:lang w:val="en-GB"/>
              </w:rPr>
            </w:pPr>
          </w:p>
        </w:tc>
        <w:tc>
          <w:tcPr>
            <w:tcW w:w="961" w:type="pct"/>
            <w:tcBorders>
              <w:top w:val="single" w:sz="4" w:space="0" w:color="auto"/>
              <w:left w:val="nil"/>
              <w:bottom w:val="nil"/>
              <w:right w:val="nil"/>
            </w:tcBorders>
          </w:tcPr>
          <w:p w14:paraId="72124FE9"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2C462C0C" w14:textId="77777777" w:rsidTr="00145D84">
        <w:tc>
          <w:tcPr>
            <w:tcW w:w="1217" w:type="pct"/>
            <w:tcBorders>
              <w:top w:val="nil"/>
              <w:left w:val="nil"/>
              <w:bottom w:val="nil"/>
              <w:right w:val="nil"/>
            </w:tcBorders>
          </w:tcPr>
          <w:p w14:paraId="19DCCF6F" w14:textId="77777777" w:rsidR="00A3191A" w:rsidRPr="00FB274C" w:rsidRDefault="00A3191A" w:rsidP="00145D84">
            <w:pPr>
              <w:tabs>
                <w:tab w:val="left" w:pos="4253"/>
              </w:tabs>
              <w:rPr>
                <w:rFonts w:ascii="Times New Roman" w:hAnsi="Times New Roman" w:cs="Times New Roman"/>
                <w:color w:val="000000" w:themeColor="text1"/>
                <w:lang w:val="en-GB"/>
              </w:rPr>
            </w:pPr>
            <w:r w:rsidRPr="00FB274C">
              <w:rPr>
                <w:rFonts w:ascii="Times New Roman" w:hAnsi="Times New Roman" w:cs="Times New Roman"/>
                <w:color w:val="000000" w:themeColor="text1"/>
                <w:lang w:val="en-GB"/>
              </w:rPr>
              <w:t xml:space="preserve">Low </w:t>
            </w:r>
          </w:p>
          <w:p w14:paraId="470E8594" w14:textId="77777777" w:rsidR="00A3191A" w:rsidRPr="00FB274C" w:rsidRDefault="00A3191A" w:rsidP="00145D84">
            <w:pPr>
              <w:tabs>
                <w:tab w:val="left" w:pos="4253"/>
              </w:tabs>
              <w:rPr>
                <w:rFonts w:ascii="Times New Roman" w:hAnsi="Times New Roman" w:cs="Times New Roman"/>
                <w:color w:val="000000" w:themeColor="text1"/>
                <w:lang w:val="en-GB"/>
              </w:rPr>
            </w:pPr>
            <w:r w:rsidRPr="00FB274C">
              <w:rPr>
                <w:rFonts w:ascii="Times New Roman" w:hAnsi="Times New Roman" w:cs="Times New Roman"/>
                <w:color w:val="000000" w:themeColor="text1"/>
                <w:lang w:val="en-GB"/>
              </w:rPr>
              <w:t>(6-21)</w:t>
            </w:r>
          </w:p>
          <w:p w14:paraId="132757B5" w14:textId="77777777" w:rsidR="00A3191A" w:rsidRPr="00FB274C" w:rsidRDefault="00A3191A" w:rsidP="00145D84">
            <w:pPr>
              <w:tabs>
                <w:tab w:val="left" w:pos="4253"/>
              </w:tabs>
              <w:rPr>
                <w:rFonts w:ascii="Times New Roman" w:hAnsi="Times New Roman" w:cs="Times New Roman"/>
                <w:lang w:val="en-GB"/>
              </w:rPr>
            </w:pPr>
          </w:p>
        </w:tc>
        <w:tc>
          <w:tcPr>
            <w:tcW w:w="940" w:type="pct"/>
            <w:tcBorders>
              <w:top w:val="nil"/>
              <w:left w:val="nil"/>
              <w:bottom w:val="nil"/>
              <w:right w:val="nil"/>
            </w:tcBorders>
          </w:tcPr>
          <w:p w14:paraId="675C8588"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1.00</w:t>
            </w:r>
          </w:p>
        </w:tc>
        <w:tc>
          <w:tcPr>
            <w:tcW w:w="940" w:type="pct"/>
            <w:tcBorders>
              <w:top w:val="nil"/>
              <w:left w:val="nil"/>
              <w:bottom w:val="nil"/>
              <w:right w:val="nil"/>
            </w:tcBorders>
          </w:tcPr>
          <w:p w14:paraId="637B96E2"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0.72</w:t>
            </w:r>
          </w:p>
          <w:p w14:paraId="17584C32"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0.60, 0.85</w:t>
            </w:r>
          </w:p>
        </w:tc>
        <w:tc>
          <w:tcPr>
            <w:tcW w:w="941" w:type="pct"/>
            <w:tcBorders>
              <w:top w:val="nil"/>
              <w:left w:val="nil"/>
              <w:bottom w:val="nil"/>
              <w:right w:val="nil"/>
            </w:tcBorders>
          </w:tcPr>
          <w:p w14:paraId="316FE9D0"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0.56</w:t>
            </w:r>
          </w:p>
          <w:p w14:paraId="2D69ADA0"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0.47, 0.68</w:t>
            </w:r>
          </w:p>
        </w:tc>
        <w:tc>
          <w:tcPr>
            <w:tcW w:w="961" w:type="pct"/>
            <w:tcBorders>
              <w:top w:val="nil"/>
              <w:left w:val="nil"/>
              <w:bottom w:val="nil"/>
              <w:right w:val="nil"/>
            </w:tcBorders>
          </w:tcPr>
          <w:p w14:paraId="4A369D87"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1.2×10</w:t>
            </w:r>
            <w:r w:rsidRPr="00FB274C">
              <w:rPr>
                <w:rFonts w:ascii="Times New Roman" w:hAnsi="Times New Roman" w:cs="Times New Roman"/>
                <w:vertAlign w:val="superscript"/>
                <w:lang w:val="en-GB"/>
              </w:rPr>
              <w:t>-9</w:t>
            </w:r>
          </w:p>
        </w:tc>
      </w:tr>
      <w:tr w:rsidR="00A3191A" w:rsidRPr="00FB274C" w14:paraId="6C5F9845" w14:textId="77777777" w:rsidTr="00145D84">
        <w:tc>
          <w:tcPr>
            <w:tcW w:w="1217" w:type="pct"/>
            <w:tcBorders>
              <w:top w:val="nil"/>
              <w:left w:val="nil"/>
              <w:bottom w:val="nil"/>
              <w:right w:val="nil"/>
            </w:tcBorders>
          </w:tcPr>
          <w:p w14:paraId="1B148055" w14:textId="77777777" w:rsidR="00A3191A" w:rsidRPr="00FB274C" w:rsidRDefault="00A3191A" w:rsidP="00145D84">
            <w:pPr>
              <w:tabs>
                <w:tab w:val="left" w:pos="4253"/>
              </w:tabs>
              <w:rPr>
                <w:rFonts w:ascii="Times New Roman" w:hAnsi="Times New Roman" w:cs="Times New Roman"/>
                <w:color w:val="000000" w:themeColor="text1"/>
                <w:lang w:val="en-GB"/>
              </w:rPr>
            </w:pPr>
            <w:r w:rsidRPr="00FB274C">
              <w:rPr>
                <w:rFonts w:ascii="Times New Roman" w:hAnsi="Times New Roman" w:cs="Times New Roman"/>
                <w:color w:val="000000" w:themeColor="text1"/>
                <w:lang w:val="en-GB"/>
              </w:rPr>
              <w:t>Medium (22-27)</w:t>
            </w:r>
          </w:p>
          <w:p w14:paraId="7C8C0AA7" w14:textId="77777777" w:rsidR="00A3191A" w:rsidRPr="00FB274C" w:rsidRDefault="00A3191A" w:rsidP="00145D84">
            <w:pPr>
              <w:tabs>
                <w:tab w:val="left" w:pos="4253"/>
              </w:tabs>
              <w:rPr>
                <w:rFonts w:ascii="Times New Roman" w:hAnsi="Times New Roman" w:cs="Times New Roman"/>
                <w:lang w:val="en-GB"/>
              </w:rPr>
            </w:pPr>
          </w:p>
        </w:tc>
        <w:tc>
          <w:tcPr>
            <w:tcW w:w="940" w:type="pct"/>
            <w:tcBorders>
              <w:top w:val="nil"/>
              <w:left w:val="nil"/>
              <w:bottom w:val="nil"/>
              <w:right w:val="nil"/>
            </w:tcBorders>
          </w:tcPr>
          <w:p w14:paraId="23819757"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1.00</w:t>
            </w:r>
          </w:p>
          <w:p w14:paraId="3D97A305" w14:textId="77777777" w:rsidR="00A3191A" w:rsidRPr="00FB274C" w:rsidRDefault="00A3191A" w:rsidP="00145D84">
            <w:pPr>
              <w:tabs>
                <w:tab w:val="left" w:pos="4253"/>
              </w:tabs>
              <w:jc w:val="center"/>
              <w:rPr>
                <w:rFonts w:ascii="Times New Roman" w:hAnsi="Times New Roman" w:cs="Times New Roman"/>
                <w:lang w:val="en-GB"/>
              </w:rPr>
            </w:pPr>
          </w:p>
        </w:tc>
        <w:tc>
          <w:tcPr>
            <w:tcW w:w="940" w:type="pct"/>
            <w:tcBorders>
              <w:top w:val="nil"/>
              <w:left w:val="nil"/>
              <w:bottom w:val="nil"/>
              <w:right w:val="nil"/>
            </w:tcBorders>
          </w:tcPr>
          <w:p w14:paraId="7D55DC6A"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0.66</w:t>
            </w:r>
          </w:p>
          <w:p w14:paraId="61F5DA66"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0.54, 0.80</w:t>
            </w:r>
          </w:p>
          <w:p w14:paraId="2FC859B1" w14:textId="77777777" w:rsidR="00A3191A" w:rsidRPr="00FB274C" w:rsidRDefault="00A3191A" w:rsidP="00145D84">
            <w:pPr>
              <w:tabs>
                <w:tab w:val="left" w:pos="4253"/>
              </w:tabs>
              <w:jc w:val="center"/>
              <w:rPr>
                <w:rFonts w:ascii="Times New Roman" w:hAnsi="Times New Roman" w:cs="Times New Roman"/>
                <w:lang w:val="en-GB"/>
              </w:rPr>
            </w:pPr>
          </w:p>
        </w:tc>
        <w:tc>
          <w:tcPr>
            <w:tcW w:w="941" w:type="pct"/>
            <w:tcBorders>
              <w:top w:val="nil"/>
              <w:left w:val="nil"/>
              <w:bottom w:val="nil"/>
              <w:right w:val="nil"/>
            </w:tcBorders>
          </w:tcPr>
          <w:p w14:paraId="34259E96"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0.54</w:t>
            </w:r>
          </w:p>
          <w:p w14:paraId="2241BEAE"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0.44, 0.66</w:t>
            </w:r>
          </w:p>
        </w:tc>
        <w:tc>
          <w:tcPr>
            <w:tcW w:w="961" w:type="pct"/>
            <w:tcBorders>
              <w:top w:val="nil"/>
              <w:left w:val="nil"/>
              <w:bottom w:val="nil"/>
              <w:right w:val="nil"/>
            </w:tcBorders>
          </w:tcPr>
          <w:p w14:paraId="4F3CD90D"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2.2×10</w:t>
            </w:r>
            <w:r w:rsidRPr="00FB274C">
              <w:rPr>
                <w:rFonts w:ascii="Times New Roman" w:hAnsi="Times New Roman" w:cs="Times New Roman"/>
                <w:vertAlign w:val="superscript"/>
                <w:lang w:val="en-GB"/>
              </w:rPr>
              <w:t>-9</w:t>
            </w:r>
          </w:p>
        </w:tc>
      </w:tr>
      <w:tr w:rsidR="00A3191A" w:rsidRPr="00FB274C" w14:paraId="54691AD7" w14:textId="77777777" w:rsidTr="00145D84">
        <w:tc>
          <w:tcPr>
            <w:tcW w:w="1217" w:type="pct"/>
            <w:tcBorders>
              <w:top w:val="nil"/>
              <w:left w:val="nil"/>
              <w:bottom w:val="nil"/>
              <w:right w:val="nil"/>
            </w:tcBorders>
          </w:tcPr>
          <w:p w14:paraId="2A617306" w14:textId="77777777" w:rsidR="00A3191A" w:rsidRPr="00FB274C" w:rsidRDefault="00A3191A" w:rsidP="00145D84">
            <w:pPr>
              <w:tabs>
                <w:tab w:val="left" w:pos="4253"/>
              </w:tabs>
              <w:rPr>
                <w:rFonts w:ascii="Times New Roman" w:hAnsi="Times New Roman" w:cs="Times New Roman"/>
                <w:color w:val="000000" w:themeColor="text1"/>
                <w:lang w:val="en-GB"/>
              </w:rPr>
            </w:pPr>
            <w:r w:rsidRPr="00FB274C">
              <w:rPr>
                <w:rFonts w:ascii="Times New Roman" w:hAnsi="Times New Roman" w:cs="Times New Roman"/>
                <w:color w:val="000000" w:themeColor="text1"/>
                <w:lang w:val="en-GB"/>
              </w:rPr>
              <w:t>High</w:t>
            </w:r>
          </w:p>
          <w:p w14:paraId="77866CA4"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color w:val="000000" w:themeColor="text1"/>
                <w:lang w:val="en-GB"/>
              </w:rPr>
              <w:t>(28-45)</w:t>
            </w:r>
          </w:p>
        </w:tc>
        <w:tc>
          <w:tcPr>
            <w:tcW w:w="940" w:type="pct"/>
            <w:tcBorders>
              <w:top w:val="nil"/>
              <w:left w:val="nil"/>
              <w:bottom w:val="nil"/>
              <w:right w:val="nil"/>
            </w:tcBorders>
          </w:tcPr>
          <w:p w14:paraId="7B02CA02"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1.00</w:t>
            </w:r>
          </w:p>
          <w:p w14:paraId="350CA770" w14:textId="77777777" w:rsidR="00A3191A" w:rsidRPr="00FB274C" w:rsidRDefault="00A3191A" w:rsidP="00145D84">
            <w:pPr>
              <w:tabs>
                <w:tab w:val="left" w:pos="4253"/>
              </w:tabs>
              <w:jc w:val="center"/>
              <w:rPr>
                <w:rFonts w:ascii="Times New Roman" w:hAnsi="Times New Roman" w:cs="Times New Roman"/>
                <w:lang w:val="en-GB"/>
              </w:rPr>
            </w:pPr>
          </w:p>
        </w:tc>
        <w:tc>
          <w:tcPr>
            <w:tcW w:w="940" w:type="pct"/>
            <w:tcBorders>
              <w:top w:val="nil"/>
              <w:left w:val="nil"/>
              <w:bottom w:val="nil"/>
              <w:right w:val="nil"/>
            </w:tcBorders>
          </w:tcPr>
          <w:p w14:paraId="41803F24"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0.75</w:t>
            </w:r>
          </w:p>
          <w:p w14:paraId="70031E8B"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0.60, 0.95</w:t>
            </w:r>
          </w:p>
        </w:tc>
        <w:tc>
          <w:tcPr>
            <w:tcW w:w="941" w:type="pct"/>
            <w:tcBorders>
              <w:top w:val="nil"/>
              <w:left w:val="nil"/>
              <w:bottom w:val="nil"/>
              <w:right w:val="nil"/>
            </w:tcBorders>
          </w:tcPr>
          <w:p w14:paraId="42B7ABDD"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0.59</w:t>
            </w:r>
          </w:p>
          <w:p w14:paraId="1B491062"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0.46, 0.74</w:t>
            </w:r>
          </w:p>
        </w:tc>
        <w:tc>
          <w:tcPr>
            <w:tcW w:w="961" w:type="pct"/>
            <w:tcBorders>
              <w:top w:val="nil"/>
              <w:left w:val="nil"/>
              <w:bottom w:val="nil"/>
              <w:right w:val="nil"/>
            </w:tcBorders>
          </w:tcPr>
          <w:p w14:paraId="5D0643EF"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1.2×10</w:t>
            </w:r>
            <w:r w:rsidRPr="00FB274C">
              <w:rPr>
                <w:rFonts w:ascii="Times New Roman" w:hAnsi="Times New Roman" w:cs="Times New Roman"/>
                <w:vertAlign w:val="superscript"/>
                <w:lang w:val="en-GB"/>
              </w:rPr>
              <w:t>-5</w:t>
            </w:r>
          </w:p>
        </w:tc>
      </w:tr>
      <w:tr w:rsidR="00A3191A" w:rsidRPr="00FB274C" w14:paraId="1BFC85E6" w14:textId="77777777" w:rsidTr="00145D84">
        <w:tc>
          <w:tcPr>
            <w:tcW w:w="1217" w:type="pct"/>
            <w:tcBorders>
              <w:top w:val="nil"/>
              <w:left w:val="nil"/>
              <w:bottom w:val="nil"/>
              <w:right w:val="nil"/>
            </w:tcBorders>
          </w:tcPr>
          <w:p w14:paraId="5F377CF9" w14:textId="77777777" w:rsidR="00A3191A" w:rsidRPr="00FB274C" w:rsidRDefault="00A3191A" w:rsidP="00145D84">
            <w:pPr>
              <w:tabs>
                <w:tab w:val="left" w:pos="4253"/>
              </w:tabs>
              <w:rPr>
                <w:rFonts w:ascii="Times New Roman" w:hAnsi="Times New Roman" w:cs="Times New Roman"/>
                <w:vertAlign w:val="superscript"/>
                <w:lang w:val="en-GB"/>
              </w:rPr>
            </w:pPr>
          </w:p>
        </w:tc>
        <w:tc>
          <w:tcPr>
            <w:tcW w:w="940" w:type="pct"/>
            <w:tcBorders>
              <w:top w:val="nil"/>
              <w:left w:val="nil"/>
              <w:bottom w:val="nil"/>
              <w:right w:val="nil"/>
            </w:tcBorders>
          </w:tcPr>
          <w:p w14:paraId="6EC2589C" w14:textId="77777777" w:rsidR="00A3191A" w:rsidRPr="00FB274C" w:rsidRDefault="00A3191A" w:rsidP="00145D84">
            <w:pPr>
              <w:tabs>
                <w:tab w:val="left" w:pos="4253"/>
              </w:tabs>
              <w:jc w:val="center"/>
              <w:rPr>
                <w:rFonts w:ascii="Times New Roman" w:hAnsi="Times New Roman" w:cs="Times New Roman"/>
                <w:color w:val="FF0000"/>
                <w:lang w:val="en-GB"/>
              </w:rPr>
            </w:pPr>
          </w:p>
        </w:tc>
        <w:tc>
          <w:tcPr>
            <w:tcW w:w="940" w:type="pct"/>
            <w:tcBorders>
              <w:top w:val="nil"/>
              <w:left w:val="nil"/>
              <w:bottom w:val="nil"/>
              <w:right w:val="nil"/>
            </w:tcBorders>
          </w:tcPr>
          <w:p w14:paraId="30CE580D" w14:textId="77777777" w:rsidR="00A3191A" w:rsidRPr="00FB274C" w:rsidRDefault="00A3191A" w:rsidP="00145D84">
            <w:pPr>
              <w:tabs>
                <w:tab w:val="left" w:pos="4253"/>
              </w:tabs>
              <w:jc w:val="center"/>
              <w:rPr>
                <w:rFonts w:ascii="Times New Roman" w:hAnsi="Times New Roman" w:cs="Times New Roman"/>
                <w:color w:val="C00000"/>
                <w:lang w:val="en-GB"/>
              </w:rPr>
            </w:pPr>
          </w:p>
        </w:tc>
        <w:tc>
          <w:tcPr>
            <w:tcW w:w="941" w:type="pct"/>
            <w:tcBorders>
              <w:top w:val="nil"/>
              <w:left w:val="nil"/>
              <w:bottom w:val="nil"/>
              <w:right w:val="nil"/>
            </w:tcBorders>
          </w:tcPr>
          <w:p w14:paraId="7714BC77" w14:textId="77777777" w:rsidR="00A3191A" w:rsidRPr="00FB274C" w:rsidRDefault="00A3191A" w:rsidP="00145D84">
            <w:pPr>
              <w:tabs>
                <w:tab w:val="left" w:pos="4253"/>
              </w:tabs>
              <w:jc w:val="center"/>
              <w:rPr>
                <w:rFonts w:ascii="Times New Roman" w:hAnsi="Times New Roman" w:cs="Times New Roman"/>
                <w:color w:val="C00000"/>
                <w:lang w:val="en-GB"/>
              </w:rPr>
            </w:pPr>
          </w:p>
        </w:tc>
        <w:tc>
          <w:tcPr>
            <w:tcW w:w="961" w:type="pct"/>
            <w:tcBorders>
              <w:top w:val="nil"/>
              <w:left w:val="nil"/>
              <w:bottom w:val="nil"/>
              <w:right w:val="nil"/>
            </w:tcBorders>
          </w:tcPr>
          <w:p w14:paraId="718F27F3" w14:textId="77777777" w:rsidR="00A3191A" w:rsidRPr="00FB274C" w:rsidRDefault="00A3191A" w:rsidP="00145D84">
            <w:pPr>
              <w:tabs>
                <w:tab w:val="left" w:pos="4253"/>
              </w:tabs>
              <w:jc w:val="center"/>
              <w:rPr>
                <w:rFonts w:ascii="Times New Roman" w:hAnsi="Times New Roman" w:cs="Times New Roman"/>
                <w:color w:val="FF0000"/>
                <w:lang w:val="en-GB"/>
              </w:rPr>
            </w:pPr>
          </w:p>
        </w:tc>
      </w:tr>
      <w:tr w:rsidR="00A3191A" w:rsidRPr="00FB274C" w14:paraId="1562B40A" w14:textId="77777777" w:rsidTr="00145D84">
        <w:tc>
          <w:tcPr>
            <w:tcW w:w="1217" w:type="pct"/>
            <w:tcBorders>
              <w:top w:val="nil"/>
              <w:left w:val="nil"/>
              <w:bottom w:val="single" w:sz="4" w:space="0" w:color="auto"/>
              <w:right w:val="nil"/>
            </w:tcBorders>
          </w:tcPr>
          <w:p w14:paraId="41A97C55"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P for interaction</w:t>
            </w:r>
            <w:r w:rsidRPr="00FB274C">
              <w:rPr>
                <w:rFonts w:ascii="Times New Roman" w:hAnsi="Times New Roman" w:cs="Times New Roman"/>
                <w:vertAlign w:val="superscript"/>
                <w:lang w:val="en-GB"/>
              </w:rPr>
              <w:t>c</w:t>
            </w:r>
          </w:p>
        </w:tc>
        <w:tc>
          <w:tcPr>
            <w:tcW w:w="940" w:type="pct"/>
            <w:tcBorders>
              <w:top w:val="nil"/>
              <w:left w:val="nil"/>
              <w:bottom w:val="single" w:sz="4" w:space="0" w:color="auto"/>
              <w:right w:val="nil"/>
            </w:tcBorders>
          </w:tcPr>
          <w:p w14:paraId="1E139010" w14:textId="77777777" w:rsidR="00A3191A" w:rsidRPr="00FB274C" w:rsidRDefault="00A3191A" w:rsidP="00145D84">
            <w:pPr>
              <w:tabs>
                <w:tab w:val="left" w:pos="4253"/>
              </w:tabs>
              <w:jc w:val="center"/>
              <w:rPr>
                <w:rFonts w:ascii="Times New Roman" w:hAnsi="Times New Roman" w:cs="Times New Roman"/>
                <w:color w:val="FF0000"/>
                <w:lang w:val="en-GB"/>
              </w:rPr>
            </w:pPr>
          </w:p>
        </w:tc>
        <w:tc>
          <w:tcPr>
            <w:tcW w:w="940" w:type="pct"/>
            <w:tcBorders>
              <w:top w:val="nil"/>
              <w:left w:val="nil"/>
              <w:bottom w:val="single" w:sz="4" w:space="0" w:color="auto"/>
              <w:right w:val="nil"/>
            </w:tcBorders>
          </w:tcPr>
          <w:p w14:paraId="6F8A7EB7" w14:textId="77777777" w:rsidR="00A3191A" w:rsidRPr="00FB274C" w:rsidRDefault="00A3191A" w:rsidP="00145D84">
            <w:pPr>
              <w:tabs>
                <w:tab w:val="left" w:pos="4253"/>
              </w:tabs>
              <w:jc w:val="center"/>
              <w:rPr>
                <w:rFonts w:ascii="Times New Roman" w:hAnsi="Times New Roman" w:cs="Times New Roman"/>
                <w:color w:val="FF0000"/>
                <w:lang w:val="en-GB"/>
              </w:rPr>
            </w:pPr>
          </w:p>
        </w:tc>
        <w:tc>
          <w:tcPr>
            <w:tcW w:w="941" w:type="pct"/>
            <w:tcBorders>
              <w:top w:val="nil"/>
              <w:left w:val="nil"/>
              <w:bottom w:val="single" w:sz="4" w:space="0" w:color="auto"/>
              <w:right w:val="nil"/>
            </w:tcBorders>
          </w:tcPr>
          <w:p w14:paraId="2F2C2892" w14:textId="77777777" w:rsidR="00A3191A" w:rsidRPr="00FB274C" w:rsidRDefault="00A3191A" w:rsidP="00145D84">
            <w:pPr>
              <w:tabs>
                <w:tab w:val="left" w:pos="4253"/>
              </w:tabs>
              <w:jc w:val="center"/>
              <w:rPr>
                <w:rFonts w:ascii="Times New Roman" w:hAnsi="Times New Roman" w:cs="Times New Roman"/>
                <w:color w:val="FF0000"/>
                <w:lang w:val="en-GB"/>
              </w:rPr>
            </w:pPr>
          </w:p>
        </w:tc>
        <w:tc>
          <w:tcPr>
            <w:tcW w:w="961" w:type="pct"/>
            <w:tcBorders>
              <w:top w:val="nil"/>
              <w:left w:val="nil"/>
              <w:bottom w:val="single" w:sz="4" w:space="0" w:color="auto"/>
              <w:right w:val="nil"/>
            </w:tcBorders>
          </w:tcPr>
          <w:p w14:paraId="4C1D26B4" w14:textId="77777777" w:rsidR="00A3191A" w:rsidRPr="00FB274C" w:rsidRDefault="00A3191A" w:rsidP="00145D84">
            <w:pPr>
              <w:tabs>
                <w:tab w:val="left" w:pos="4253"/>
              </w:tabs>
              <w:jc w:val="center"/>
              <w:rPr>
                <w:rFonts w:ascii="Times New Roman" w:hAnsi="Times New Roman" w:cs="Times New Roman"/>
                <w:color w:val="FF0000"/>
                <w:lang w:val="en-GB"/>
              </w:rPr>
            </w:pPr>
            <w:r w:rsidRPr="00FB274C">
              <w:rPr>
                <w:rFonts w:ascii="Times New Roman" w:hAnsi="Times New Roman" w:cs="Times New Roman"/>
                <w:color w:val="000000" w:themeColor="text1"/>
                <w:lang w:val="en-GB"/>
              </w:rPr>
              <w:t>0.82</w:t>
            </w:r>
          </w:p>
        </w:tc>
      </w:tr>
    </w:tbl>
    <w:p w14:paraId="06A1A5A6" w14:textId="77777777" w:rsidR="00A3191A" w:rsidRPr="00FB274C" w:rsidRDefault="00A3191A" w:rsidP="00A3191A">
      <w:pPr>
        <w:spacing w:after="0" w:line="240" w:lineRule="auto"/>
        <w:rPr>
          <w:rFonts w:ascii="Times New Roman" w:hAnsi="Times New Roman" w:cs="Times New Roman"/>
          <w:color w:val="FF0000"/>
          <w:lang w:val="en-GB"/>
        </w:rPr>
      </w:pPr>
      <w:r w:rsidRPr="00FB274C">
        <w:rPr>
          <w:rFonts w:ascii="Times New Roman" w:hAnsi="Times New Roman" w:cs="Times New Roman"/>
          <w:vertAlign w:val="superscript"/>
          <w:lang w:val="en-GB"/>
        </w:rPr>
        <w:t>a</w:t>
      </w:r>
      <w:r w:rsidRPr="00FB274C">
        <w:rPr>
          <w:rFonts w:ascii="Times New Roman" w:hAnsi="Times New Roman" w:cs="Times New Roman"/>
          <w:lang w:val="en-GB"/>
        </w:rPr>
        <w:t xml:space="preserve"> </w:t>
      </w:r>
      <w:r w:rsidRPr="00FB274C">
        <w:rPr>
          <w:rFonts w:ascii="Times New Roman" w:hAnsi="Times New Roman" w:cs="Times New Roman"/>
          <w:color w:val="000000" w:themeColor="text1"/>
          <w:lang w:val="en-GB"/>
        </w:rPr>
        <w:t>Adjusted for age, sex, study site, total energy intake, smoking and leisure time physical activity and education.</w:t>
      </w:r>
    </w:p>
    <w:p w14:paraId="025C85C2" w14:textId="77777777" w:rsidR="00A3191A" w:rsidRPr="00FB274C" w:rsidRDefault="00A3191A" w:rsidP="00A3191A">
      <w:pPr>
        <w:tabs>
          <w:tab w:val="left" w:pos="4253"/>
        </w:tabs>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sidRPr="00FB274C">
        <w:rPr>
          <w:rFonts w:ascii="Times New Roman" w:hAnsi="Times New Roman" w:cs="Times New Roman"/>
          <w:lang w:val="en-GB"/>
        </w:rPr>
        <w:t xml:space="preserve"> P for trend across tertiles of Shannon index in tertiles of adherence to the high-fat dairy guideline.</w:t>
      </w:r>
    </w:p>
    <w:p w14:paraId="32841CA6" w14:textId="77777777" w:rsidR="00A3191A" w:rsidRPr="00FB274C" w:rsidRDefault="00A3191A" w:rsidP="00A3191A">
      <w:pPr>
        <w:tabs>
          <w:tab w:val="left" w:pos="4253"/>
        </w:tabs>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c</w:t>
      </w:r>
      <w:r w:rsidRPr="00FB274C">
        <w:rPr>
          <w:rFonts w:ascii="Times New Roman" w:hAnsi="Times New Roman" w:cs="Times New Roman"/>
          <w:lang w:val="en-GB"/>
        </w:rPr>
        <w:t xml:space="preserve"> P for interaction treating the categories as continuous variables. </w:t>
      </w:r>
    </w:p>
    <w:p w14:paraId="114BD67D" w14:textId="77777777" w:rsidR="00A3191A" w:rsidRPr="00FB274C" w:rsidRDefault="00A3191A" w:rsidP="00A3191A">
      <w:pPr>
        <w:spacing w:after="0" w:line="240" w:lineRule="auto"/>
        <w:rPr>
          <w:rFonts w:ascii="Times New Roman" w:hAnsi="Times New Roman" w:cs="Times New Roman"/>
          <w:lang w:val="en-GB"/>
        </w:rPr>
      </w:pPr>
    </w:p>
    <w:p w14:paraId="25703D26" w14:textId="77777777" w:rsidR="00A3191A" w:rsidRPr="00FB274C" w:rsidRDefault="00A3191A" w:rsidP="00A3191A">
      <w:pPr>
        <w:spacing w:line="240" w:lineRule="auto"/>
        <w:rPr>
          <w:rFonts w:ascii="Times New Roman" w:hAnsi="Times New Roman" w:cs="Times New Roman"/>
          <w:lang w:val="en-GB"/>
        </w:rPr>
      </w:pPr>
    </w:p>
    <w:p w14:paraId="5DE69612" w14:textId="77777777" w:rsidR="00A3191A" w:rsidRPr="00FB274C" w:rsidRDefault="00A3191A" w:rsidP="00A3191A">
      <w:pPr>
        <w:spacing w:line="240" w:lineRule="auto"/>
        <w:rPr>
          <w:rFonts w:ascii="Times New Roman" w:hAnsi="Times New Roman" w:cs="Times New Roman"/>
          <w:lang w:val="en-GB"/>
        </w:rPr>
      </w:pPr>
    </w:p>
    <w:p w14:paraId="72182460" w14:textId="77777777" w:rsidR="00A3191A" w:rsidRPr="00FB274C" w:rsidRDefault="00A3191A" w:rsidP="00A3191A">
      <w:pPr>
        <w:spacing w:line="240" w:lineRule="auto"/>
        <w:rPr>
          <w:rFonts w:ascii="Times New Roman" w:hAnsi="Times New Roman" w:cs="Times New Roman"/>
          <w:lang w:val="en-GB"/>
        </w:rPr>
      </w:pPr>
    </w:p>
    <w:p w14:paraId="23387009" w14:textId="77777777" w:rsidR="00A3191A" w:rsidRPr="00FB274C" w:rsidRDefault="00A3191A" w:rsidP="00A3191A">
      <w:pPr>
        <w:spacing w:line="240" w:lineRule="auto"/>
        <w:rPr>
          <w:rFonts w:ascii="Times New Roman" w:hAnsi="Times New Roman" w:cs="Times New Roman"/>
          <w:lang w:val="en-GB"/>
        </w:rPr>
      </w:pPr>
    </w:p>
    <w:p w14:paraId="472ED82B" w14:textId="77777777" w:rsidR="00A3191A" w:rsidRPr="00FB274C" w:rsidRDefault="00A3191A" w:rsidP="00A3191A">
      <w:pPr>
        <w:spacing w:line="240" w:lineRule="auto"/>
        <w:rPr>
          <w:rFonts w:ascii="Times New Roman" w:hAnsi="Times New Roman" w:cs="Times New Roman"/>
          <w:lang w:val="en-GB"/>
        </w:rPr>
      </w:pPr>
    </w:p>
    <w:p w14:paraId="6B27CDB9" w14:textId="77777777" w:rsidR="00A3191A" w:rsidRPr="00FB274C" w:rsidRDefault="00A3191A" w:rsidP="00A3191A">
      <w:pPr>
        <w:spacing w:line="240" w:lineRule="auto"/>
        <w:rPr>
          <w:rFonts w:ascii="Times New Roman" w:hAnsi="Times New Roman" w:cs="Times New Roman"/>
          <w:lang w:val="en-GB"/>
        </w:rPr>
      </w:pPr>
    </w:p>
    <w:p w14:paraId="710C25D2" w14:textId="77777777" w:rsidR="00A3191A" w:rsidRPr="00FB274C" w:rsidRDefault="00A3191A" w:rsidP="00A3191A">
      <w:pPr>
        <w:spacing w:line="240" w:lineRule="auto"/>
        <w:rPr>
          <w:rFonts w:ascii="Times New Roman" w:hAnsi="Times New Roman" w:cs="Times New Roman"/>
          <w:lang w:val="en-GB"/>
        </w:rPr>
      </w:pPr>
    </w:p>
    <w:p w14:paraId="7A13CD9D" w14:textId="77777777" w:rsidR="00A3191A" w:rsidRPr="00FB274C" w:rsidRDefault="00A3191A" w:rsidP="00A3191A">
      <w:pPr>
        <w:spacing w:line="240" w:lineRule="auto"/>
        <w:rPr>
          <w:rFonts w:ascii="Times New Roman" w:hAnsi="Times New Roman" w:cs="Times New Roman"/>
          <w:lang w:val="en-GB"/>
        </w:rPr>
      </w:pPr>
    </w:p>
    <w:p w14:paraId="64C408A1" w14:textId="77777777" w:rsidR="00A3191A" w:rsidRPr="00FB274C" w:rsidRDefault="00A3191A" w:rsidP="00A3191A">
      <w:pPr>
        <w:spacing w:line="240" w:lineRule="auto"/>
        <w:rPr>
          <w:rFonts w:ascii="Times New Roman" w:hAnsi="Times New Roman" w:cs="Times New Roman"/>
          <w:lang w:val="en-GB"/>
        </w:rPr>
      </w:pPr>
    </w:p>
    <w:p w14:paraId="4F8BE76C"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i/>
          <w:iCs/>
          <w:color w:val="FF0000"/>
          <w:lang w:val="en-GB"/>
        </w:rPr>
        <w:lastRenderedPageBreak/>
        <w:t>Supplementary Table 14.</w:t>
      </w:r>
      <w:r w:rsidRPr="00FB274C">
        <w:rPr>
          <w:rFonts w:ascii="Times New Roman" w:hAnsi="Times New Roman" w:cs="Times New Roman"/>
          <w:color w:val="FF0000"/>
          <w:lang w:val="en-GB"/>
        </w:rPr>
        <w:t xml:space="preserve"> </w:t>
      </w:r>
      <w:r w:rsidRPr="00FB274C">
        <w:rPr>
          <w:rFonts w:ascii="Times New Roman" w:hAnsi="Times New Roman" w:cs="Times New Roman"/>
          <w:lang w:val="en-GB"/>
        </w:rPr>
        <w:t>Odds ratios</w:t>
      </w:r>
      <w:r w:rsidRPr="00FB274C">
        <w:rPr>
          <w:rFonts w:ascii="Times New Roman" w:hAnsi="Times New Roman" w:cs="Times New Roman"/>
          <w:vertAlign w:val="superscript"/>
          <w:lang w:val="en-GB"/>
        </w:rPr>
        <w:t xml:space="preserve"> a</w:t>
      </w:r>
      <w:r w:rsidRPr="00FB274C">
        <w:rPr>
          <w:rFonts w:ascii="Times New Roman" w:hAnsi="Times New Roman" w:cs="Times New Roman"/>
          <w:lang w:val="en-GB"/>
        </w:rPr>
        <w:t xml:space="preserve"> with confidence intervals for prevalence of the metabolic syndrome according to level of the SweDGI </w:t>
      </w:r>
    </w:p>
    <w:p w14:paraId="4539F965" w14:textId="77777777" w:rsidR="00A3191A" w:rsidRPr="00FB274C" w:rsidRDefault="00A3191A" w:rsidP="00A3191A">
      <w:pPr>
        <w:spacing w:after="0" w:line="240" w:lineRule="auto"/>
        <w:rPr>
          <w:rFonts w:ascii="Times New Roman" w:hAnsi="Times New Roman" w:cs="Times New Roman"/>
          <w:lang w:val="en-GB"/>
        </w:rPr>
      </w:pPr>
      <w:r w:rsidRPr="00FB274C">
        <w:rPr>
          <w:rFonts w:ascii="Times New Roman" w:hAnsi="Times New Roman" w:cs="Times New Roman"/>
          <w:lang w:val="en-GB"/>
        </w:rPr>
        <w:t xml:space="preserve">in strata of Shannon index in 9,101 women and men from SCAPIS Malmö and Uppsala </w:t>
      </w:r>
    </w:p>
    <w:tbl>
      <w:tblPr>
        <w:tblStyle w:val="Tabellrutnt"/>
        <w:tblW w:w="3948" w:type="pct"/>
        <w:tblLayout w:type="fixed"/>
        <w:tblLook w:val="04A0" w:firstRow="1" w:lastRow="0" w:firstColumn="1" w:lastColumn="0" w:noHBand="0" w:noVBand="1"/>
      </w:tblPr>
      <w:tblGrid>
        <w:gridCol w:w="2690"/>
        <w:gridCol w:w="2079"/>
        <w:gridCol w:w="2079"/>
        <w:gridCol w:w="2083"/>
        <w:gridCol w:w="2125"/>
      </w:tblGrid>
      <w:tr w:rsidR="00A3191A" w:rsidRPr="008C47C4" w14:paraId="70D1165D" w14:textId="77777777" w:rsidTr="00145D84">
        <w:tc>
          <w:tcPr>
            <w:tcW w:w="1217" w:type="pct"/>
            <w:tcBorders>
              <w:top w:val="single" w:sz="4" w:space="0" w:color="auto"/>
              <w:left w:val="nil"/>
              <w:bottom w:val="nil"/>
              <w:right w:val="nil"/>
            </w:tcBorders>
          </w:tcPr>
          <w:p w14:paraId="5C216564" w14:textId="77777777" w:rsidR="00A3191A" w:rsidRPr="00FB274C" w:rsidRDefault="00A3191A" w:rsidP="00145D84">
            <w:pPr>
              <w:tabs>
                <w:tab w:val="left" w:pos="4253"/>
              </w:tabs>
              <w:rPr>
                <w:rFonts w:ascii="Times New Roman" w:hAnsi="Times New Roman" w:cs="Times New Roman"/>
                <w:lang w:val="en-GB"/>
              </w:rPr>
            </w:pPr>
          </w:p>
        </w:tc>
        <w:tc>
          <w:tcPr>
            <w:tcW w:w="3783" w:type="pct"/>
            <w:gridSpan w:val="4"/>
            <w:tcBorders>
              <w:top w:val="single" w:sz="4" w:space="0" w:color="auto"/>
              <w:left w:val="nil"/>
              <w:bottom w:val="nil"/>
              <w:right w:val="nil"/>
            </w:tcBorders>
          </w:tcPr>
          <w:p w14:paraId="083B9508"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 xml:space="preserve">                         </w:t>
            </w:r>
          </w:p>
        </w:tc>
      </w:tr>
      <w:tr w:rsidR="00A3191A" w:rsidRPr="00FB274C" w14:paraId="3468A4E1" w14:textId="77777777" w:rsidTr="00145D84">
        <w:tc>
          <w:tcPr>
            <w:tcW w:w="1217" w:type="pct"/>
            <w:vMerge w:val="restart"/>
            <w:tcBorders>
              <w:top w:val="nil"/>
              <w:left w:val="nil"/>
              <w:right w:val="nil"/>
            </w:tcBorders>
          </w:tcPr>
          <w:p w14:paraId="2053F269" w14:textId="77777777" w:rsidR="00A3191A" w:rsidRPr="00FB274C" w:rsidRDefault="00A3191A" w:rsidP="00145D84">
            <w:pPr>
              <w:tabs>
                <w:tab w:val="left" w:pos="4253"/>
              </w:tabs>
              <w:rPr>
                <w:rFonts w:ascii="Times New Roman" w:hAnsi="Times New Roman" w:cs="Times New Roman"/>
                <w:lang w:val="en-GB"/>
              </w:rPr>
            </w:pPr>
          </w:p>
          <w:p w14:paraId="4F876D1A" w14:textId="77777777" w:rsidR="00A3191A" w:rsidRPr="00F728A4" w:rsidRDefault="00A3191A" w:rsidP="00145D84">
            <w:pPr>
              <w:tabs>
                <w:tab w:val="left" w:pos="4253"/>
              </w:tabs>
              <w:rPr>
                <w:rFonts w:ascii="Times New Roman" w:hAnsi="Times New Roman" w:cs="Times New Roman"/>
                <w:lang w:val="en-GB"/>
              </w:rPr>
            </w:pPr>
            <w:r w:rsidRPr="00F728A4">
              <w:rPr>
                <w:rFonts w:ascii="Times New Roman" w:hAnsi="Times New Roman" w:cs="Times New Roman"/>
                <w:lang w:val="en-GB"/>
              </w:rPr>
              <w:t>SweDGI</w:t>
            </w:r>
          </w:p>
          <w:p w14:paraId="197158D0" w14:textId="77777777" w:rsidR="00A3191A" w:rsidRPr="00F728A4" w:rsidRDefault="00A3191A" w:rsidP="00145D84">
            <w:pPr>
              <w:tabs>
                <w:tab w:val="left" w:pos="4253"/>
              </w:tabs>
              <w:rPr>
                <w:rFonts w:ascii="Times New Roman" w:hAnsi="Times New Roman" w:cs="Times New Roman"/>
                <w:lang w:val="en-GB"/>
              </w:rPr>
            </w:pPr>
            <w:r w:rsidRPr="00F728A4">
              <w:rPr>
                <w:rFonts w:ascii="Times New Roman" w:hAnsi="Times New Roman" w:cs="Times New Roman"/>
                <w:lang w:val="en-GB"/>
              </w:rPr>
              <w:t>Category</w:t>
            </w:r>
          </w:p>
          <w:p w14:paraId="2C68D94A" w14:textId="77777777" w:rsidR="00A3191A" w:rsidRPr="00FB274C" w:rsidRDefault="00A3191A" w:rsidP="00145D84">
            <w:pPr>
              <w:tabs>
                <w:tab w:val="left" w:pos="4253"/>
              </w:tabs>
              <w:rPr>
                <w:rFonts w:ascii="Times New Roman" w:hAnsi="Times New Roman" w:cs="Times New Roman"/>
                <w:lang w:val="en-GB"/>
              </w:rPr>
            </w:pPr>
            <w:r w:rsidRPr="00F728A4">
              <w:rPr>
                <w:rFonts w:ascii="Times New Roman" w:hAnsi="Times New Roman" w:cs="Times New Roman"/>
                <w:lang w:val="en-GB"/>
              </w:rPr>
              <w:t>(Tertile)</w:t>
            </w:r>
          </w:p>
        </w:tc>
        <w:tc>
          <w:tcPr>
            <w:tcW w:w="2822" w:type="pct"/>
            <w:gridSpan w:val="3"/>
            <w:tcBorders>
              <w:top w:val="nil"/>
              <w:left w:val="nil"/>
              <w:right w:val="nil"/>
            </w:tcBorders>
          </w:tcPr>
          <w:p w14:paraId="4D64A86D"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Tertile of Shannon index</w:t>
            </w:r>
          </w:p>
        </w:tc>
        <w:tc>
          <w:tcPr>
            <w:tcW w:w="961" w:type="pct"/>
            <w:vMerge w:val="restart"/>
            <w:tcBorders>
              <w:top w:val="nil"/>
              <w:left w:val="nil"/>
              <w:right w:val="nil"/>
            </w:tcBorders>
          </w:tcPr>
          <w:p w14:paraId="299E2E72"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0FAD3AD3" w14:textId="77777777" w:rsidTr="00145D84">
        <w:trPr>
          <w:trHeight w:val="212"/>
        </w:trPr>
        <w:tc>
          <w:tcPr>
            <w:tcW w:w="1217" w:type="pct"/>
            <w:vMerge/>
            <w:tcBorders>
              <w:left w:val="nil"/>
              <w:bottom w:val="single" w:sz="4" w:space="0" w:color="auto"/>
              <w:right w:val="nil"/>
            </w:tcBorders>
          </w:tcPr>
          <w:p w14:paraId="2D8A20EF" w14:textId="77777777" w:rsidR="00A3191A" w:rsidRPr="00FB274C" w:rsidRDefault="00A3191A" w:rsidP="00145D84">
            <w:pPr>
              <w:tabs>
                <w:tab w:val="left" w:pos="4253"/>
              </w:tabs>
              <w:rPr>
                <w:rFonts w:ascii="Times New Roman" w:hAnsi="Times New Roman" w:cs="Times New Roman"/>
                <w:lang w:val="en-GB"/>
              </w:rPr>
            </w:pPr>
          </w:p>
        </w:tc>
        <w:tc>
          <w:tcPr>
            <w:tcW w:w="940" w:type="pct"/>
            <w:tcBorders>
              <w:left w:val="nil"/>
              <w:bottom w:val="single" w:sz="4" w:space="0" w:color="auto"/>
              <w:right w:val="nil"/>
            </w:tcBorders>
          </w:tcPr>
          <w:p w14:paraId="271E3875"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Low</w:t>
            </w:r>
          </w:p>
        </w:tc>
        <w:tc>
          <w:tcPr>
            <w:tcW w:w="940" w:type="pct"/>
            <w:tcBorders>
              <w:left w:val="nil"/>
              <w:bottom w:val="single" w:sz="4" w:space="0" w:color="auto"/>
              <w:right w:val="nil"/>
            </w:tcBorders>
          </w:tcPr>
          <w:p w14:paraId="4D68ACDB"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Medium</w:t>
            </w:r>
          </w:p>
        </w:tc>
        <w:tc>
          <w:tcPr>
            <w:tcW w:w="941" w:type="pct"/>
            <w:tcBorders>
              <w:left w:val="nil"/>
              <w:bottom w:val="single" w:sz="4" w:space="0" w:color="auto"/>
              <w:right w:val="nil"/>
            </w:tcBorders>
          </w:tcPr>
          <w:p w14:paraId="43BC2AEB"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High</w:t>
            </w:r>
          </w:p>
        </w:tc>
        <w:tc>
          <w:tcPr>
            <w:tcW w:w="961" w:type="pct"/>
            <w:vMerge/>
            <w:tcBorders>
              <w:left w:val="nil"/>
              <w:bottom w:val="single" w:sz="4" w:space="0" w:color="auto"/>
              <w:right w:val="nil"/>
            </w:tcBorders>
          </w:tcPr>
          <w:p w14:paraId="24C75FA6"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4E21CC13" w14:textId="77777777" w:rsidTr="00145D84">
        <w:tc>
          <w:tcPr>
            <w:tcW w:w="1217" w:type="pct"/>
            <w:tcBorders>
              <w:top w:val="single" w:sz="4" w:space="0" w:color="auto"/>
              <w:left w:val="nil"/>
              <w:bottom w:val="nil"/>
              <w:right w:val="nil"/>
            </w:tcBorders>
          </w:tcPr>
          <w:p w14:paraId="03B66A20" w14:textId="77777777" w:rsidR="00A3191A" w:rsidRPr="00FB274C" w:rsidRDefault="00A3191A" w:rsidP="00145D84">
            <w:pPr>
              <w:tabs>
                <w:tab w:val="left" w:pos="4253"/>
              </w:tabs>
              <w:rPr>
                <w:rFonts w:ascii="Times New Roman" w:hAnsi="Times New Roman" w:cs="Times New Roman"/>
                <w:lang w:val="en-GB"/>
              </w:rPr>
            </w:pPr>
          </w:p>
        </w:tc>
        <w:tc>
          <w:tcPr>
            <w:tcW w:w="940" w:type="pct"/>
            <w:tcBorders>
              <w:top w:val="single" w:sz="4" w:space="0" w:color="auto"/>
              <w:left w:val="nil"/>
              <w:bottom w:val="nil"/>
              <w:right w:val="nil"/>
            </w:tcBorders>
          </w:tcPr>
          <w:p w14:paraId="08120D51" w14:textId="77777777" w:rsidR="00A3191A" w:rsidRPr="00FB274C" w:rsidRDefault="00A3191A" w:rsidP="00145D84">
            <w:pPr>
              <w:tabs>
                <w:tab w:val="left" w:pos="4253"/>
              </w:tabs>
              <w:jc w:val="center"/>
              <w:rPr>
                <w:rFonts w:ascii="Times New Roman" w:hAnsi="Times New Roman" w:cs="Times New Roman"/>
                <w:lang w:val="en-GB"/>
              </w:rPr>
            </w:pPr>
          </w:p>
        </w:tc>
        <w:tc>
          <w:tcPr>
            <w:tcW w:w="940" w:type="pct"/>
            <w:tcBorders>
              <w:top w:val="single" w:sz="4" w:space="0" w:color="auto"/>
              <w:left w:val="nil"/>
              <w:bottom w:val="nil"/>
              <w:right w:val="nil"/>
            </w:tcBorders>
          </w:tcPr>
          <w:p w14:paraId="37959F0A" w14:textId="77777777" w:rsidR="00A3191A" w:rsidRPr="00FB274C" w:rsidRDefault="00A3191A" w:rsidP="00145D84">
            <w:pPr>
              <w:tabs>
                <w:tab w:val="left" w:pos="4253"/>
              </w:tabs>
              <w:jc w:val="center"/>
              <w:rPr>
                <w:rFonts w:ascii="Times New Roman" w:hAnsi="Times New Roman" w:cs="Times New Roman"/>
                <w:lang w:val="en-GB"/>
              </w:rPr>
            </w:pPr>
          </w:p>
        </w:tc>
        <w:tc>
          <w:tcPr>
            <w:tcW w:w="941" w:type="pct"/>
            <w:tcBorders>
              <w:top w:val="single" w:sz="4" w:space="0" w:color="auto"/>
              <w:left w:val="nil"/>
              <w:bottom w:val="nil"/>
              <w:right w:val="nil"/>
            </w:tcBorders>
          </w:tcPr>
          <w:p w14:paraId="02030878" w14:textId="77777777" w:rsidR="00A3191A" w:rsidRPr="00FB274C" w:rsidRDefault="00A3191A" w:rsidP="00145D84">
            <w:pPr>
              <w:tabs>
                <w:tab w:val="left" w:pos="4253"/>
              </w:tabs>
              <w:jc w:val="center"/>
              <w:rPr>
                <w:rFonts w:ascii="Times New Roman" w:hAnsi="Times New Roman" w:cs="Times New Roman"/>
                <w:lang w:val="en-GB"/>
              </w:rPr>
            </w:pPr>
          </w:p>
        </w:tc>
        <w:tc>
          <w:tcPr>
            <w:tcW w:w="961" w:type="pct"/>
            <w:tcBorders>
              <w:top w:val="single" w:sz="4" w:space="0" w:color="auto"/>
              <w:left w:val="nil"/>
              <w:bottom w:val="nil"/>
              <w:right w:val="nil"/>
            </w:tcBorders>
          </w:tcPr>
          <w:p w14:paraId="4968A229"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4BF6EF7E" w14:textId="77777777" w:rsidTr="00145D84">
        <w:tc>
          <w:tcPr>
            <w:tcW w:w="1217" w:type="pct"/>
            <w:tcBorders>
              <w:top w:val="nil"/>
              <w:left w:val="nil"/>
              <w:bottom w:val="nil"/>
              <w:right w:val="nil"/>
            </w:tcBorders>
          </w:tcPr>
          <w:p w14:paraId="019EC2D5"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 xml:space="preserve"> Poor</w:t>
            </w:r>
          </w:p>
          <w:p w14:paraId="42A51542"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(1)</w:t>
            </w:r>
          </w:p>
        </w:tc>
        <w:tc>
          <w:tcPr>
            <w:tcW w:w="940" w:type="pct"/>
            <w:tcBorders>
              <w:top w:val="nil"/>
              <w:left w:val="nil"/>
              <w:bottom w:val="nil"/>
              <w:right w:val="nil"/>
            </w:tcBorders>
          </w:tcPr>
          <w:p w14:paraId="522D6170"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1.00</w:t>
            </w:r>
          </w:p>
        </w:tc>
        <w:tc>
          <w:tcPr>
            <w:tcW w:w="940" w:type="pct"/>
            <w:tcBorders>
              <w:top w:val="nil"/>
              <w:left w:val="nil"/>
              <w:bottom w:val="nil"/>
              <w:right w:val="nil"/>
            </w:tcBorders>
          </w:tcPr>
          <w:p w14:paraId="31FFF089"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1.00</w:t>
            </w:r>
          </w:p>
          <w:p w14:paraId="42BB925C" w14:textId="77777777" w:rsidR="00A3191A" w:rsidRPr="00FB274C" w:rsidRDefault="00A3191A" w:rsidP="00145D84">
            <w:pPr>
              <w:tabs>
                <w:tab w:val="left" w:pos="4253"/>
              </w:tabs>
              <w:jc w:val="center"/>
              <w:rPr>
                <w:rFonts w:ascii="Times New Roman" w:hAnsi="Times New Roman" w:cs="Times New Roman"/>
                <w:lang w:val="en-GB"/>
              </w:rPr>
            </w:pPr>
          </w:p>
          <w:p w14:paraId="30EA9E0D" w14:textId="77777777" w:rsidR="00A3191A" w:rsidRPr="00FB274C" w:rsidRDefault="00A3191A" w:rsidP="00145D84">
            <w:pPr>
              <w:tabs>
                <w:tab w:val="left" w:pos="4253"/>
              </w:tabs>
              <w:jc w:val="center"/>
              <w:rPr>
                <w:rFonts w:ascii="Times New Roman" w:hAnsi="Times New Roman" w:cs="Times New Roman"/>
                <w:lang w:val="en-GB"/>
              </w:rPr>
            </w:pPr>
          </w:p>
        </w:tc>
        <w:tc>
          <w:tcPr>
            <w:tcW w:w="941" w:type="pct"/>
            <w:tcBorders>
              <w:top w:val="nil"/>
              <w:left w:val="nil"/>
              <w:bottom w:val="nil"/>
              <w:right w:val="nil"/>
            </w:tcBorders>
          </w:tcPr>
          <w:p w14:paraId="33BE2F44"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1.00</w:t>
            </w:r>
          </w:p>
          <w:p w14:paraId="222815AD" w14:textId="77777777" w:rsidR="00A3191A" w:rsidRPr="00FB274C" w:rsidRDefault="00A3191A" w:rsidP="00145D84">
            <w:pPr>
              <w:tabs>
                <w:tab w:val="left" w:pos="4253"/>
              </w:tabs>
              <w:jc w:val="center"/>
              <w:rPr>
                <w:rFonts w:ascii="Times New Roman" w:hAnsi="Times New Roman" w:cs="Times New Roman"/>
                <w:lang w:val="en-GB"/>
              </w:rPr>
            </w:pPr>
          </w:p>
        </w:tc>
        <w:tc>
          <w:tcPr>
            <w:tcW w:w="961" w:type="pct"/>
            <w:tcBorders>
              <w:top w:val="nil"/>
              <w:left w:val="nil"/>
              <w:bottom w:val="nil"/>
              <w:right w:val="nil"/>
            </w:tcBorders>
          </w:tcPr>
          <w:p w14:paraId="76D45CBE"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7BA0CF89" w14:textId="77777777" w:rsidTr="00145D84">
        <w:tc>
          <w:tcPr>
            <w:tcW w:w="1217" w:type="pct"/>
            <w:tcBorders>
              <w:top w:val="nil"/>
              <w:left w:val="nil"/>
              <w:bottom w:val="nil"/>
              <w:right w:val="nil"/>
            </w:tcBorders>
          </w:tcPr>
          <w:p w14:paraId="5B4E8206"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Medium</w:t>
            </w:r>
          </w:p>
          <w:p w14:paraId="6DDF046E"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 xml:space="preserve"> (2)</w:t>
            </w:r>
          </w:p>
          <w:p w14:paraId="1FB9F184" w14:textId="77777777" w:rsidR="00A3191A" w:rsidRPr="00FB274C" w:rsidRDefault="00A3191A" w:rsidP="00145D84">
            <w:pPr>
              <w:tabs>
                <w:tab w:val="left" w:pos="4253"/>
              </w:tabs>
              <w:rPr>
                <w:rFonts w:ascii="Times New Roman" w:hAnsi="Times New Roman" w:cs="Times New Roman"/>
                <w:lang w:val="en-GB"/>
              </w:rPr>
            </w:pPr>
          </w:p>
        </w:tc>
        <w:tc>
          <w:tcPr>
            <w:tcW w:w="940" w:type="pct"/>
            <w:tcBorders>
              <w:top w:val="nil"/>
              <w:left w:val="nil"/>
              <w:bottom w:val="nil"/>
              <w:right w:val="nil"/>
            </w:tcBorders>
          </w:tcPr>
          <w:p w14:paraId="3B730AAD"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0.91</w:t>
            </w:r>
          </w:p>
          <w:p w14:paraId="476D71C1"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0.76, 1.09</w:t>
            </w:r>
          </w:p>
        </w:tc>
        <w:tc>
          <w:tcPr>
            <w:tcW w:w="940" w:type="pct"/>
            <w:tcBorders>
              <w:top w:val="nil"/>
              <w:left w:val="nil"/>
              <w:bottom w:val="nil"/>
              <w:right w:val="nil"/>
            </w:tcBorders>
          </w:tcPr>
          <w:p w14:paraId="4CB1C9F6"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0.85</w:t>
            </w:r>
          </w:p>
          <w:p w14:paraId="5B9DBBD5"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0.70, 1.04</w:t>
            </w:r>
          </w:p>
          <w:p w14:paraId="4D3BAF92" w14:textId="77777777" w:rsidR="00A3191A" w:rsidRPr="00FB274C" w:rsidRDefault="00A3191A" w:rsidP="00145D84">
            <w:pPr>
              <w:tabs>
                <w:tab w:val="left" w:pos="4253"/>
              </w:tabs>
              <w:jc w:val="center"/>
              <w:rPr>
                <w:rFonts w:ascii="Times New Roman" w:hAnsi="Times New Roman" w:cs="Times New Roman"/>
                <w:lang w:val="en-GB"/>
              </w:rPr>
            </w:pPr>
          </w:p>
        </w:tc>
        <w:tc>
          <w:tcPr>
            <w:tcW w:w="941" w:type="pct"/>
            <w:tcBorders>
              <w:top w:val="nil"/>
              <w:left w:val="nil"/>
              <w:bottom w:val="nil"/>
              <w:right w:val="nil"/>
            </w:tcBorders>
          </w:tcPr>
          <w:p w14:paraId="05CB620A"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0.91</w:t>
            </w:r>
          </w:p>
          <w:p w14:paraId="667CBF9F"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0.73, 1.13</w:t>
            </w:r>
          </w:p>
        </w:tc>
        <w:tc>
          <w:tcPr>
            <w:tcW w:w="961" w:type="pct"/>
            <w:tcBorders>
              <w:top w:val="nil"/>
              <w:left w:val="nil"/>
              <w:bottom w:val="nil"/>
              <w:right w:val="nil"/>
            </w:tcBorders>
          </w:tcPr>
          <w:p w14:paraId="5AD0141F"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501A9744" w14:textId="77777777" w:rsidTr="00145D84">
        <w:tc>
          <w:tcPr>
            <w:tcW w:w="1217" w:type="pct"/>
            <w:tcBorders>
              <w:top w:val="nil"/>
              <w:left w:val="nil"/>
              <w:bottom w:val="nil"/>
              <w:right w:val="nil"/>
            </w:tcBorders>
          </w:tcPr>
          <w:p w14:paraId="6346B8A6"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Good</w:t>
            </w:r>
          </w:p>
          <w:p w14:paraId="2B269824"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(3)</w:t>
            </w:r>
          </w:p>
        </w:tc>
        <w:tc>
          <w:tcPr>
            <w:tcW w:w="940" w:type="pct"/>
            <w:tcBorders>
              <w:top w:val="nil"/>
              <w:left w:val="nil"/>
              <w:bottom w:val="nil"/>
              <w:right w:val="nil"/>
            </w:tcBorders>
          </w:tcPr>
          <w:p w14:paraId="02A75CC5"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0.69</w:t>
            </w:r>
          </w:p>
          <w:p w14:paraId="699EB42D"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0.56, 0.86</w:t>
            </w:r>
          </w:p>
        </w:tc>
        <w:tc>
          <w:tcPr>
            <w:tcW w:w="940" w:type="pct"/>
            <w:tcBorders>
              <w:top w:val="nil"/>
              <w:left w:val="nil"/>
              <w:bottom w:val="nil"/>
              <w:right w:val="nil"/>
            </w:tcBorders>
          </w:tcPr>
          <w:p w14:paraId="08730E8D"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0.76</w:t>
            </w:r>
          </w:p>
          <w:p w14:paraId="4101E66E"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0.61, 0.96</w:t>
            </w:r>
          </w:p>
          <w:p w14:paraId="00F1CE13" w14:textId="77777777" w:rsidR="00A3191A" w:rsidRPr="00FB274C" w:rsidRDefault="00A3191A" w:rsidP="00145D84">
            <w:pPr>
              <w:tabs>
                <w:tab w:val="left" w:pos="4253"/>
              </w:tabs>
              <w:jc w:val="center"/>
              <w:rPr>
                <w:rFonts w:ascii="Times New Roman" w:hAnsi="Times New Roman" w:cs="Times New Roman"/>
                <w:lang w:val="en-GB"/>
              </w:rPr>
            </w:pPr>
          </w:p>
        </w:tc>
        <w:tc>
          <w:tcPr>
            <w:tcW w:w="941" w:type="pct"/>
            <w:tcBorders>
              <w:top w:val="nil"/>
              <w:left w:val="nil"/>
              <w:bottom w:val="nil"/>
              <w:right w:val="nil"/>
            </w:tcBorders>
          </w:tcPr>
          <w:p w14:paraId="577B66A6"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0.80</w:t>
            </w:r>
          </w:p>
          <w:p w14:paraId="341DCD8A"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0.62, 1.02</w:t>
            </w:r>
          </w:p>
        </w:tc>
        <w:tc>
          <w:tcPr>
            <w:tcW w:w="961" w:type="pct"/>
            <w:tcBorders>
              <w:top w:val="nil"/>
              <w:left w:val="nil"/>
              <w:bottom w:val="nil"/>
              <w:right w:val="nil"/>
            </w:tcBorders>
          </w:tcPr>
          <w:p w14:paraId="76630743"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5D566059" w14:textId="77777777" w:rsidTr="00145D84">
        <w:tc>
          <w:tcPr>
            <w:tcW w:w="1217" w:type="pct"/>
            <w:tcBorders>
              <w:top w:val="nil"/>
              <w:left w:val="nil"/>
              <w:bottom w:val="nil"/>
              <w:right w:val="nil"/>
            </w:tcBorders>
          </w:tcPr>
          <w:p w14:paraId="2729E458" w14:textId="77777777" w:rsidR="00A3191A" w:rsidRPr="00FB274C" w:rsidRDefault="00A3191A" w:rsidP="00145D84">
            <w:pPr>
              <w:tabs>
                <w:tab w:val="left" w:pos="4253"/>
              </w:tabs>
              <w:rPr>
                <w:rFonts w:ascii="Times New Roman" w:hAnsi="Times New Roman" w:cs="Times New Roman"/>
                <w:vertAlign w:val="superscript"/>
                <w:lang w:val="en-GB"/>
              </w:rPr>
            </w:pPr>
            <w:r w:rsidRPr="00FB274C">
              <w:rPr>
                <w:rFonts w:ascii="Times New Roman" w:hAnsi="Times New Roman" w:cs="Times New Roman"/>
                <w:lang w:val="en-GB"/>
              </w:rPr>
              <w:t>P</w:t>
            </w:r>
            <w:r w:rsidRPr="00FB274C">
              <w:rPr>
                <w:rFonts w:ascii="Times New Roman" w:hAnsi="Times New Roman" w:cs="Times New Roman"/>
                <w:vertAlign w:val="subscript"/>
                <w:lang w:val="en-GB"/>
              </w:rPr>
              <w:t>trend</w:t>
            </w:r>
            <w:r w:rsidRPr="00FB274C">
              <w:rPr>
                <w:rFonts w:ascii="Times New Roman" w:hAnsi="Times New Roman" w:cs="Times New Roman"/>
                <w:vertAlign w:val="superscript"/>
                <w:lang w:val="en-GB"/>
              </w:rPr>
              <w:t>b</w:t>
            </w:r>
          </w:p>
          <w:p w14:paraId="0D29D93E" w14:textId="77777777" w:rsidR="00A3191A" w:rsidRPr="00FB274C" w:rsidRDefault="00A3191A" w:rsidP="00145D84">
            <w:pPr>
              <w:tabs>
                <w:tab w:val="left" w:pos="4253"/>
              </w:tabs>
              <w:rPr>
                <w:rFonts w:ascii="Times New Roman" w:hAnsi="Times New Roman" w:cs="Times New Roman"/>
                <w:vertAlign w:val="superscript"/>
                <w:lang w:val="en-GB"/>
              </w:rPr>
            </w:pPr>
          </w:p>
        </w:tc>
        <w:tc>
          <w:tcPr>
            <w:tcW w:w="940" w:type="pct"/>
            <w:tcBorders>
              <w:top w:val="nil"/>
              <w:left w:val="nil"/>
              <w:bottom w:val="nil"/>
              <w:right w:val="nil"/>
            </w:tcBorders>
          </w:tcPr>
          <w:p w14:paraId="197FC7C3"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0.002</w:t>
            </w:r>
          </w:p>
        </w:tc>
        <w:tc>
          <w:tcPr>
            <w:tcW w:w="940" w:type="pct"/>
            <w:tcBorders>
              <w:top w:val="nil"/>
              <w:left w:val="nil"/>
              <w:bottom w:val="nil"/>
              <w:right w:val="nil"/>
            </w:tcBorders>
          </w:tcPr>
          <w:p w14:paraId="561F4C12"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0.018</w:t>
            </w:r>
          </w:p>
        </w:tc>
        <w:tc>
          <w:tcPr>
            <w:tcW w:w="941" w:type="pct"/>
            <w:tcBorders>
              <w:top w:val="nil"/>
              <w:left w:val="nil"/>
              <w:bottom w:val="nil"/>
              <w:right w:val="nil"/>
            </w:tcBorders>
          </w:tcPr>
          <w:p w14:paraId="09B62C47"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0.071</w:t>
            </w:r>
          </w:p>
        </w:tc>
        <w:tc>
          <w:tcPr>
            <w:tcW w:w="961" w:type="pct"/>
            <w:tcBorders>
              <w:top w:val="nil"/>
              <w:left w:val="nil"/>
              <w:bottom w:val="nil"/>
              <w:right w:val="nil"/>
            </w:tcBorders>
          </w:tcPr>
          <w:p w14:paraId="2CCD5C30" w14:textId="77777777" w:rsidR="00A3191A" w:rsidRPr="00FB274C" w:rsidRDefault="00A3191A" w:rsidP="00145D84">
            <w:pPr>
              <w:tabs>
                <w:tab w:val="left" w:pos="4253"/>
              </w:tabs>
              <w:jc w:val="center"/>
              <w:rPr>
                <w:rFonts w:ascii="Times New Roman" w:hAnsi="Times New Roman" w:cs="Times New Roman"/>
                <w:lang w:val="en-GB"/>
              </w:rPr>
            </w:pPr>
          </w:p>
        </w:tc>
      </w:tr>
      <w:tr w:rsidR="00A3191A" w:rsidRPr="00FB274C" w14:paraId="7743AEEA" w14:textId="77777777" w:rsidTr="00145D84">
        <w:tc>
          <w:tcPr>
            <w:tcW w:w="1217" w:type="pct"/>
            <w:tcBorders>
              <w:top w:val="nil"/>
              <w:left w:val="nil"/>
              <w:bottom w:val="single" w:sz="4" w:space="0" w:color="auto"/>
              <w:right w:val="nil"/>
            </w:tcBorders>
          </w:tcPr>
          <w:p w14:paraId="55BB180A" w14:textId="77777777" w:rsidR="00A3191A" w:rsidRPr="00FB274C" w:rsidRDefault="00A3191A" w:rsidP="00145D84">
            <w:pPr>
              <w:tabs>
                <w:tab w:val="left" w:pos="4253"/>
              </w:tabs>
              <w:rPr>
                <w:rFonts w:ascii="Times New Roman" w:hAnsi="Times New Roman" w:cs="Times New Roman"/>
                <w:lang w:val="en-GB"/>
              </w:rPr>
            </w:pPr>
            <w:r w:rsidRPr="00FB274C">
              <w:rPr>
                <w:rFonts w:ascii="Times New Roman" w:hAnsi="Times New Roman" w:cs="Times New Roman"/>
                <w:lang w:val="en-GB"/>
              </w:rPr>
              <w:t>P</w:t>
            </w:r>
            <w:r w:rsidRPr="00FB274C">
              <w:rPr>
                <w:rFonts w:ascii="Times New Roman" w:hAnsi="Times New Roman" w:cs="Times New Roman"/>
                <w:vertAlign w:val="subscript"/>
                <w:lang w:val="en-GB"/>
              </w:rPr>
              <w:t>interaction</w:t>
            </w:r>
            <w:r w:rsidRPr="00FB274C">
              <w:rPr>
                <w:rFonts w:ascii="Times New Roman" w:hAnsi="Times New Roman" w:cs="Times New Roman"/>
                <w:vertAlign w:val="superscript"/>
                <w:lang w:val="en-GB"/>
              </w:rPr>
              <w:t>c</w:t>
            </w:r>
          </w:p>
        </w:tc>
        <w:tc>
          <w:tcPr>
            <w:tcW w:w="940" w:type="pct"/>
            <w:tcBorders>
              <w:top w:val="nil"/>
              <w:left w:val="nil"/>
              <w:bottom w:val="single" w:sz="4" w:space="0" w:color="auto"/>
              <w:right w:val="nil"/>
            </w:tcBorders>
          </w:tcPr>
          <w:p w14:paraId="05960C15" w14:textId="77777777" w:rsidR="00A3191A" w:rsidRPr="00FB274C" w:rsidRDefault="00A3191A" w:rsidP="00145D84">
            <w:pPr>
              <w:tabs>
                <w:tab w:val="left" w:pos="4253"/>
              </w:tabs>
              <w:jc w:val="center"/>
              <w:rPr>
                <w:rFonts w:ascii="Times New Roman" w:hAnsi="Times New Roman" w:cs="Times New Roman"/>
                <w:color w:val="FF0000"/>
                <w:lang w:val="en-GB"/>
              </w:rPr>
            </w:pPr>
          </w:p>
        </w:tc>
        <w:tc>
          <w:tcPr>
            <w:tcW w:w="940" w:type="pct"/>
            <w:tcBorders>
              <w:top w:val="nil"/>
              <w:left w:val="nil"/>
              <w:bottom w:val="single" w:sz="4" w:space="0" w:color="auto"/>
              <w:right w:val="nil"/>
            </w:tcBorders>
          </w:tcPr>
          <w:p w14:paraId="685A29F0" w14:textId="77777777" w:rsidR="00A3191A" w:rsidRPr="00FB274C" w:rsidRDefault="00A3191A" w:rsidP="00145D84">
            <w:pPr>
              <w:tabs>
                <w:tab w:val="left" w:pos="4253"/>
              </w:tabs>
              <w:jc w:val="center"/>
              <w:rPr>
                <w:rFonts w:ascii="Times New Roman" w:hAnsi="Times New Roman" w:cs="Times New Roman"/>
                <w:color w:val="FF0000"/>
                <w:lang w:val="en-GB"/>
              </w:rPr>
            </w:pPr>
          </w:p>
        </w:tc>
        <w:tc>
          <w:tcPr>
            <w:tcW w:w="941" w:type="pct"/>
            <w:tcBorders>
              <w:top w:val="nil"/>
              <w:left w:val="nil"/>
              <w:bottom w:val="single" w:sz="4" w:space="0" w:color="auto"/>
              <w:right w:val="nil"/>
            </w:tcBorders>
          </w:tcPr>
          <w:p w14:paraId="6607D1BF" w14:textId="77777777" w:rsidR="00A3191A" w:rsidRPr="00FB274C" w:rsidRDefault="00A3191A" w:rsidP="00145D84">
            <w:pPr>
              <w:tabs>
                <w:tab w:val="left" w:pos="4253"/>
              </w:tabs>
              <w:jc w:val="center"/>
              <w:rPr>
                <w:rFonts w:ascii="Times New Roman" w:hAnsi="Times New Roman" w:cs="Times New Roman"/>
                <w:color w:val="FF0000"/>
                <w:lang w:val="en-GB"/>
              </w:rPr>
            </w:pPr>
          </w:p>
        </w:tc>
        <w:tc>
          <w:tcPr>
            <w:tcW w:w="961" w:type="pct"/>
            <w:tcBorders>
              <w:top w:val="nil"/>
              <w:left w:val="nil"/>
              <w:bottom w:val="single" w:sz="4" w:space="0" w:color="auto"/>
              <w:right w:val="nil"/>
            </w:tcBorders>
          </w:tcPr>
          <w:p w14:paraId="55068C5D" w14:textId="77777777" w:rsidR="00A3191A" w:rsidRPr="00FB274C" w:rsidRDefault="00A3191A" w:rsidP="00145D84">
            <w:pPr>
              <w:tabs>
                <w:tab w:val="left" w:pos="4253"/>
              </w:tabs>
              <w:jc w:val="center"/>
              <w:rPr>
                <w:rFonts w:ascii="Times New Roman" w:hAnsi="Times New Roman" w:cs="Times New Roman"/>
                <w:lang w:val="en-GB"/>
              </w:rPr>
            </w:pPr>
            <w:r w:rsidRPr="00FB274C">
              <w:rPr>
                <w:rFonts w:ascii="Times New Roman" w:hAnsi="Times New Roman" w:cs="Times New Roman"/>
                <w:lang w:val="en-GB"/>
              </w:rPr>
              <w:t>0.82</w:t>
            </w:r>
          </w:p>
        </w:tc>
      </w:tr>
    </w:tbl>
    <w:p w14:paraId="7A9A2CC2" w14:textId="77777777" w:rsidR="00A3191A" w:rsidRPr="00FB274C" w:rsidRDefault="00A3191A" w:rsidP="00A3191A">
      <w:pPr>
        <w:spacing w:after="0" w:line="240" w:lineRule="auto"/>
        <w:rPr>
          <w:rFonts w:ascii="Times New Roman" w:hAnsi="Times New Roman" w:cs="Times New Roman"/>
          <w:color w:val="FF0000"/>
          <w:lang w:val="en-GB"/>
        </w:rPr>
      </w:pPr>
      <w:r w:rsidRPr="00FB274C">
        <w:rPr>
          <w:rFonts w:ascii="Times New Roman" w:hAnsi="Times New Roman" w:cs="Times New Roman"/>
          <w:vertAlign w:val="superscript"/>
          <w:lang w:val="en-GB"/>
        </w:rPr>
        <w:t>a</w:t>
      </w:r>
      <w:r w:rsidRPr="00FB274C">
        <w:rPr>
          <w:rFonts w:ascii="Times New Roman" w:hAnsi="Times New Roman" w:cs="Times New Roman"/>
          <w:lang w:val="en-GB"/>
        </w:rPr>
        <w:t xml:space="preserve"> </w:t>
      </w:r>
      <w:r w:rsidRPr="00FB274C">
        <w:rPr>
          <w:rFonts w:ascii="Times New Roman" w:hAnsi="Times New Roman" w:cs="Times New Roman"/>
          <w:color w:val="000000" w:themeColor="text1"/>
          <w:lang w:val="en-GB"/>
        </w:rPr>
        <w:t>Adjusted for age, sex, study site, total energy intake, smoking and leisure time physical activity and education.</w:t>
      </w:r>
    </w:p>
    <w:p w14:paraId="07B40218" w14:textId="77777777" w:rsidR="00A3191A" w:rsidRPr="00FB274C" w:rsidRDefault="00A3191A" w:rsidP="00A3191A">
      <w:pPr>
        <w:tabs>
          <w:tab w:val="left" w:pos="4253"/>
        </w:tabs>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b</w:t>
      </w:r>
      <w:r w:rsidRPr="00FB274C">
        <w:rPr>
          <w:rFonts w:ascii="Times New Roman" w:hAnsi="Times New Roman" w:cs="Times New Roman"/>
          <w:lang w:val="en-GB"/>
        </w:rPr>
        <w:t xml:space="preserve"> P for trend across tertiles of adherence to the high fat dairy recommendation in tertiles of Shannon index.</w:t>
      </w:r>
    </w:p>
    <w:p w14:paraId="1FC110B0" w14:textId="77777777" w:rsidR="00A3191A" w:rsidRPr="00FB274C" w:rsidRDefault="00A3191A" w:rsidP="00A3191A">
      <w:pPr>
        <w:tabs>
          <w:tab w:val="left" w:pos="4253"/>
        </w:tabs>
        <w:spacing w:after="0" w:line="240" w:lineRule="auto"/>
        <w:rPr>
          <w:rFonts w:ascii="Times New Roman" w:hAnsi="Times New Roman" w:cs="Times New Roman"/>
          <w:lang w:val="en-GB"/>
        </w:rPr>
      </w:pPr>
      <w:r w:rsidRPr="00FB274C">
        <w:rPr>
          <w:rFonts w:ascii="Times New Roman" w:hAnsi="Times New Roman" w:cs="Times New Roman"/>
          <w:vertAlign w:val="superscript"/>
          <w:lang w:val="en-GB"/>
        </w:rPr>
        <w:t>c</w:t>
      </w:r>
      <w:r w:rsidRPr="00FB274C">
        <w:rPr>
          <w:rFonts w:ascii="Times New Roman" w:hAnsi="Times New Roman" w:cs="Times New Roman"/>
          <w:lang w:val="en-GB"/>
        </w:rPr>
        <w:t xml:space="preserve"> P for interaction treating the categories as continuous variables. </w:t>
      </w:r>
    </w:p>
    <w:p w14:paraId="4CA9EBBB" w14:textId="77777777" w:rsidR="00A3191A" w:rsidRPr="00FB274C" w:rsidRDefault="00A3191A" w:rsidP="00A3191A">
      <w:pPr>
        <w:spacing w:after="0" w:line="240" w:lineRule="auto"/>
        <w:rPr>
          <w:rFonts w:ascii="Times New Roman" w:hAnsi="Times New Roman" w:cs="Times New Roman"/>
          <w:lang w:val="en-GB"/>
        </w:rPr>
      </w:pPr>
    </w:p>
    <w:p w14:paraId="2DC53CD3" w14:textId="77777777" w:rsidR="00A3191A" w:rsidRPr="00FB274C" w:rsidRDefault="00A3191A" w:rsidP="00A3191A">
      <w:pPr>
        <w:spacing w:line="240" w:lineRule="auto"/>
        <w:rPr>
          <w:rFonts w:ascii="Times New Roman" w:hAnsi="Times New Roman" w:cs="Times New Roman"/>
          <w:lang w:val="en-GB"/>
        </w:rPr>
      </w:pPr>
    </w:p>
    <w:p w14:paraId="02BB46F8" w14:textId="77777777" w:rsidR="00A3191A" w:rsidRPr="00FB274C" w:rsidRDefault="00A3191A" w:rsidP="00A3191A">
      <w:pPr>
        <w:spacing w:line="240" w:lineRule="auto"/>
        <w:rPr>
          <w:rFonts w:ascii="Times New Roman" w:hAnsi="Times New Roman" w:cs="Times New Roman"/>
          <w:lang w:val="en-GB"/>
        </w:rPr>
      </w:pPr>
    </w:p>
    <w:p w14:paraId="659E432D" w14:textId="77777777" w:rsidR="00A3191A" w:rsidRPr="00FB274C" w:rsidRDefault="00A3191A" w:rsidP="00A3191A">
      <w:pPr>
        <w:spacing w:line="240" w:lineRule="auto"/>
        <w:rPr>
          <w:rFonts w:ascii="Times New Roman" w:hAnsi="Times New Roman" w:cs="Times New Roman"/>
          <w:color w:val="000000" w:themeColor="text1"/>
          <w:lang w:val="en-GB"/>
        </w:rPr>
      </w:pPr>
    </w:p>
    <w:p w14:paraId="03840034" w14:textId="77777777" w:rsidR="00A3191A" w:rsidRDefault="00A3191A" w:rsidP="00A3191A">
      <w:pPr>
        <w:spacing w:line="240" w:lineRule="auto"/>
        <w:rPr>
          <w:color w:val="000000" w:themeColor="text1"/>
          <w:sz w:val="20"/>
          <w:szCs w:val="20"/>
          <w:lang w:val="en-GB"/>
        </w:rPr>
      </w:pPr>
    </w:p>
    <w:p w14:paraId="7A086FC1" w14:textId="77777777" w:rsidR="00A3191A" w:rsidRDefault="00A3191A" w:rsidP="00A3191A">
      <w:pPr>
        <w:spacing w:line="240" w:lineRule="auto"/>
        <w:rPr>
          <w:color w:val="000000" w:themeColor="text1"/>
          <w:sz w:val="20"/>
          <w:szCs w:val="20"/>
          <w:lang w:val="en-GB"/>
        </w:rPr>
      </w:pPr>
    </w:p>
    <w:p w14:paraId="30B4270A" w14:textId="77777777" w:rsidR="00A3191A" w:rsidRPr="00BA0FF2" w:rsidRDefault="00A3191A" w:rsidP="00A3191A">
      <w:pPr>
        <w:spacing w:line="240" w:lineRule="auto"/>
        <w:rPr>
          <w:color w:val="000000" w:themeColor="text1"/>
          <w:sz w:val="20"/>
          <w:szCs w:val="20"/>
          <w:lang w:val="en-GB"/>
        </w:rPr>
      </w:pPr>
    </w:p>
    <w:p w14:paraId="0A4A8214" w14:textId="77777777" w:rsidR="00A3191A" w:rsidRPr="00BA0FF2" w:rsidRDefault="00A3191A" w:rsidP="00A3191A">
      <w:pPr>
        <w:spacing w:line="240" w:lineRule="auto"/>
        <w:rPr>
          <w:color w:val="000000" w:themeColor="text1"/>
          <w:sz w:val="20"/>
          <w:szCs w:val="20"/>
          <w:lang w:val="en-GB"/>
        </w:rPr>
      </w:pPr>
    </w:p>
    <w:p w14:paraId="676CEBC4" w14:textId="77777777" w:rsidR="00A3191A" w:rsidRPr="00FB274C" w:rsidRDefault="00A3191A" w:rsidP="00A3191A">
      <w:pPr>
        <w:spacing w:after="0" w:line="240" w:lineRule="auto"/>
        <w:rPr>
          <w:rFonts w:ascii="Times New Roman" w:hAnsi="Times New Roman" w:cs="Times New Roman"/>
          <w:sz w:val="24"/>
          <w:szCs w:val="24"/>
          <w:lang w:val="en-GB"/>
        </w:rPr>
      </w:pPr>
      <w:r w:rsidRPr="00FB274C">
        <w:rPr>
          <w:rFonts w:ascii="Times New Roman" w:hAnsi="Times New Roman" w:cs="Times New Roman"/>
          <w:i/>
          <w:iCs/>
          <w:color w:val="FF0000"/>
          <w:sz w:val="24"/>
          <w:szCs w:val="24"/>
          <w:lang w:val="en-GB"/>
        </w:rPr>
        <w:lastRenderedPageBreak/>
        <w:t>Supplementary Table 15.</w:t>
      </w:r>
      <w:r w:rsidRPr="00FB274C">
        <w:rPr>
          <w:rFonts w:ascii="Times New Roman" w:hAnsi="Times New Roman" w:cs="Times New Roman"/>
          <w:color w:val="FF0000"/>
          <w:sz w:val="24"/>
          <w:szCs w:val="24"/>
          <w:lang w:val="en-GB"/>
        </w:rPr>
        <w:t xml:space="preserve"> </w:t>
      </w:r>
      <w:r w:rsidRPr="00FB274C">
        <w:rPr>
          <w:rFonts w:ascii="Times New Roman" w:hAnsi="Times New Roman" w:cs="Times New Roman"/>
          <w:sz w:val="24"/>
          <w:szCs w:val="24"/>
          <w:lang w:val="en-GB"/>
        </w:rPr>
        <w:t>Odds ratios</w:t>
      </w:r>
      <w:r w:rsidRPr="00FB274C">
        <w:rPr>
          <w:rFonts w:ascii="Times New Roman" w:hAnsi="Times New Roman" w:cs="Times New Roman"/>
          <w:sz w:val="24"/>
          <w:szCs w:val="24"/>
          <w:vertAlign w:val="superscript"/>
          <w:lang w:val="en-GB"/>
        </w:rPr>
        <w:t xml:space="preserve"> a</w:t>
      </w:r>
      <w:r w:rsidRPr="00FB274C">
        <w:rPr>
          <w:rFonts w:ascii="Times New Roman" w:hAnsi="Times New Roman" w:cs="Times New Roman"/>
          <w:sz w:val="24"/>
          <w:szCs w:val="24"/>
          <w:lang w:val="en-GB"/>
        </w:rPr>
        <w:t xml:space="preserve"> with confidence intervals for prevalence of the metabolic syndrome according to combinations of tertile of Shannon index and three levels of the Swedish dietary guideline index (SweDGI) in 9,101 women and men from SCAPIS Malmö and Uppsala </w:t>
      </w:r>
    </w:p>
    <w:tbl>
      <w:tblPr>
        <w:tblStyle w:val="Tabellrutnt"/>
        <w:tblW w:w="3948" w:type="pct"/>
        <w:tblLayout w:type="fixed"/>
        <w:tblLook w:val="04A0" w:firstRow="1" w:lastRow="0" w:firstColumn="1" w:lastColumn="0" w:noHBand="0" w:noVBand="1"/>
      </w:tblPr>
      <w:tblGrid>
        <w:gridCol w:w="1223"/>
        <w:gridCol w:w="2569"/>
        <w:gridCol w:w="2569"/>
        <w:gridCol w:w="2572"/>
        <w:gridCol w:w="2123"/>
      </w:tblGrid>
      <w:tr w:rsidR="00A3191A" w:rsidRPr="00FB274C" w14:paraId="11623B38" w14:textId="77777777" w:rsidTr="00145D84">
        <w:tc>
          <w:tcPr>
            <w:tcW w:w="553" w:type="pct"/>
            <w:vMerge w:val="restart"/>
            <w:tcBorders>
              <w:top w:val="single" w:sz="4" w:space="0" w:color="auto"/>
              <w:left w:val="nil"/>
              <w:right w:val="nil"/>
            </w:tcBorders>
          </w:tcPr>
          <w:p w14:paraId="589DA860" w14:textId="77777777" w:rsidR="00A3191A" w:rsidRPr="00FB274C" w:rsidRDefault="00A3191A" w:rsidP="00145D84">
            <w:pPr>
              <w:tabs>
                <w:tab w:val="left" w:pos="4253"/>
              </w:tabs>
              <w:rPr>
                <w:rFonts w:ascii="Times New Roman" w:hAnsi="Times New Roman" w:cs="Times New Roman"/>
                <w:sz w:val="24"/>
                <w:szCs w:val="24"/>
                <w:lang w:val="en-GB"/>
              </w:rPr>
            </w:pPr>
          </w:p>
          <w:p w14:paraId="3351537A" w14:textId="77777777" w:rsidR="00A3191A" w:rsidRPr="00FB274C" w:rsidRDefault="00A3191A" w:rsidP="00145D84">
            <w:pPr>
              <w:tabs>
                <w:tab w:val="left" w:pos="4253"/>
              </w:tabs>
              <w:rPr>
                <w:rFonts w:ascii="Times New Roman" w:hAnsi="Times New Roman" w:cs="Times New Roman"/>
                <w:sz w:val="24"/>
                <w:szCs w:val="24"/>
                <w:lang w:val="en-GB"/>
              </w:rPr>
            </w:pPr>
          </w:p>
          <w:p w14:paraId="51FC38AD"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SweDGI</w:t>
            </w:r>
          </w:p>
          <w:p w14:paraId="54171804"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Category</w:t>
            </w:r>
          </w:p>
          <w:p w14:paraId="1501431F"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(Score)</w:t>
            </w:r>
          </w:p>
        </w:tc>
        <w:tc>
          <w:tcPr>
            <w:tcW w:w="3487" w:type="pct"/>
            <w:gridSpan w:val="3"/>
            <w:tcBorders>
              <w:top w:val="single" w:sz="4" w:space="0" w:color="auto"/>
              <w:left w:val="nil"/>
              <w:right w:val="nil"/>
            </w:tcBorders>
          </w:tcPr>
          <w:p w14:paraId="6C78C4CA"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Tertile of Shannon index</w:t>
            </w:r>
          </w:p>
        </w:tc>
        <w:tc>
          <w:tcPr>
            <w:tcW w:w="960" w:type="pct"/>
            <w:vMerge w:val="restart"/>
            <w:tcBorders>
              <w:top w:val="single" w:sz="4" w:space="0" w:color="auto"/>
              <w:left w:val="nil"/>
              <w:right w:val="nil"/>
            </w:tcBorders>
          </w:tcPr>
          <w:p w14:paraId="702272F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P </w:t>
            </w:r>
          </w:p>
          <w:p w14:paraId="74A24C9E"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for trend</w:t>
            </w:r>
            <w:r w:rsidRPr="00FB274C">
              <w:rPr>
                <w:rFonts w:ascii="Times New Roman" w:hAnsi="Times New Roman" w:cs="Times New Roman"/>
                <w:sz w:val="24"/>
                <w:szCs w:val="24"/>
                <w:vertAlign w:val="superscript"/>
                <w:lang w:val="en-GB"/>
              </w:rPr>
              <w:t>c</w:t>
            </w:r>
          </w:p>
        </w:tc>
      </w:tr>
      <w:tr w:rsidR="00A3191A" w:rsidRPr="00FB274C" w14:paraId="1026C6CF" w14:textId="77777777" w:rsidTr="00145D84">
        <w:trPr>
          <w:trHeight w:val="212"/>
        </w:trPr>
        <w:tc>
          <w:tcPr>
            <w:tcW w:w="553" w:type="pct"/>
            <w:vMerge/>
            <w:tcBorders>
              <w:left w:val="nil"/>
              <w:bottom w:val="single" w:sz="4" w:space="0" w:color="auto"/>
              <w:right w:val="nil"/>
            </w:tcBorders>
          </w:tcPr>
          <w:p w14:paraId="00868387" w14:textId="77777777" w:rsidR="00A3191A" w:rsidRPr="00FB274C" w:rsidRDefault="00A3191A" w:rsidP="00145D84">
            <w:pPr>
              <w:tabs>
                <w:tab w:val="left" w:pos="4253"/>
              </w:tabs>
              <w:rPr>
                <w:rFonts w:ascii="Times New Roman" w:hAnsi="Times New Roman" w:cs="Times New Roman"/>
                <w:sz w:val="24"/>
                <w:szCs w:val="24"/>
                <w:lang w:val="en-GB"/>
              </w:rPr>
            </w:pPr>
          </w:p>
        </w:tc>
        <w:tc>
          <w:tcPr>
            <w:tcW w:w="1162" w:type="pct"/>
            <w:tcBorders>
              <w:left w:val="nil"/>
              <w:bottom w:val="single" w:sz="4" w:space="0" w:color="auto"/>
              <w:right w:val="nil"/>
            </w:tcBorders>
          </w:tcPr>
          <w:p w14:paraId="43707DA7"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Low</w:t>
            </w:r>
          </w:p>
        </w:tc>
        <w:tc>
          <w:tcPr>
            <w:tcW w:w="1162" w:type="pct"/>
            <w:tcBorders>
              <w:left w:val="nil"/>
              <w:bottom w:val="single" w:sz="4" w:space="0" w:color="auto"/>
              <w:right w:val="nil"/>
            </w:tcBorders>
          </w:tcPr>
          <w:p w14:paraId="4D913E91"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Medium</w:t>
            </w:r>
          </w:p>
        </w:tc>
        <w:tc>
          <w:tcPr>
            <w:tcW w:w="1162" w:type="pct"/>
            <w:tcBorders>
              <w:left w:val="nil"/>
              <w:bottom w:val="single" w:sz="4" w:space="0" w:color="auto"/>
              <w:right w:val="nil"/>
            </w:tcBorders>
          </w:tcPr>
          <w:p w14:paraId="581A303E"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High</w:t>
            </w:r>
          </w:p>
        </w:tc>
        <w:tc>
          <w:tcPr>
            <w:tcW w:w="960" w:type="pct"/>
            <w:vMerge/>
            <w:tcBorders>
              <w:left w:val="nil"/>
              <w:bottom w:val="single" w:sz="4" w:space="0" w:color="auto"/>
              <w:right w:val="nil"/>
            </w:tcBorders>
          </w:tcPr>
          <w:p w14:paraId="7FB9A61E"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75CDDE03" w14:textId="77777777" w:rsidTr="00145D84">
        <w:tc>
          <w:tcPr>
            <w:tcW w:w="553" w:type="pct"/>
            <w:tcBorders>
              <w:top w:val="single" w:sz="4" w:space="0" w:color="auto"/>
              <w:left w:val="nil"/>
              <w:bottom w:val="nil"/>
              <w:right w:val="nil"/>
            </w:tcBorders>
          </w:tcPr>
          <w:p w14:paraId="3AA5BB0E" w14:textId="77777777" w:rsidR="00A3191A" w:rsidRPr="00FB274C" w:rsidRDefault="00A3191A" w:rsidP="00145D84">
            <w:pPr>
              <w:tabs>
                <w:tab w:val="left" w:pos="4253"/>
              </w:tabs>
              <w:rPr>
                <w:rFonts w:ascii="Times New Roman" w:hAnsi="Times New Roman" w:cs="Times New Roman"/>
                <w:sz w:val="24"/>
                <w:szCs w:val="24"/>
                <w:lang w:val="en-GB"/>
              </w:rPr>
            </w:pPr>
          </w:p>
        </w:tc>
        <w:tc>
          <w:tcPr>
            <w:tcW w:w="1162" w:type="pct"/>
            <w:tcBorders>
              <w:top w:val="single" w:sz="4" w:space="0" w:color="auto"/>
              <w:left w:val="nil"/>
              <w:bottom w:val="nil"/>
              <w:right w:val="nil"/>
            </w:tcBorders>
          </w:tcPr>
          <w:p w14:paraId="0305E959"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1162" w:type="pct"/>
            <w:tcBorders>
              <w:top w:val="single" w:sz="4" w:space="0" w:color="auto"/>
              <w:left w:val="nil"/>
              <w:bottom w:val="nil"/>
              <w:right w:val="nil"/>
            </w:tcBorders>
          </w:tcPr>
          <w:p w14:paraId="14D5A5F8"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1162" w:type="pct"/>
            <w:tcBorders>
              <w:top w:val="single" w:sz="4" w:space="0" w:color="auto"/>
              <w:left w:val="nil"/>
              <w:bottom w:val="nil"/>
              <w:right w:val="nil"/>
            </w:tcBorders>
          </w:tcPr>
          <w:p w14:paraId="634CDC22"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60" w:type="pct"/>
            <w:tcBorders>
              <w:top w:val="single" w:sz="4" w:space="0" w:color="auto"/>
              <w:left w:val="nil"/>
              <w:bottom w:val="nil"/>
              <w:right w:val="nil"/>
            </w:tcBorders>
          </w:tcPr>
          <w:p w14:paraId="16A5E84F"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6D4E3C13" w14:textId="77777777" w:rsidTr="00145D84">
        <w:tc>
          <w:tcPr>
            <w:tcW w:w="553" w:type="pct"/>
            <w:tcBorders>
              <w:top w:val="nil"/>
              <w:left w:val="nil"/>
              <w:bottom w:val="nil"/>
              <w:right w:val="nil"/>
            </w:tcBorders>
          </w:tcPr>
          <w:p w14:paraId="75CB0595" w14:textId="77777777" w:rsidR="00A3191A" w:rsidRPr="00FB274C" w:rsidRDefault="00A3191A" w:rsidP="00145D84">
            <w:pPr>
              <w:tabs>
                <w:tab w:val="left" w:pos="4253"/>
              </w:tabs>
              <w:rPr>
                <w:rFonts w:ascii="Times New Roman" w:hAnsi="Times New Roman" w:cs="Times New Roman"/>
                <w:color w:val="000000" w:themeColor="text1"/>
                <w:sz w:val="24"/>
                <w:szCs w:val="24"/>
                <w:lang w:val="en-GB"/>
              </w:rPr>
            </w:pPr>
            <w:r w:rsidRPr="00FB274C">
              <w:rPr>
                <w:rFonts w:ascii="Times New Roman" w:hAnsi="Times New Roman" w:cs="Times New Roman"/>
                <w:color w:val="000000" w:themeColor="text1"/>
                <w:sz w:val="24"/>
                <w:szCs w:val="24"/>
                <w:lang w:val="en-GB"/>
              </w:rPr>
              <w:t xml:space="preserve">Low </w:t>
            </w:r>
          </w:p>
          <w:p w14:paraId="08A225EF" w14:textId="77777777" w:rsidR="00A3191A" w:rsidRPr="00FB274C" w:rsidRDefault="00A3191A" w:rsidP="00145D84">
            <w:pPr>
              <w:tabs>
                <w:tab w:val="left" w:pos="4253"/>
              </w:tabs>
              <w:rPr>
                <w:rFonts w:ascii="Times New Roman" w:hAnsi="Times New Roman" w:cs="Times New Roman"/>
                <w:color w:val="000000" w:themeColor="text1"/>
                <w:sz w:val="24"/>
                <w:szCs w:val="24"/>
                <w:lang w:val="en-GB"/>
              </w:rPr>
            </w:pPr>
            <w:r w:rsidRPr="00FB274C">
              <w:rPr>
                <w:rFonts w:ascii="Times New Roman" w:hAnsi="Times New Roman" w:cs="Times New Roman"/>
                <w:color w:val="000000" w:themeColor="text1"/>
                <w:sz w:val="24"/>
                <w:szCs w:val="24"/>
                <w:lang w:val="en-GB"/>
              </w:rPr>
              <w:t>(6-21)</w:t>
            </w:r>
          </w:p>
        </w:tc>
        <w:tc>
          <w:tcPr>
            <w:tcW w:w="1162" w:type="pct"/>
            <w:tcBorders>
              <w:top w:val="nil"/>
              <w:left w:val="nil"/>
              <w:bottom w:val="nil"/>
              <w:right w:val="nil"/>
            </w:tcBorders>
          </w:tcPr>
          <w:p w14:paraId="4F95FE97"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1.00</w:t>
            </w:r>
            <w:r w:rsidRPr="00FB274C">
              <w:rPr>
                <w:rFonts w:ascii="Times New Roman" w:hAnsi="Times New Roman" w:cs="Times New Roman"/>
                <w:sz w:val="24"/>
                <w:szCs w:val="24"/>
                <w:vertAlign w:val="superscript"/>
                <w:lang w:val="en-GB"/>
              </w:rPr>
              <w:t>b</w:t>
            </w:r>
          </w:p>
        </w:tc>
        <w:tc>
          <w:tcPr>
            <w:tcW w:w="1162" w:type="pct"/>
            <w:tcBorders>
              <w:top w:val="nil"/>
              <w:left w:val="nil"/>
              <w:bottom w:val="nil"/>
              <w:right w:val="nil"/>
            </w:tcBorders>
          </w:tcPr>
          <w:p w14:paraId="4854CC9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0.72</w:t>
            </w:r>
          </w:p>
          <w:p w14:paraId="783A49C5"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0.60, 0.85</w:t>
            </w:r>
          </w:p>
          <w:p w14:paraId="6F2D073F"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1162" w:type="pct"/>
            <w:tcBorders>
              <w:top w:val="nil"/>
              <w:left w:val="nil"/>
              <w:bottom w:val="nil"/>
              <w:right w:val="nil"/>
            </w:tcBorders>
          </w:tcPr>
          <w:p w14:paraId="2D7BDF51"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0.57</w:t>
            </w:r>
          </w:p>
          <w:p w14:paraId="043301C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0.47, 0.68</w:t>
            </w:r>
          </w:p>
        </w:tc>
        <w:tc>
          <w:tcPr>
            <w:tcW w:w="960" w:type="pct"/>
            <w:tcBorders>
              <w:top w:val="nil"/>
              <w:left w:val="nil"/>
              <w:bottom w:val="nil"/>
              <w:right w:val="nil"/>
            </w:tcBorders>
          </w:tcPr>
          <w:p w14:paraId="33D77FCA" w14:textId="77777777" w:rsidR="00A3191A" w:rsidRPr="00FB274C" w:rsidRDefault="00A3191A" w:rsidP="00145D84">
            <w:pPr>
              <w:tabs>
                <w:tab w:val="left" w:pos="4253"/>
              </w:tabs>
              <w:jc w:val="center"/>
              <w:rPr>
                <w:rFonts w:ascii="Times New Roman" w:hAnsi="Times New Roman" w:cs="Times New Roman"/>
                <w:color w:val="000000" w:themeColor="text1"/>
                <w:sz w:val="24"/>
                <w:szCs w:val="24"/>
                <w:lang w:val="en-GB"/>
              </w:rPr>
            </w:pPr>
            <w:r w:rsidRPr="00FB274C">
              <w:rPr>
                <w:rFonts w:ascii="Times New Roman" w:hAnsi="Times New Roman" w:cs="Times New Roman"/>
                <w:sz w:val="24"/>
                <w:szCs w:val="24"/>
                <w:lang w:val="en-GB"/>
              </w:rPr>
              <w:t>1.2×10</w:t>
            </w:r>
            <w:r w:rsidRPr="00FB274C">
              <w:rPr>
                <w:rFonts w:ascii="Times New Roman" w:hAnsi="Times New Roman" w:cs="Times New Roman"/>
                <w:sz w:val="24"/>
                <w:szCs w:val="24"/>
                <w:vertAlign w:val="superscript"/>
                <w:lang w:val="en-GB"/>
              </w:rPr>
              <w:t>-9</w:t>
            </w:r>
          </w:p>
        </w:tc>
      </w:tr>
      <w:tr w:rsidR="00A3191A" w:rsidRPr="00FB274C" w14:paraId="19FDAD48" w14:textId="77777777" w:rsidTr="00145D84">
        <w:tc>
          <w:tcPr>
            <w:tcW w:w="553" w:type="pct"/>
            <w:tcBorders>
              <w:top w:val="nil"/>
              <w:left w:val="nil"/>
              <w:bottom w:val="nil"/>
              <w:right w:val="nil"/>
            </w:tcBorders>
          </w:tcPr>
          <w:p w14:paraId="6D63A0FB" w14:textId="77777777" w:rsidR="00A3191A" w:rsidRPr="00FB274C" w:rsidRDefault="00A3191A" w:rsidP="00145D84">
            <w:pPr>
              <w:tabs>
                <w:tab w:val="left" w:pos="4253"/>
              </w:tabs>
              <w:rPr>
                <w:rFonts w:ascii="Times New Roman" w:hAnsi="Times New Roman" w:cs="Times New Roman"/>
                <w:color w:val="000000" w:themeColor="text1"/>
                <w:sz w:val="24"/>
                <w:szCs w:val="24"/>
                <w:lang w:val="en-GB"/>
              </w:rPr>
            </w:pPr>
            <w:r w:rsidRPr="00FB274C">
              <w:rPr>
                <w:rFonts w:ascii="Times New Roman" w:hAnsi="Times New Roman" w:cs="Times New Roman"/>
                <w:color w:val="000000" w:themeColor="text1"/>
                <w:sz w:val="24"/>
                <w:szCs w:val="24"/>
                <w:lang w:val="en-GB"/>
              </w:rPr>
              <w:t>Medium (22-27)</w:t>
            </w:r>
          </w:p>
          <w:p w14:paraId="2223B598" w14:textId="77777777" w:rsidR="00A3191A" w:rsidRPr="00FB274C" w:rsidRDefault="00A3191A" w:rsidP="00145D84">
            <w:pPr>
              <w:tabs>
                <w:tab w:val="left" w:pos="4253"/>
              </w:tabs>
              <w:rPr>
                <w:rFonts w:ascii="Times New Roman" w:hAnsi="Times New Roman" w:cs="Times New Roman"/>
                <w:color w:val="000000" w:themeColor="text1"/>
                <w:sz w:val="24"/>
                <w:szCs w:val="24"/>
                <w:lang w:val="en-GB"/>
              </w:rPr>
            </w:pPr>
          </w:p>
        </w:tc>
        <w:tc>
          <w:tcPr>
            <w:tcW w:w="1162" w:type="pct"/>
            <w:tcBorders>
              <w:top w:val="nil"/>
              <w:left w:val="nil"/>
              <w:bottom w:val="nil"/>
              <w:right w:val="nil"/>
            </w:tcBorders>
          </w:tcPr>
          <w:p w14:paraId="4EFA5E2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0.93</w:t>
            </w:r>
          </w:p>
          <w:p w14:paraId="75FB31D8"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0.78, 1.11</w:t>
            </w:r>
          </w:p>
        </w:tc>
        <w:tc>
          <w:tcPr>
            <w:tcW w:w="1162" w:type="pct"/>
            <w:tcBorders>
              <w:top w:val="nil"/>
              <w:left w:val="nil"/>
              <w:bottom w:val="nil"/>
              <w:right w:val="nil"/>
            </w:tcBorders>
          </w:tcPr>
          <w:p w14:paraId="40B41B5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0.61</w:t>
            </w:r>
          </w:p>
          <w:p w14:paraId="5889936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0.51, 0.73</w:t>
            </w:r>
          </w:p>
          <w:p w14:paraId="30E986A1"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1162" w:type="pct"/>
            <w:tcBorders>
              <w:top w:val="nil"/>
              <w:left w:val="nil"/>
              <w:bottom w:val="nil"/>
              <w:right w:val="nil"/>
            </w:tcBorders>
          </w:tcPr>
          <w:p w14:paraId="09DE93A7"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0.50</w:t>
            </w:r>
          </w:p>
          <w:p w14:paraId="3AD313E2"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0.42, 0.61</w:t>
            </w:r>
          </w:p>
        </w:tc>
        <w:tc>
          <w:tcPr>
            <w:tcW w:w="960" w:type="pct"/>
            <w:tcBorders>
              <w:top w:val="nil"/>
              <w:left w:val="nil"/>
              <w:bottom w:val="nil"/>
              <w:right w:val="nil"/>
            </w:tcBorders>
          </w:tcPr>
          <w:p w14:paraId="4EAE9101" w14:textId="77777777" w:rsidR="00A3191A" w:rsidRPr="00FB274C" w:rsidRDefault="00A3191A" w:rsidP="00145D84">
            <w:pPr>
              <w:tabs>
                <w:tab w:val="left" w:pos="4253"/>
              </w:tabs>
              <w:jc w:val="center"/>
              <w:rPr>
                <w:rFonts w:ascii="Times New Roman" w:hAnsi="Times New Roman" w:cs="Times New Roman"/>
                <w:color w:val="000000" w:themeColor="text1"/>
                <w:sz w:val="24"/>
                <w:szCs w:val="24"/>
                <w:lang w:val="en-GB"/>
              </w:rPr>
            </w:pPr>
            <w:r w:rsidRPr="00FB274C">
              <w:rPr>
                <w:rFonts w:ascii="Times New Roman" w:hAnsi="Times New Roman" w:cs="Times New Roman"/>
                <w:sz w:val="24"/>
                <w:szCs w:val="24"/>
                <w:lang w:val="en-GB"/>
              </w:rPr>
              <w:t>2.2×10</w:t>
            </w:r>
            <w:r w:rsidRPr="00FB274C">
              <w:rPr>
                <w:rFonts w:ascii="Times New Roman" w:hAnsi="Times New Roman" w:cs="Times New Roman"/>
                <w:sz w:val="24"/>
                <w:szCs w:val="24"/>
                <w:vertAlign w:val="superscript"/>
                <w:lang w:val="en-GB"/>
              </w:rPr>
              <w:t>-9</w:t>
            </w:r>
          </w:p>
        </w:tc>
      </w:tr>
      <w:tr w:rsidR="00A3191A" w:rsidRPr="00FB274C" w14:paraId="27036B93" w14:textId="77777777" w:rsidTr="00145D84">
        <w:tc>
          <w:tcPr>
            <w:tcW w:w="553" w:type="pct"/>
            <w:tcBorders>
              <w:top w:val="nil"/>
              <w:left w:val="nil"/>
              <w:bottom w:val="nil"/>
              <w:right w:val="nil"/>
            </w:tcBorders>
          </w:tcPr>
          <w:p w14:paraId="33ED556F" w14:textId="77777777" w:rsidR="00A3191A" w:rsidRPr="00FB274C" w:rsidRDefault="00A3191A" w:rsidP="00145D84">
            <w:pPr>
              <w:tabs>
                <w:tab w:val="left" w:pos="4253"/>
              </w:tabs>
              <w:rPr>
                <w:rFonts w:ascii="Times New Roman" w:hAnsi="Times New Roman" w:cs="Times New Roman"/>
                <w:color w:val="000000" w:themeColor="text1"/>
                <w:sz w:val="24"/>
                <w:szCs w:val="24"/>
                <w:lang w:val="en-GB"/>
              </w:rPr>
            </w:pPr>
            <w:r w:rsidRPr="00FB274C">
              <w:rPr>
                <w:rFonts w:ascii="Times New Roman" w:hAnsi="Times New Roman" w:cs="Times New Roman"/>
                <w:color w:val="000000" w:themeColor="text1"/>
                <w:sz w:val="24"/>
                <w:szCs w:val="24"/>
                <w:lang w:val="en-GB"/>
              </w:rPr>
              <w:t>High</w:t>
            </w:r>
          </w:p>
          <w:p w14:paraId="32F35898" w14:textId="77777777" w:rsidR="00A3191A" w:rsidRPr="00FB274C" w:rsidRDefault="00A3191A" w:rsidP="00145D84">
            <w:pPr>
              <w:tabs>
                <w:tab w:val="left" w:pos="4253"/>
              </w:tabs>
              <w:rPr>
                <w:rFonts w:ascii="Times New Roman" w:hAnsi="Times New Roman" w:cs="Times New Roman"/>
                <w:color w:val="000000" w:themeColor="text1"/>
                <w:sz w:val="24"/>
                <w:szCs w:val="24"/>
                <w:lang w:val="en-GB"/>
              </w:rPr>
            </w:pPr>
            <w:r w:rsidRPr="00FB274C">
              <w:rPr>
                <w:rFonts w:ascii="Times New Roman" w:hAnsi="Times New Roman" w:cs="Times New Roman"/>
                <w:color w:val="000000" w:themeColor="text1"/>
                <w:sz w:val="24"/>
                <w:szCs w:val="24"/>
                <w:lang w:val="en-GB"/>
              </w:rPr>
              <w:t>(28-45)</w:t>
            </w:r>
          </w:p>
        </w:tc>
        <w:tc>
          <w:tcPr>
            <w:tcW w:w="1162" w:type="pct"/>
            <w:tcBorders>
              <w:top w:val="nil"/>
              <w:left w:val="nil"/>
              <w:bottom w:val="nil"/>
              <w:right w:val="nil"/>
            </w:tcBorders>
          </w:tcPr>
          <w:p w14:paraId="3C9A8DD2"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0.72</w:t>
            </w:r>
          </w:p>
          <w:p w14:paraId="103F798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0.58, 0.89</w:t>
            </w:r>
          </w:p>
        </w:tc>
        <w:tc>
          <w:tcPr>
            <w:tcW w:w="1162" w:type="pct"/>
            <w:tcBorders>
              <w:top w:val="nil"/>
              <w:left w:val="nil"/>
              <w:bottom w:val="nil"/>
              <w:right w:val="nil"/>
            </w:tcBorders>
          </w:tcPr>
          <w:p w14:paraId="6E25C10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0.55</w:t>
            </w:r>
          </w:p>
          <w:p w14:paraId="396BF27B"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0.44, 0.67</w:t>
            </w:r>
          </w:p>
          <w:p w14:paraId="7D421BBE"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1162" w:type="pct"/>
            <w:tcBorders>
              <w:top w:val="nil"/>
              <w:left w:val="nil"/>
              <w:bottom w:val="nil"/>
              <w:right w:val="nil"/>
            </w:tcBorders>
          </w:tcPr>
          <w:p w14:paraId="6C2F37AA"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0.43</w:t>
            </w:r>
          </w:p>
          <w:p w14:paraId="6A77677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0.35, 0.52</w:t>
            </w:r>
          </w:p>
        </w:tc>
        <w:tc>
          <w:tcPr>
            <w:tcW w:w="960" w:type="pct"/>
            <w:tcBorders>
              <w:top w:val="nil"/>
              <w:left w:val="nil"/>
              <w:bottom w:val="nil"/>
              <w:right w:val="nil"/>
            </w:tcBorders>
          </w:tcPr>
          <w:p w14:paraId="01C96A66" w14:textId="77777777" w:rsidR="00A3191A" w:rsidRPr="00FB274C" w:rsidRDefault="00A3191A" w:rsidP="00145D84">
            <w:pPr>
              <w:tabs>
                <w:tab w:val="left" w:pos="4253"/>
              </w:tabs>
              <w:jc w:val="center"/>
              <w:rPr>
                <w:rFonts w:ascii="Times New Roman" w:hAnsi="Times New Roman" w:cs="Times New Roman"/>
                <w:color w:val="000000" w:themeColor="text1"/>
                <w:sz w:val="24"/>
                <w:szCs w:val="24"/>
                <w:lang w:val="en-GB"/>
              </w:rPr>
            </w:pPr>
            <w:r w:rsidRPr="00FB274C">
              <w:rPr>
                <w:rFonts w:ascii="Times New Roman" w:hAnsi="Times New Roman" w:cs="Times New Roman"/>
                <w:sz w:val="24"/>
                <w:szCs w:val="24"/>
                <w:lang w:val="en-GB"/>
              </w:rPr>
              <w:t>1.2×10</w:t>
            </w:r>
            <w:r w:rsidRPr="00FB274C">
              <w:rPr>
                <w:rFonts w:ascii="Times New Roman" w:hAnsi="Times New Roman" w:cs="Times New Roman"/>
                <w:sz w:val="24"/>
                <w:szCs w:val="24"/>
                <w:vertAlign w:val="superscript"/>
                <w:lang w:val="en-GB"/>
              </w:rPr>
              <w:t>-5</w:t>
            </w:r>
          </w:p>
        </w:tc>
      </w:tr>
      <w:tr w:rsidR="00A3191A" w:rsidRPr="00FB274C" w14:paraId="5169DD5E" w14:textId="77777777" w:rsidTr="00145D84">
        <w:tc>
          <w:tcPr>
            <w:tcW w:w="553" w:type="pct"/>
            <w:tcBorders>
              <w:top w:val="nil"/>
              <w:left w:val="nil"/>
              <w:bottom w:val="nil"/>
              <w:right w:val="nil"/>
            </w:tcBorders>
          </w:tcPr>
          <w:p w14:paraId="4942B9CD" w14:textId="77777777" w:rsidR="00A3191A" w:rsidRPr="00FB274C" w:rsidRDefault="00A3191A" w:rsidP="00145D84">
            <w:pPr>
              <w:tabs>
                <w:tab w:val="left" w:pos="4253"/>
              </w:tabs>
              <w:rPr>
                <w:rFonts w:ascii="Times New Roman" w:hAnsi="Times New Roman" w:cs="Times New Roman"/>
                <w:color w:val="000000" w:themeColor="text1"/>
                <w:sz w:val="24"/>
                <w:szCs w:val="24"/>
                <w:vertAlign w:val="superscript"/>
                <w:lang w:val="en-GB"/>
              </w:rPr>
            </w:pPr>
            <w:r w:rsidRPr="00FB274C">
              <w:rPr>
                <w:rFonts w:ascii="Times New Roman" w:hAnsi="Times New Roman" w:cs="Times New Roman"/>
                <w:color w:val="000000" w:themeColor="text1"/>
                <w:sz w:val="24"/>
                <w:szCs w:val="24"/>
                <w:lang w:val="en-GB"/>
              </w:rPr>
              <w:t>P</w:t>
            </w:r>
            <w:r w:rsidRPr="00FB274C">
              <w:rPr>
                <w:rFonts w:ascii="Times New Roman" w:hAnsi="Times New Roman" w:cs="Times New Roman"/>
                <w:color w:val="000000" w:themeColor="text1"/>
                <w:sz w:val="24"/>
                <w:szCs w:val="24"/>
                <w:vertAlign w:val="subscript"/>
                <w:lang w:val="en-GB"/>
              </w:rPr>
              <w:t>trend</w:t>
            </w:r>
            <w:r w:rsidRPr="00FB274C">
              <w:rPr>
                <w:rFonts w:ascii="Times New Roman" w:hAnsi="Times New Roman" w:cs="Times New Roman"/>
                <w:color w:val="000000" w:themeColor="text1"/>
                <w:sz w:val="24"/>
                <w:szCs w:val="24"/>
                <w:vertAlign w:val="superscript"/>
                <w:lang w:val="en-GB"/>
              </w:rPr>
              <w:t>d</w:t>
            </w:r>
          </w:p>
          <w:p w14:paraId="1FDEBE53" w14:textId="77777777" w:rsidR="00A3191A" w:rsidRPr="00FB274C" w:rsidRDefault="00A3191A" w:rsidP="00145D84">
            <w:pPr>
              <w:tabs>
                <w:tab w:val="left" w:pos="4253"/>
              </w:tabs>
              <w:rPr>
                <w:rFonts w:ascii="Times New Roman" w:hAnsi="Times New Roman" w:cs="Times New Roman"/>
                <w:color w:val="C00000"/>
                <w:sz w:val="24"/>
                <w:szCs w:val="24"/>
                <w:vertAlign w:val="superscript"/>
                <w:lang w:val="en-GB"/>
              </w:rPr>
            </w:pPr>
          </w:p>
        </w:tc>
        <w:tc>
          <w:tcPr>
            <w:tcW w:w="1162" w:type="pct"/>
            <w:tcBorders>
              <w:top w:val="nil"/>
              <w:left w:val="nil"/>
              <w:bottom w:val="nil"/>
              <w:right w:val="nil"/>
            </w:tcBorders>
          </w:tcPr>
          <w:p w14:paraId="3F382941" w14:textId="77777777" w:rsidR="00A3191A" w:rsidRPr="00FB274C" w:rsidRDefault="00A3191A" w:rsidP="00145D84">
            <w:pPr>
              <w:tabs>
                <w:tab w:val="left" w:pos="4253"/>
              </w:tabs>
              <w:jc w:val="center"/>
              <w:rPr>
                <w:rFonts w:ascii="Times New Roman" w:hAnsi="Times New Roman" w:cs="Times New Roman"/>
                <w:color w:val="C00000"/>
                <w:sz w:val="24"/>
                <w:szCs w:val="24"/>
                <w:lang w:val="en-GB"/>
              </w:rPr>
            </w:pPr>
            <w:r w:rsidRPr="00FB274C">
              <w:rPr>
                <w:rFonts w:ascii="Times New Roman" w:hAnsi="Times New Roman" w:cs="Times New Roman"/>
                <w:sz w:val="24"/>
                <w:szCs w:val="24"/>
                <w:lang w:val="en-GB"/>
              </w:rPr>
              <w:t>0.002</w:t>
            </w:r>
          </w:p>
        </w:tc>
        <w:tc>
          <w:tcPr>
            <w:tcW w:w="1162" w:type="pct"/>
            <w:tcBorders>
              <w:top w:val="nil"/>
              <w:left w:val="nil"/>
              <w:bottom w:val="nil"/>
              <w:right w:val="nil"/>
            </w:tcBorders>
          </w:tcPr>
          <w:p w14:paraId="689377CE"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0.018</w:t>
            </w:r>
          </w:p>
        </w:tc>
        <w:tc>
          <w:tcPr>
            <w:tcW w:w="1162" w:type="pct"/>
            <w:tcBorders>
              <w:top w:val="nil"/>
              <w:left w:val="nil"/>
              <w:bottom w:val="nil"/>
              <w:right w:val="nil"/>
            </w:tcBorders>
          </w:tcPr>
          <w:p w14:paraId="7C6807D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0.071</w:t>
            </w:r>
          </w:p>
        </w:tc>
        <w:tc>
          <w:tcPr>
            <w:tcW w:w="960" w:type="pct"/>
            <w:tcBorders>
              <w:top w:val="nil"/>
              <w:left w:val="nil"/>
              <w:bottom w:val="nil"/>
              <w:right w:val="nil"/>
            </w:tcBorders>
          </w:tcPr>
          <w:p w14:paraId="3E0142BB" w14:textId="77777777" w:rsidR="00A3191A" w:rsidRPr="00FB274C" w:rsidRDefault="00A3191A" w:rsidP="00145D84">
            <w:pPr>
              <w:tabs>
                <w:tab w:val="left" w:pos="4253"/>
              </w:tabs>
              <w:jc w:val="center"/>
              <w:rPr>
                <w:rFonts w:ascii="Times New Roman" w:hAnsi="Times New Roman" w:cs="Times New Roman"/>
                <w:color w:val="C00000"/>
                <w:sz w:val="24"/>
                <w:szCs w:val="24"/>
                <w:lang w:val="en-GB"/>
              </w:rPr>
            </w:pPr>
          </w:p>
        </w:tc>
      </w:tr>
      <w:tr w:rsidR="00A3191A" w:rsidRPr="00FB274C" w14:paraId="1FDC33FF" w14:textId="77777777" w:rsidTr="00145D84">
        <w:tc>
          <w:tcPr>
            <w:tcW w:w="553" w:type="pct"/>
            <w:tcBorders>
              <w:top w:val="nil"/>
              <w:left w:val="nil"/>
              <w:bottom w:val="single" w:sz="4" w:space="0" w:color="auto"/>
              <w:right w:val="nil"/>
            </w:tcBorders>
          </w:tcPr>
          <w:p w14:paraId="655E4C64"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P</w:t>
            </w:r>
            <w:r w:rsidRPr="00FB274C">
              <w:rPr>
                <w:rFonts w:ascii="Times New Roman" w:hAnsi="Times New Roman" w:cs="Times New Roman"/>
                <w:sz w:val="24"/>
                <w:szCs w:val="24"/>
                <w:vertAlign w:val="subscript"/>
                <w:lang w:val="en-GB"/>
              </w:rPr>
              <w:t>interaction</w:t>
            </w:r>
            <w:r w:rsidRPr="00FB274C">
              <w:rPr>
                <w:rFonts w:ascii="Times New Roman" w:hAnsi="Times New Roman" w:cs="Times New Roman"/>
                <w:sz w:val="24"/>
                <w:szCs w:val="24"/>
                <w:vertAlign w:val="superscript"/>
                <w:lang w:val="en-GB"/>
              </w:rPr>
              <w:t>e</w:t>
            </w:r>
          </w:p>
        </w:tc>
        <w:tc>
          <w:tcPr>
            <w:tcW w:w="1162" w:type="pct"/>
            <w:tcBorders>
              <w:top w:val="nil"/>
              <w:left w:val="nil"/>
              <w:bottom w:val="single" w:sz="4" w:space="0" w:color="auto"/>
              <w:right w:val="nil"/>
            </w:tcBorders>
          </w:tcPr>
          <w:p w14:paraId="6DA59216"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1162" w:type="pct"/>
            <w:tcBorders>
              <w:top w:val="nil"/>
              <w:left w:val="nil"/>
              <w:bottom w:val="single" w:sz="4" w:space="0" w:color="auto"/>
              <w:right w:val="nil"/>
            </w:tcBorders>
          </w:tcPr>
          <w:p w14:paraId="03E23634"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1162" w:type="pct"/>
            <w:tcBorders>
              <w:top w:val="nil"/>
              <w:left w:val="nil"/>
              <w:bottom w:val="single" w:sz="4" w:space="0" w:color="auto"/>
              <w:right w:val="nil"/>
            </w:tcBorders>
          </w:tcPr>
          <w:p w14:paraId="18462510"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60" w:type="pct"/>
            <w:tcBorders>
              <w:top w:val="nil"/>
              <w:left w:val="nil"/>
              <w:bottom w:val="single" w:sz="4" w:space="0" w:color="auto"/>
              <w:right w:val="nil"/>
            </w:tcBorders>
          </w:tcPr>
          <w:p w14:paraId="560884D1" w14:textId="77777777" w:rsidR="00A3191A" w:rsidRPr="00FB274C" w:rsidRDefault="00A3191A" w:rsidP="00145D84">
            <w:pPr>
              <w:tabs>
                <w:tab w:val="left" w:pos="4253"/>
              </w:tabs>
              <w:jc w:val="center"/>
              <w:rPr>
                <w:rFonts w:ascii="Times New Roman" w:hAnsi="Times New Roman" w:cs="Times New Roman"/>
                <w:color w:val="C00000"/>
                <w:sz w:val="24"/>
                <w:szCs w:val="24"/>
                <w:lang w:val="en-GB"/>
              </w:rPr>
            </w:pPr>
            <w:r w:rsidRPr="00FB274C">
              <w:rPr>
                <w:rFonts w:ascii="Times New Roman" w:hAnsi="Times New Roman" w:cs="Times New Roman"/>
                <w:sz w:val="24"/>
                <w:szCs w:val="24"/>
                <w:lang w:val="en-GB"/>
              </w:rPr>
              <w:t>0.82</w:t>
            </w:r>
          </w:p>
        </w:tc>
      </w:tr>
    </w:tbl>
    <w:p w14:paraId="5DC390F5" w14:textId="77777777" w:rsidR="00A3191A" w:rsidRPr="00FB274C" w:rsidRDefault="00A3191A" w:rsidP="00A3191A">
      <w:pPr>
        <w:spacing w:after="0" w:line="240" w:lineRule="auto"/>
        <w:rPr>
          <w:rFonts w:ascii="Times New Roman" w:hAnsi="Times New Roman" w:cs="Times New Roman"/>
          <w:color w:val="FF0000"/>
          <w:sz w:val="24"/>
          <w:szCs w:val="24"/>
          <w:lang w:val="en-GB"/>
        </w:rPr>
      </w:pPr>
      <w:r w:rsidRPr="00FB274C">
        <w:rPr>
          <w:rFonts w:ascii="Times New Roman" w:hAnsi="Times New Roman" w:cs="Times New Roman"/>
          <w:sz w:val="24"/>
          <w:szCs w:val="24"/>
          <w:vertAlign w:val="superscript"/>
          <w:lang w:val="en-GB"/>
        </w:rPr>
        <w:t>a</w:t>
      </w:r>
      <w:r w:rsidRPr="00FB274C">
        <w:rPr>
          <w:rFonts w:ascii="Times New Roman" w:hAnsi="Times New Roman" w:cs="Times New Roman"/>
          <w:sz w:val="24"/>
          <w:szCs w:val="24"/>
          <w:lang w:val="en-GB"/>
        </w:rPr>
        <w:t xml:space="preserve"> </w:t>
      </w:r>
      <w:r w:rsidRPr="00FB274C">
        <w:rPr>
          <w:rFonts w:ascii="Times New Roman" w:hAnsi="Times New Roman" w:cs="Times New Roman"/>
          <w:color w:val="000000" w:themeColor="text1"/>
          <w:sz w:val="24"/>
          <w:szCs w:val="24"/>
          <w:lang w:val="en-GB"/>
        </w:rPr>
        <w:t>Adjusted for age, sex, study site, total energy intake, smoking and leisure time physical activity and education.</w:t>
      </w:r>
    </w:p>
    <w:p w14:paraId="329CE03F" w14:textId="77777777" w:rsidR="00A3191A" w:rsidRPr="00FB274C" w:rsidRDefault="00A3191A" w:rsidP="00A3191A">
      <w:pPr>
        <w:tabs>
          <w:tab w:val="left" w:pos="4253"/>
        </w:tabs>
        <w:spacing w:after="0"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b</w:t>
      </w:r>
      <w:r w:rsidRPr="00FB274C">
        <w:rPr>
          <w:rFonts w:ascii="Times New Roman" w:hAnsi="Times New Roman" w:cs="Times New Roman"/>
          <w:sz w:val="24"/>
          <w:szCs w:val="24"/>
          <w:lang w:val="en-GB"/>
        </w:rPr>
        <w:t xml:space="preserve"> Reference in joint effect model.</w:t>
      </w:r>
    </w:p>
    <w:p w14:paraId="4753912D" w14:textId="77777777" w:rsidR="00A3191A" w:rsidRPr="00FB274C" w:rsidRDefault="00A3191A" w:rsidP="00A3191A">
      <w:pPr>
        <w:tabs>
          <w:tab w:val="left" w:pos="4253"/>
        </w:tabs>
        <w:spacing w:after="0"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c</w:t>
      </w:r>
      <w:r w:rsidRPr="00FB274C">
        <w:rPr>
          <w:rFonts w:ascii="Times New Roman" w:hAnsi="Times New Roman" w:cs="Times New Roman"/>
          <w:sz w:val="24"/>
          <w:szCs w:val="24"/>
          <w:lang w:val="en-GB"/>
        </w:rPr>
        <w:t xml:space="preserve"> P for trend across tertiles of Shannon index in categories of SweDGI.</w:t>
      </w:r>
    </w:p>
    <w:p w14:paraId="6BF53F57" w14:textId="77777777" w:rsidR="00A3191A" w:rsidRPr="00FB274C" w:rsidRDefault="00A3191A" w:rsidP="00A3191A">
      <w:pPr>
        <w:tabs>
          <w:tab w:val="left" w:pos="4253"/>
        </w:tabs>
        <w:spacing w:after="0"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d</w:t>
      </w:r>
      <w:r w:rsidRPr="00FB274C">
        <w:rPr>
          <w:rFonts w:ascii="Times New Roman" w:hAnsi="Times New Roman" w:cs="Times New Roman"/>
          <w:sz w:val="24"/>
          <w:szCs w:val="24"/>
          <w:lang w:val="en-GB"/>
        </w:rPr>
        <w:t xml:space="preserve"> P for trend across categories of SweDGI in tertiles of Shannon index. </w:t>
      </w:r>
    </w:p>
    <w:p w14:paraId="3A8BDE33" w14:textId="77777777" w:rsidR="00A3191A" w:rsidRPr="00FB274C" w:rsidRDefault="00A3191A" w:rsidP="00A3191A">
      <w:pPr>
        <w:tabs>
          <w:tab w:val="left" w:pos="4253"/>
        </w:tabs>
        <w:spacing w:after="0"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e</w:t>
      </w:r>
      <w:r w:rsidRPr="00FB274C">
        <w:rPr>
          <w:rFonts w:ascii="Times New Roman" w:hAnsi="Times New Roman" w:cs="Times New Roman"/>
          <w:sz w:val="24"/>
          <w:szCs w:val="24"/>
          <w:lang w:val="en-GB"/>
        </w:rPr>
        <w:t xml:space="preserve"> P for interaction treating the categories as continuous variables. In parenthesis, P for interaction between continuous variables of Shannon index and the SweDGI.</w:t>
      </w:r>
    </w:p>
    <w:p w14:paraId="22D80C17" w14:textId="77777777" w:rsidR="00A3191A" w:rsidRPr="00FB274C" w:rsidRDefault="00A3191A" w:rsidP="00A3191A">
      <w:pPr>
        <w:spacing w:line="240" w:lineRule="auto"/>
        <w:rPr>
          <w:rFonts w:ascii="Times New Roman" w:hAnsi="Times New Roman" w:cs="Times New Roman"/>
          <w:sz w:val="24"/>
          <w:szCs w:val="24"/>
          <w:lang w:val="en-GB"/>
        </w:rPr>
      </w:pPr>
    </w:p>
    <w:p w14:paraId="5554A5B9" w14:textId="77777777" w:rsidR="00A3191A" w:rsidRPr="00FB274C" w:rsidRDefault="00A3191A" w:rsidP="00A3191A">
      <w:pPr>
        <w:spacing w:line="240" w:lineRule="auto"/>
        <w:rPr>
          <w:rFonts w:ascii="Times New Roman" w:hAnsi="Times New Roman" w:cs="Times New Roman"/>
          <w:sz w:val="24"/>
          <w:szCs w:val="24"/>
          <w:lang w:val="en-GB"/>
        </w:rPr>
      </w:pPr>
    </w:p>
    <w:p w14:paraId="2B667C1B" w14:textId="77777777" w:rsidR="00A3191A" w:rsidRPr="00FB274C" w:rsidRDefault="00A3191A" w:rsidP="00A3191A">
      <w:pPr>
        <w:spacing w:line="240" w:lineRule="auto"/>
        <w:rPr>
          <w:rFonts w:ascii="Times New Roman" w:hAnsi="Times New Roman" w:cs="Times New Roman"/>
          <w:sz w:val="24"/>
          <w:szCs w:val="24"/>
          <w:lang w:val="en-GB"/>
        </w:rPr>
      </w:pPr>
    </w:p>
    <w:p w14:paraId="15B3DFBE" w14:textId="77777777" w:rsidR="00A3191A" w:rsidRPr="00FB274C" w:rsidRDefault="00A3191A" w:rsidP="00A3191A">
      <w:pPr>
        <w:spacing w:line="240" w:lineRule="auto"/>
        <w:rPr>
          <w:rFonts w:ascii="Times New Roman" w:hAnsi="Times New Roman" w:cs="Times New Roman"/>
          <w:sz w:val="24"/>
          <w:szCs w:val="24"/>
          <w:lang w:val="en-GB"/>
        </w:rPr>
      </w:pPr>
    </w:p>
    <w:p w14:paraId="309B3DE3" w14:textId="77777777" w:rsidR="00A3191A" w:rsidRPr="00FB274C" w:rsidRDefault="00A3191A" w:rsidP="00A3191A">
      <w:pPr>
        <w:spacing w:line="240" w:lineRule="auto"/>
        <w:rPr>
          <w:rFonts w:ascii="Times New Roman" w:hAnsi="Times New Roman" w:cs="Times New Roman"/>
          <w:sz w:val="24"/>
          <w:szCs w:val="24"/>
          <w:lang w:val="en-GB"/>
        </w:rPr>
      </w:pPr>
    </w:p>
    <w:p w14:paraId="4EA1FA57" w14:textId="77777777" w:rsidR="00A3191A" w:rsidRPr="00FB274C" w:rsidRDefault="00A3191A" w:rsidP="00A3191A">
      <w:pPr>
        <w:spacing w:line="240" w:lineRule="auto"/>
        <w:rPr>
          <w:rFonts w:ascii="Times New Roman" w:hAnsi="Times New Roman" w:cs="Times New Roman"/>
          <w:sz w:val="24"/>
          <w:szCs w:val="24"/>
          <w:lang w:val="en-GB"/>
        </w:rPr>
      </w:pPr>
    </w:p>
    <w:p w14:paraId="370DC362" w14:textId="77777777" w:rsidR="00A3191A" w:rsidRPr="00FB274C" w:rsidRDefault="00A3191A" w:rsidP="00A3191A">
      <w:pPr>
        <w:spacing w:line="240" w:lineRule="auto"/>
        <w:rPr>
          <w:rFonts w:ascii="Times New Roman" w:hAnsi="Times New Roman" w:cs="Times New Roman"/>
          <w:sz w:val="24"/>
          <w:szCs w:val="24"/>
          <w:lang w:val="en-GB"/>
        </w:rPr>
      </w:pPr>
    </w:p>
    <w:p w14:paraId="260D5008" w14:textId="77777777" w:rsidR="00A3191A" w:rsidRPr="00FB274C" w:rsidRDefault="00A3191A" w:rsidP="00A3191A">
      <w:pPr>
        <w:spacing w:after="0" w:line="240" w:lineRule="auto"/>
        <w:rPr>
          <w:rFonts w:ascii="Times New Roman" w:hAnsi="Times New Roman" w:cs="Times New Roman"/>
          <w:sz w:val="24"/>
          <w:szCs w:val="24"/>
          <w:lang w:val="en-GB"/>
        </w:rPr>
      </w:pPr>
      <w:r w:rsidRPr="00FB274C">
        <w:rPr>
          <w:rFonts w:ascii="Times New Roman" w:hAnsi="Times New Roman" w:cs="Times New Roman"/>
          <w:i/>
          <w:iCs/>
          <w:color w:val="FF0000"/>
          <w:sz w:val="24"/>
          <w:szCs w:val="24"/>
          <w:lang w:val="en-GB"/>
        </w:rPr>
        <w:t>Supplementary Table 16.</w:t>
      </w:r>
      <w:r w:rsidRPr="00FB274C">
        <w:rPr>
          <w:rFonts w:ascii="Times New Roman" w:hAnsi="Times New Roman" w:cs="Times New Roman"/>
          <w:color w:val="FF0000"/>
          <w:sz w:val="24"/>
          <w:szCs w:val="24"/>
          <w:lang w:val="en-GB"/>
        </w:rPr>
        <w:t xml:space="preserve"> </w:t>
      </w:r>
      <w:r w:rsidRPr="00FB274C">
        <w:rPr>
          <w:rFonts w:ascii="Times New Roman" w:hAnsi="Times New Roman" w:cs="Times New Roman"/>
          <w:sz w:val="24"/>
          <w:szCs w:val="24"/>
          <w:lang w:val="en-GB"/>
        </w:rPr>
        <w:t xml:space="preserve">Interactions between food group levels and tertile of Shannon index in 9,101 women and men from SCAPIS Malmö and Uppsala </w:t>
      </w:r>
    </w:p>
    <w:tbl>
      <w:tblPr>
        <w:tblStyle w:val="Tabellrutnt"/>
        <w:tblW w:w="5000" w:type="pct"/>
        <w:tblLayout w:type="fixed"/>
        <w:tblLook w:val="04A0" w:firstRow="1" w:lastRow="0" w:firstColumn="1" w:lastColumn="0" w:noHBand="0" w:noVBand="1"/>
      </w:tblPr>
      <w:tblGrid>
        <w:gridCol w:w="1701"/>
        <w:gridCol w:w="428"/>
        <w:gridCol w:w="580"/>
        <w:gridCol w:w="554"/>
        <w:gridCol w:w="566"/>
        <w:gridCol w:w="426"/>
        <w:gridCol w:w="566"/>
        <w:gridCol w:w="319"/>
        <w:gridCol w:w="585"/>
        <w:gridCol w:w="403"/>
        <w:gridCol w:w="602"/>
        <w:gridCol w:w="386"/>
        <w:gridCol w:w="619"/>
        <w:gridCol w:w="367"/>
        <w:gridCol w:w="638"/>
        <w:gridCol w:w="347"/>
        <w:gridCol w:w="658"/>
        <w:gridCol w:w="328"/>
        <w:gridCol w:w="678"/>
        <w:gridCol w:w="308"/>
        <w:gridCol w:w="697"/>
        <w:gridCol w:w="288"/>
        <w:gridCol w:w="717"/>
        <w:gridCol w:w="1005"/>
        <w:gridCol w:w="236"/>
      </w:tblGrid>
      <w:tr w:rsidR="00A3191A" w:rsidRPr="00FB274C" w14:paraId="1D864710" w14:textId="77777777" w:rsidTr="00145D84">
        <w:trPr>
          <w:trHeight w:val="212"/>
        </w:trPr>
        <w:tc>
          <w:tcPr>
            <w:tcW w:w="607" w:type="pct"/>
            <w:tcBorders>
              <w:left w:val="nil"/>
              <w:bottom w:val="single" w:sz="4" w:space="0" w:color="auto"/>
              <w:right w:val="nil"/>
            </w:tcBorders>
          </w:tcPr>
          <w:p w14:paraId="67C41D0B" w14:textId="77777777" w:rsidR="00A3191A" w:rsidRPr="00FB274C" w:rsidRDefault="00A3191A" w:rsidP="00145D84">
            <w:pPr>
              <w:tabs>
                <w:tab w:val="left" w:pos="4253"/>
              </w:tabs>
              <w:rPr>
                <w:rFonts w:ascii="Times New Roman" w:hAnsi="Times New Roman" w:cs="Times New Roman"/>
                <w:sz w:val="24"/>
                <w:szCs w:val="24"/>
                <w:lang w:val="en-GB"/>
              </w:rPr>
            </w:pPr>
          </w:p>
        </w:tc>
        <w:tc>
          <w:tcPr>
            <w:tcW w:w="360" w:type="pct"/>
            <w:gridSpan w:val="2"/>
            <w:tcBorders>
              <w:left w:val="nil"/>
              <w:bottom w:val="single" w:sz="4" w:space="0" w:color="auto"/>
              <w:right w:val="nil"/>
            </w:tcBorders>
          </w:tcPr>
          <w:p w14:paraId="699B1C8A"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Fruits and berries </w:t>
            </w:r>
          </w:p>
        </w:tc>
        <w:tc>
          <w:tcPr>
            <w:tcW w:w="400" w:type="pct"/>
            <w:gridSpan w:val="2"/>
            <w:tcBorders>
              <w:left w:val="nil"/>
              <w:bottom w:val="single" w:sz="4" w:space="0" w:color="auto"/>
              <w:right w:val="nil"/>
            </w:tcBorders>
          </w:tcPr>
          <w:p w14:paraId="7EA2C96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Vegetables</w:t>
            </w:r>
          </w:p>
        </w:tc>
        <w:tc>
          <w:tcPr>
            <w:tcW w:w="354" w:type="pct"/>
            <w:gridSpan w:val="2"/>
            <w:tcBorders>
              <w:left w:val="nil"/>
              <w:bottom w:val="single" w:sz="4" w:space="0" w:color="auto"/>
              <w:right w:val="nil"/>
            </w:tcBorders>
          </w:tcPr>
          <w:p w14:paraId="4615442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Legumes</w:t>
            </w:r>
          </w:p>
        </w:tc>
        <w:tc>
          <w:tcPr>
            <w:tcW w:w="323" w:type="pct"/>
            <w:gridSpan w:val="2"/>
            <w:tcBorders>
              <w:left w:val="nil"/>
              <w:bottom w:val="single" w:sz="4" w:space="0" w:color="auto"/>
              <w:right w:val="nil"/>
            </w:tcBorders>
          </w:tcPr>
          <w:p w14:paraId="38E3FD1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Nuts and seeds</w:t>
            </w:r>
          </w:p>
        </w:tc>
        <w:tc>
          <w:tcPr>
            <w:tcW w:w="359" w:type="pct"/>
            <w:gridSpan w:val="2"/>
            <w:tcBorders>
              <w:left w:val="nil"/>
              <w:bottom w:val="single" w:sz="4" w:space="0" w:color="auto"/>
              <w:right w:val="nil"/>
            </w:tcBorders>
          </w:tcPr>
          <w:p w14:paraId="1D71E175"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Whole grain</w:t>
            </w:r>
          </w:p>
        </w:tc>
        <w:tc>
          <w:tcPr>
            <w:tcW w:w="359" w:type="pct"/>
            <w:gridSpan w:val="2"/>
            <w:tcBorders>
              <w:left w:val="nil"/>
              <w:bottom w:val="single" w:sz="4" w:space="0" w:color="auto"/>
              <w:right w:val="nil"/>
            </w:tcBorders>
          </w:tcPr>
          <w:p w14:paraId="34E3078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Fish and shellfish</w:t>
            </w:r>
          </w:p>
        </w:tc>
        <w:tc>
          <w:tcPr>
            <w:tcW w:w="359" w:type="pct"/>
            <w:gridSpan w:val="2"/>
            <w:tcBorders>
              <w:left w:val="nil"/>
              <w:bottom w:val="single" w:sz="4" w:space="0" w:color="auto"/>
              <w:right w:val="nil"/>
            </w:tcBorders>
          </w:tcPr>
          <w:p w14:paraId="04A42DC5"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Oil-dressing</w:t>
            </w:r>
          </w:p>
        </w:tc>
        <w:tc>
          <w:tcPr>
            <w:tcW w:w="359" w:type="pct"/>
            <w:gridSpan w:val="2"/>
            <w:tcBorders>
              <w:left w:val="nil"/>
              <w:bottom w:val="single" w:sz="4" w:space="0" w:color="auto"/>
              <w:right w:val="nil"/>
            </w:tcBorders>
          </w:tcPr>
          <w:p w14:paraId="297C97B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High-fat dairy</w:t>
            </w:r>
          </w:p>
        </w:tc>
        <w:tc>
          <w:tcPr>
            <w:tcW w:w="359" w:type="pct"/>
            <w:gridSpan w:val="2"/>
            <w:tcBorders>
              <w:left w:val="nil"/>
              <w:bottom w:val="single" w:sz="4" w:space="0" w:color="auto"/>
              <w:right w:val="nil"/>
            </w:tcBorders>
          </w:tcPr>
          <w:p w14:paraId="2BD5F7D7"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Red meat</w:t>
            </w:r>
          </w:p>
        </w:tc>
        <w:tc>
          <w:tcPr>
            <w:tcW w:w="359" w:type="pct"/>
            <w:gridSpan w:val="2"/>
            <w:tcBorders>
              <w:left w:val="nil"/>
              <w:bottom w:val="single" w:sz="4" w:space="0" w:color="auto"/>
              <w:right w:val="nil"/>
            </w:tcBorders>
          </w:tcPr>
          <w:p w14:paraId="4A91C633"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Added sugar</w:t>
            </w:r>
          </w:p>
        </w:tc>
        <w:tc>
          <w:tcPr>
            <w:tcW w:w="359" w:type="pct"/>
            <w:gridSpan w:val="2"/>
            <w:tcBorders>
              <w:left w:val="nil"/>
              <w:bottom w:val="single" w:sz="4" w:space="0" w:color="auto"/>
              <w:right w:val="nil"/>
            </w:tcBorders>
          </w:tcPr>
          <w:p w14:paraId="556D7D3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Alcohol</w:t>
            </w:r>
          </w:p>
        </w:tc>
        <w:tc>
          <w:tcPr>
            <w:tcW w:w="359" w:type="pct"/>
            <w:tcBorders>
              <w:left w:val="nil"/>
              <w:bottom w:val="single" w:sz="4" w:space="0" w:color="auto"/>
              <w:right w:val="nil"/>
            </w:tcBorders>
          </w:tcPr>
          <w:p w14:paraId="6469E6B8"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Salt</w:t>
            </w:r>
          </w:p>
        </w:tc>
        <w:tc>
          <w:tcPr>
            <w:tcW w:w="84" w:type="pct"/>
            <w:tcBorders>
              <w:left w:val="nil"/>
              <w:bottom w:val="single" w:sz="4" w:space="0" w:color="auto"/>
              <w:right w:val="nil"/>
            </w:tcBorders>
          </w:tcPr>
          <w:p w14:paraId="4DC51A14"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6925B8AF" w14:textId="77777777" w:rsidTr="00145D84">
        <w:tc>
          <w:tcPr>
            <w:tcW w:w="607" w:type="pct"/>
            <w:tcBorders>
              <w:top w:val="single" w:sz="4" w:space="0" w:color="auto"/>
              <w:left w:val="nil"/>
              <w:bottom w:val="nil"/>
              <w:right w:val="nil"/>
            </w:tcBorders>
          </w:tcPr>
          <w:p w14:paraId="4360E377" w14:textId="77777777" w:rsidR="00A3191A" w:rsidRPr="00FB274C" w:rsidRDefault="00A3191A" w:rsidP="00145D84">
            <w:pPr>
              <w:tabs>
                <w:tab w:val="left" w:pos="4253"/>
              </w:tabs>
              <w:rPr>
                <w:rFonts w:ascii="Times New Roman" w:hAnsi="Times New Roman" w:cs="Times New Roman"/>
                <w:sz w:val="24"/>
                <w:szCs w:val="24"/>
                <w:lang w:val="en-GB"/>
              </w:rPr>
            </w:pPr>
          </w:p>
        </w:tc>
        <w:tc>
          <w:tcPr>
            <w:tcW w:w="360" w:type="pct"/>
            <w:gridSpan w:val="2"/>
            <w:tcBorders>
              <w:top w:val="single" w:sz="4" w:space="0" w:color="auto"/>
              <w:left w:val="nil"/>
              <w:bottom w:val="nil"/>
              <w:right w:val="nil"/>
            </w:tcBorders>
          </w:tcPr>
          <w:p w14:paraId="77031DF9"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400" w:type="pct"/>
            <w:gridSpan w:val="2"/>
            <w:tcBorders>
              <w:top w:val="single" w:sz="4" w:space="0" w:color="auto"/>
              <w:left w:val="nil"/>
              <w:bottom w:val="nil"/>
              <w:right w:val="nil"/>
            </w:tcBorders>
          </w:tcPr>
          <w:p w14:paraId="4DA1E02D"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4" w:type="pct"/>
            <w:gridSpan w:val="2"/>
            <w:tcBorders>
              <w:top w:val="single" w:sz="4" w:space="0" w:color="auto"/>
              <w:left w:val="nil"/>
              <w:bottom w:val="nil"/>
              <w:right w:val="nil"/>
            </w:tcBorders>
          </w:tcPr>
          <w:p w14:paraId="56220EF7"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23" w:type="pct"/>
            <w:gridSpan w:val="2"/>
            <w:tcBorders>
              <w:top w:val="single" w:sz="4" w:space="0" w:color="auto"/>
              <w:left w:val="nil"/>
              <w:bottom w:val="nil"/>
              <w:right w:val="nil"/>
            </w:tcBorders>
          </w:tcPr>
          <w:p w14:paraId="73A4F3CB"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gridSpan w:val="2"/>
            <w:tcBorders>
              <w:top w:val="single" w:sz="4" w:space="0" w:color="auto"/>
              <w:left w:val="nil"/>
              <w:bottom w:val="nil"/>
              <w:right w:val="nil"/>
            </w:tcBorders>
          </w:tcPr>
          <w:p w14:paraId="1A299953"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gridSpan w:val="2"/>
            <w:tcBorders>
              <w:top w:val="single" w:sz="4" w:space="0" w:color="auto"/>
              <w:left w:val="nil"/>
              <w:bottom w:val="nil"/>
              <w:right w:val="nil"/>
            </w:tcBorders>
          </w:tcPr>
          <w:p w14:paraId="48EBD241"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gridSpan w:val="2"/>
            <w:tcBorders>
              <w:top w:val="single" w:sz="4" w:space="0" w:color="auto"/>
              <w:left w:val="nil"/>
              <w:bottom w:val="nil"/>
              <w:right w:val="nil"/>
            </w:tcBorders>
          </w:tcPr>
          <w:p w14:paraId="19EDDDEF"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gridSpan w:val="2"/>
            <w:tcBorders>
              <w:top w:val="single" w:sz="4" w:space="0" w:color="auto"/>
              <w:left w:val="nil"/>
              <w:bottom w:val="nil"/>
              <w:right w:val="nil"/>
            </w:tcBorders>
          </w:tcPr>
          <w:p w14:paraId="5567D6E4"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gridSpan w:val="2"/>
            <w:tcBorders>
              <w:top w:val="single" w:sz="4" w:space="0" w:color="auto"/>
              <w:left w:val="nil"/>
              <w:bottom w:val="nil"/>
              <w:right w:val="nil"/>
            </w:tcBorders>
          </w:tcPr>
          <w:p w14:paraId="0BABC418"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gridSpan w:val="2"/>
            <w:tcBorders>
              <w:top w:val="single" w:sz="4" w:space="0" w:color="auto"/>
              <w:left w:val="nil"/>
              <w:bottom w:val="nil"/>
              <w:right w:val="nil"/>
            </w:tcBorders>
          </w:tcPr>
          <w:p w14:paraId="578E8956"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gridSpan w:val="2"/>
            <w:tcBorders>
              <w:top w:val="single" w:sz="4" w:space="0" w:color="auto"/>
              <w:left w:val="nil"/>
              <w:bottom w:val="nil"/>
              <w:right w:val="nil"/>
            </w:tcBorders>
          </w:tcPr>
          <w:p w14:paraId="12378010"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359" w:type="pct"/>
            <w:tcBorders>
              <w:top w:val="single" w:sz="4" w:space="0" w:color="auto"/>
              <w:left w:val="nil"/>
              <w:bottom w:val="nil"/>
              <w:right w:val="nil"/>
            </w:tcBorders>
          </w:tcPr>
          <w:p w14:paraId="763894CA"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84" w:type="pct"/>
            <w:tcBorders>
              <w:top w:val="single" w:sz="4" w:space="0" w:color="auto"/>
              <w:left w:val="nil"/>
              <w:bottom w:val="nil"/>
              <w:right w:val="nil"/>
            </w:tcBorders>
          </w:tcPr>
          <w:p w14:paraId="73B10550"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346004D1" w14:textId="77777777" w:rsidTr="00145D84">
        <w:tc>
          <w:tcPr>
            <w:tcW w:w="607" w:type="pct"/>
            <w:tcBorders>
              <w:top w:val="nil"/>
              <w:left w:val="nil"/>
              <w:bottom w:val="nil"/>
              <w:right w:val="nil"/>
            </w:tcBorders>
          </w:tcPr>
          <w:p w14:paraId="672AFDB2"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P for interaction</w:t>
            </w:r>
            <w:r w:rsidRPr="00FB274C">
              <w:rPr>
                <w:rFonts w:ascii="Times New Roman" w:hAnsi="Times New Roman" w:cs="Times New Roman"/>
                <w:sz w:val="24"/>
                <w:szCs w:val="24"/>
                <w:vertAlign w:val="superscript"/>
                <w:lang w:val="en-GB"/>
              </w:rPr>
              <w:t>a</w:t>
            </w:r>
            <w:r w:rsidRPr="00FB274C">
              <w:rPr>
                <w:rFonts w:ascii="Times New Roman" w:hAnsi="Times New Roman" w:cs="Times New Roman"/>
                <w:sz w:val="24"/>
                <w:szCs w:val="24"/>
                <w:lang w:val="en-GB"/>
              </w:rPr>
              <w:t xml:space="preserve"> </w:t>
            </w:r>
          </w:p>
        </w:tc>
        <w:tc>
          <w:tcPr>
            <w:tcW w:w="360" w:type="pct"/>
            <w:gridSpan w:val="2"/>
            <w:tcBorders>
              <w:top w:val="nil"/>
              <w:left w:val="nil"/>
              <w:bottom w:val="nil"/>
              <w:right w:val="nil"/>
            </w:tcBorders>
          </w:tcPr>
          <w:p w14:paraId="7753739F"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0.40</w:t>
            </w:r>
          </w:p>
        </w:tc>
        <w:tc>
          <w:tcPr>
            <w:tcW w:w="400" w:type="pct"/>
            <w:gridSpan w:val="2"/>
            <w:tcBorders>
              <w:top w:val="nil"/>
              <w:left w:val="nil"/>
              <w:bottom w:val="nil"/>
              <w:right w:val="nil"/>
            </w:tcBorders>
          </w:tcPr>
          <w:p w14:paraId="5787926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0.92</w:t>
            </w:r>
          </w:p>
        </w:tc>
        <w:tc>
          <w:tcPr>
            <w:tcW w:w="354" w:type="pct"/>
            <w:gridSpan w:val="2"/>
            <w:tcBorders>
              <w:top w:val="nil"/>
              <w:left w:val="nil"/>
              <w:bottom w:val="nil"/>
              <w:right w:val="nil"/>
            </w:tcBorders>
          </w:tcPr>
          <w:p w14:paraId="0709163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0.14</w:t>
            </w:r>
          </w:p>
        </w:tc>
        <w:tc>
          <w:tcPr>
            <w:tcW w:w="323" w:type="pct"/>
            <w:gridSpan w:val="2"/>
            <w:tcBorders>
              <w:top w:val="nil"/>
              <w:left w:val="nil"/>
              <w:bottom w:val="nil"/>
              <w:right w:val="nil"/>
            </w:tcBorders>
          </w:tcPr>
          <w:p w14:paraId="02A64C2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0.92</w:t>
            </w:r>
          </w:p>
        </w:tc>
        <w:tc>
          <w:tcPr>
            <w:tcW w:w="359" w:type="pct"/>
            <w:gridSpan w:val="2"/>
            <w:tcBorders>
              <w:top w:val="nil"/>
              <w:left w:val="nil"/>
              <w:bottom w:val="nil"/>
              <w:right w:val="nil"/>
            </w:tcBorders>
          </w:tcPr>
          <w:p w14:paraId="40C3ED33"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0.36</w:t>
            </w:r>
          </w:p>
        </w:tc>
        <w:tc>
          <w:tcPr>
            <w:tcW w:w="359" w:type="pct"/>
            <w:gridSpan w:val="2"/>
            <w:tcBorders>
              <w:top w:val="nil"/>
              <w:left w:val="nil"/>
              <w:bottom w:val="nil"/>
              <w:right w:val="nil"/>
            </w:tcBorders>
          </w:tcPr>
          <w:p w14:paraId="376F9B7E"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0.44</w:t>
            </w:r>
          </w:p>
        </w:tc>
        <w:tc>
          <w:tcPr>
            <w:tcW w:w="359" w:type="pct"/>
            <w:gridSpan w:val="2"/>
            <w:tcBorders>
              <w:top w:val="nil"/>
              <w:left w:val="nil"/>
              <w:bottom w:val="nil"/>
              <w:right w:val="nil"/>
            </w:tcBorders>
          </w:tcPr>
          <w:p w14:paraId="4FACF2B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0.37</w:t>
            </w:r>
          </w:p>
        </w:tc>
        <w:tc>
          <w:tcPr>
            <w:tcW w:w="359" w:type="pct"/>
            <w:gridSpan w:val="2"/>
            <w:tcBorders>
              <w:top w:val="nil"/>
              <w:left w:val="nil"/>
              <w:bottom w:val="nil"/>
              <w:right w:val="nil"/>
            </w:tcBorders>
          </w:tcPr>
          <w:p w14:paraId="38E803F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0.04</w:t>
            </w:r>
          </w:p>
        </w:tc>
        <w:tc>
          <w:tcPr>
            <w:tcW w:w="359" w:type="pct"/>
            <w:gridSpan w:val="2"/>
            <w:tcBorders>
              <w:top w:val="nil"/>
              <w:left w:val="nil"/>
              <w:bottom w:val="nil"/>
              <w:right w:val="nil"/>
            </w:tcBorders>
          </w:tcPr>
          <w:p w14:paraId="37ECD80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0.37</w:t>
            </w:r>
          </w:p>
        </w:tc>
        <w:tc>
          <w:tcPr>
            <w:tcW w:w="359" w:type="pct"/>
            <w:gridSpan w:val="2"/>
            <w:tcBorders>
              <w:top w:val="nil"/>
              <w:left w:val="nil"/>
              <w:bottom w:val="nil"/>
              <w:right w:val="nil"/>
            </w:tcBorders>
          </w:tcPr>
          <w:p w14:paraId="142827F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0.72</w:t>
            </w:r>
          </w:p>
        </w:tc>
        <w:tc>
          <w:tcPr>
            <w:tcW w:w="359" w:type="pct"/>
            <w:gridSpan w:val="2"/>
            <w:tcBorders>
              <w:top w:val="nil"/>
              <w:left w:val="nil"/>
              <w:bottom w:val="nil"/>
              <w:right w:val="nil"/>
            </w:tcBorders>
          </w:tcPr>
          <w:p w14:paraId="6392C52A"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0.09</w:t>
            </w:r>
          </w:p>
        </w:tc>
        <w:tc>
          <w:tcPr>
            <w:tcW w:w="359" w:type="pct"/>
            <w:tcBorders>
              <w:top w:val="nil"/>
              <w:left w:val="nil"/>
              <w:bottom w:val="nil"/>
              <w:right w:val="nil"/>
            </w:tcBorders>
          </w:tcPr>
          <w:p w14:paraId="10A2B533"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r w:rsidRPr="00FB274C">
              <w:rPr>
                <w:rFonts w:ascii="Times New Roman" w:hAnsi="Times New Roman" w:cs="Times New Roman"/>
                <w:sz w:val="24"/>
                <w:szCs w:val="24"/>
                <w:lang w:val="en-GB"/>
              </w:rPr>
              <w:t>0.78</w:t>
            </w:r>
          </w:p>
        </w:tc>
        <w:tc>
          <w:tcPr>
            <w:tcW w:w="84" w:type="pct"/>
            <w:tcBorders>
              <w:top w:val="nil"/>
              <w:left w:val="nil"/>
              <w:bottom w:val="nil"/>
              <w:right w:val="nil"/>
            </w:tcBorders>
          </w:tcPr>
          <w:p w14:paraId="4D0E304E"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r>
      <w:tr w:rsidR="00A3191A" w:rsidRPr="00FB274C" w14:paraId="2239BBF9" w14:textId="77777777" w:rsidTr="00145D84">
        <w:tc>
          <w:tcPr>
            <w:tcW w:w="607" w:type="pct"/>
            <w:tcBorders>
              <w:top w:val="nil"/>
              <w:left w:val="nil"/>
              <w:bottom w:val="single" w:sz="4" w:space="0" w:color="auto"/>
              <w:right w:val="nil"/>
            </w:tcBorders>
          </w:tcPr>
          <w:p w14:paraId="62A58FA7" w14:textId="77777777" w:rsidR="00A3191A" w:rsidRPr="00FB274C" w:rsidRDefault="00A3191A" w:rsidP="00145D84">
            <w:pPr>
              <w:tabs>
                <w:tab w:val="left" w:pos="4253"/>
              </w:tabs>
              <w:rPr>
                <w:rFonts w:ascii="Times New Roman" w:hAnsi="Times New Roman" w:cs="Times New Roman"/>
                <w:sz w:val="24"/>
                <w:szCs w:val="24"/>
                <w:lang w:val="en-GB"/>
              </w:rPr>
            </w:pPr>
          </w:p>
        </w:tc>
        <w:tc>
          <w:tcPr>
            <w:tcW w:w="153" w:type="pct"/>
            <w:tcBorders>
              <w:top w:val="nil"/>
              <w:left w:val="nil"/>
              <w:bottom w:val="single" w:sz="4" w:space="0" w:color="auto"/>
              <w:right w:val="nil"/>
            </w:tcBorders>
          </w:tcPr>
          <w:p w14:paraId="0484EFAF"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405" w:type="pct"/>
            <w:gridSpan w:val="2"/>
            <w:tcBorders>
              <w:top w:val="nil"/>
              <w:left w:val="nil"/>
              <w:bottom w:val="single" w:sz="4" w:space="0" w:color="auto"/>
              <w:right w:val="nil"/>
            </w:tcBorders>
          </w:tcPr>
          <w:p w14:paraId="7AEBC345"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4" w:type="pct"/>
            <w:gridSpan w:val="2"/>
            <w:tcBorders>
              <w:top w:val="nil"/>
              <w:left w:val="nil"/>
              <w:bottom w:val="single" w:sz="4" w:space="0" w:color="auto"/>
              <w:right w:val="nil"/>
            </w:tcBorders>
          </w:tcPr>
          <w:p w14:paraId="41AF1ED5"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16" w:type="pct"/>
            <w:gridSpan w:val="2"/>
            <w:tcBorders>
              <w:top w:val="nil"/>
              <w:left w:val="nil"/>
              <w:bottom w:val="single" w:sz="4" w:space="0" w:color="auto"/>
              <w:right w:val="nil"/>
            </w:tcBorders>
          </w:tcPr>
          <w:p w14:paraId="763EB974"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3" w:type="pct"/>
            <w:gridSpan w:val="2"/>
            <w:tcBorders>
              <w:top w:val="nil"/>
              <w:left w:val="nil"/>
              <w:bottom w:val="single" w:sz="4" w:space="0" w:color="auto"/>
              <w:right w:val="nil"/>
            </w:tcBorders>
          </w:tcPr>
          <w:p w14:paraId="5F5D7C71"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3" w:type="pct"/>
            <w:gridSpan w:val="2"/>
            <w:tcBorders>
              <w:top w:val="nil"/>
              <w:left w:val="nil"/>
              <w:bottom w:val="single" w:sz="4" w:space="0" w:color="auto"/>
              <w:right w:val="nil"/>
            </w:tcBorders>
          </w:tcPr>
          <w:p w14:paraId="207BEB12"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2" w:type="pct"/>
            <w:gridSpan w:val="2"/>
            <w:tcBorders>
              <w:top w:val="nil"/>
              <w:left w:val="nil"/>
              <w:bottom w:val="single" w:sz="4" w:space="0" w:color="auto"/>
              <w:right w:val="nil"/>
            </w:tcBorders>
          </w:tcPr>
          <w:p w14:paraId="4CF5DA38"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2" w:type="pct"/>
            <w:gridSpan w:val="2"/>
            <w:tcBorders>
              <w:top w:val="nil"/>
              <w:left w:val="nil"/>
              <w:bottom w:val="single" w:sz="4" w:space="0" w:color="auto"/>
              <w:right w:val="nil"/>
            </w:tcBorders>
          </w:tcPr>
          <w:p w14:paraId="0EC17787"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2" w:type="pct"/>
            <w:gridSpan w:val="2"/>
            <w:tcBorders>
              <w:top w:val="nil"/>
              <w:left w:val="nil"/>
              <w:bottom w:val="single" w:sz="4" w:space="0" w:color="auto"/>
              <w:right w:val="nil"/>
            </w:tcBorders>
          </w:tcPr>
          <w:p w14:paraId="2F134013"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2" w:type="pct"/>
            <w:gridSpan w:val="2"/>
            <w:tcBorders>
              <w:top w:val="nil"/>
              <w:left w:val="nil"/>
              <w:bottom w:val="single" w:sz="4" w:space="0" w:color="auto"/>
              <w:right w:val="nil"/>
            </w:tcBorders>
          </w:tcPr>
          <w:p w14:paraId="108DDE10"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352" w:type="pct"/>
            <w:gridSpan w:val="2"/>
            <w:tcBorders>
              <w:top w:val="nil"/>
              <w:left w:val="nil"/>
              <w:bottom w:val="single" w:sz="4" w:space="0" w:color="auto"/>
              <w:right w:val="nil"/>
            </w:tcBorders>
          </w:tcPr>
          <w:p w14:paraId="2D8CD864"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615" w:type="pct"/>
            <w:gridSpan w:val="2"/>
            <w:tcBorders>
              <w:top w:val="nil"/>
              <w:left w:val="nil"/>
              <w:bottom w:val="single" w:sz="4" w:space="0" w:color="auto"/>
              <w:right w:val="nil"/>
            </w:tcBorders>
          </w:tcPr>
          <w:p w14:paraId="0F56403C"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c>
          <w:tcPr>
            <w:tcW w:w="84" w:type="pct"/>
            <w:tcBorders>
              <w:top w:val="nil"/>
              <w:left w:val="nil"/>
              <w:bottom w:val="single" w:sz="4" w:space="0" w:color="auto"/>
              <w:right w:val="nil"/>
            </w:tcBorders>
          </w:tcPr>
          <w:p w14:paraId="7AEAF158"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r>
    </w:tbl>
    <w:p w14:paraId="1BED14CE" w14:textId="77777777" w:rsidR="00A3191A" w:rsidRPr="00FB274C" w:rsidRDefault="00A3191A" w:rsidP="00A3191A">
      <w:pPr>
        <w:tabs>
          <w:tab w:val="left" w:pos="4253"/>
        </w:tabs>
        <w:spacing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a</w:t>
      </w:r>
      <w:r w:rsidRPr="00FB274C">
        <w:rPr>
          <w:rFonts w:ascii="Times New Roman" w:hAnsi="Times New Roman" w:cs="Times New Roman"/>
          <w:color w:val="000000" w:themeColor="text1"/>
          <w:sz w:val="24"/>
          <w:szCs w:val="24"/>
          <w:lang w:val="en-GB"/>
        </w:rPr>
        <w:t>Adjusted for age, sex, study site, total energy intake, smoking and leisure time physical activity and education.</w:t>
      </w:r>
      <w:r w:rsidRPr="00FB274C">
        <w:rPr>
          <w:rFonts w:ascii="Times New Roman" w:hAnsi="Times New Roman" w:cs="Times New Roman"/>
          <w:sz w:val="24"/>
          <w:szCs w:val="24"/>
          <w:lang w:val="en-GB"/>
        </w:rPr>
        <w:t xml:space="preserve"> P for interaction treating tertiles of Shannon index and foods as continuous variables. </w:t>
      </w:r>
    </w:p>
    <w:p w14:paraId="7143D20A" w14:textId="77777777" w:rsidR="00A3191A" w:rsidRPr="00FB274C" w:rsidRDefault="00A3191A" w:rsidP="00A3191A">
      <w:pPr>
        <w:spacing w:line="240" w:lineRule="auto"/>
        <w:rPr>
          <w:rFonts w:ascii="Times New Roman" w:hAnsi="Times New Roman" w:cs="Times New Roman"/>
          <w:sz w:val="24"/>
          <w:szCs w:val="24"/>
          <w:lang w:val="en-GB"/>
        </w:rPr>
      </w:pPr>
    </w:p>
    <w:p w14:paraId="51DDB41B" w14:textId="77777777" w:rsidR="00A3191A" w:rsidRPr="00FB274C" w:rsidRDefault="00A3191A" w:rsidP="00A3191A">
      <w:pPr>
        <w:spacing w:line="240" w:lineRule="auto"/>
        <w:rPr>
          <w:rFonts w:ascii="Times New Roman" w:hAnsi="Times New Roman" w:cs="Times New Roman"/>
          <w:color w:val="C00000"/>
          <w:sz w:val="24"/>
          <w:szCs w:val="24"/>
          <w:lang w:val="en-GB"/>
        </w:rPr>
      </w:pPr>
    </w:p>
    <w:p w14:paraId="41534DFE" w14:textId="77777777" w:rsidR="00A3191A" w:rsidRDefault="00A3191A" w:rsidP="00A3191A">
      <w:pPr>
        <w:spacing w:line="240" w:lineRule="auto"/>
        <w:rPr>
          <w:color w:val="C00000"/>
          <w:sz w:val="36"/>
          <w:szCs w:val="36"/>
          <w:lang w:val="en-GB"/>
        </w:rPr>
      </w:pPr>
    </w:p>
    <w:p w14:paraId="33E3EF7A" w14:textId="77777777" w:rsidR="00A3191A" w:rsidRPr="00BA0FF2" w:rsidRDefault="00A3191A" w:rsidP="00A3191A">
      <w:pPr>
        <w:spacing w:line="240" w:lineRule="auto"/>
        <w:rPr>
          <w:color w:val="C00000"/>
          <w:sz w:val="36"/>
          <w:szCs w:val="36"/>
          <w:lang w:val="en-GB"/>
        </w:rPr>
      </w:pPr>
    </w:p>
    <w:p w14:paraId="4A66EBDE" w14:textId="77777777" w:rsidR="00A3191A" w:rsidRPr="00FE37BE" w:rsidRDefault="00A3191A" w:rsidP="00A3191A">
      <w:pPr>
        <w:spacing w:line="240" w:lineRule="auto"/>
        <w:rPr>
          <w:lang w:val="en-GB"/>
        </w:rPr>
      </w:pPr>
    </w:p>
    <w:p w14:paraId="6973879A" w14:textId="77777777" w:rsidR="00A3191A" w:rsidRPr="00FE37BE" w:rsidRDefault="00A3191A" w:rsidP="00A3191A">
      <w:pPr>
        <w:spacing w:line="240" w:lineRule="auto"/>
        <w:rPr>
          <w:lang w:val="en-GB"/>
        </w:rPr>
      </w:pPr>
    </w:p>
    <w:p w14:paraId="102604A0" w14:textId="77777777" w:rsidR="00A3191A" w:rsidRPr="00FE37BE" w:rsidRDefault="00A3191A" w:rsidP="00A3191A">
      <w:pPr>
        <w:spacing w:line="240" w:lineRule="auto"/>
        <w:rPr>
          <w:lang w:val="en-GB"/>
        </w:rPr>
      </w:pPr>
    </w:p>
    <w:p w14:paraId="1D8C3443" w14:textId="77777777" w:rsidR="00A3191A" w:rsidRPr="00FE37BE" w:rsidRDefault="00A3191A" w:rsidP="00A3191A">
      <w:pPr>
        <w:spacing w:line="240" w:lineRule="auto"/>
        <w:rPr>
          <w:lang w:val="en-GB"/>
        </w:rPr>
      </w:pPr>
    </w:p>
    <w:p w14:paraId="26BDA26B" w14:textId="77777777" w:rsidR="00A3191A" w:rsidRPr="00FE37BE" w:rsidRDefault="00A3191A" w:rsidP="00A3191A">
      <w:pPr>
        <w:spacing w:line="240" w:lineRule="auto"/>
        <w:rPr>
          <w:lang w:val="en-GB"/>
        </w:rPr>
      </w:pPr>
    </w:p>
    <w:p w14:paraId="540C9F90" w14:textId="77777777" w:rsidR="00A3191A" w:rsidRPr="00FB274C" w:rsidRDefault="00A3191A" w:rsidP="00A3191A">
      <w:pPr>
        <w:spacing w:line="240" w:lineRule="auto"/>
        <w:rPr>
          <w:rFonts w:ascii="Times New Roman" w:hAnsi="Times New Roman" w:cs="Times New Roman"/>
          <w:sz w:val="24"/>
          <w:szCs w:val="24"/>
          <w:lang w:val="en-GB"/>
        </w:rPr>
      </w:pPr>
    </w:p>
    <w:p w14:paraId="0352361A" w14:textId="77777777" w:rsidR="00A3191A" w:rsidRPr="00FB274C" w:rsidRDefault="00A3191A" w:rsidP="00A3191A">
      <w:pPr>
        <w:spacing w:after="0" w:line="240" w:lineRule="auto"/>
        <w:rPr>
          <w:rFonts w:ascii="Times New Roman" w:hAnsi="Times New Roman" w:cs="Times New Roman"/>
          <w:sz w:val="24"/>
          <w:szCs w:val="24"/>
          <w:lang w:val="en-GB"/>
        </w:rPr>
      </w:pPr>
      <w:r w:rsidRPr="00FB274C">
        <w:rPr>
          <w:rFonts w:ascii="Times New Roman" w:hAnsi="Times New Roman" w:cs="Times New Roman"/>
          <w:i/>
          <w:iCs/>
          <w:color w:val="FF0000"/>
          <w:sz w:val="24"/>
          <w:szCs w:val="24"/>
          <w:lang w:val="en-GB"/>
        </w:rPr>
        <w:t xml:space="preserve">Supplementary Table 17. </w:t>
      </w:r>
      <w:r w:rsidRPr="00FB274C">
        <w:rPr>
          <w:rFonts w:ascii="Times New Roman" w:hAnsi="Times New Roman" w:cs="Times New Roman"/>
          <w:sz w:val="24"/>
          <w:szCs w:val="24"/>
          <w:lang w:val="en-GB"/>
        </w:rPr>
        <w:t>Odds ratios</w:t>
      </w:r>
      <w:r w:rsidRPr="00FB274C">
        <w:rPr>
          <w:rFonts w:ascii="Times New Roman" w:hAnsi="Times New Roman" w:cs="Times New Roman"/>
          <w:sz w:val="24"/>
          <w:szCs w:val="24"/>
          <w:vertAlign w:val="superscript"/>
          <w:lang w:val="en-GB"/>
        </w:rPr>
        <w:t>a</w:t>
      </w:r>
      <w:r w:rsidRPr="00FB274C">
        <w:rPr>
          <w:rFonts w:ascii="Times New Roman" w:hAnsi="Times New Roman" w:cs="Times New Roman"/>
          <w:sz w:val="24"/>
          <w:szCs w:val="24"/>
          <w:lang w:val="en-GB"/>
        </w:rPr>
        <w:t xml:space="preserve"> with confidence intervals for prevalence of the metabolic syndrome according to level of adherence to the high fat dairy recommendation in strata of Shannon in 9,101 women and men from SCAPIS Malmö and Uppsala </w:t>
      </w:r>
    </w:p>
    <w:tbl>
      <w:tblPr>
        <w:tblStyle w:val="Tabellrutnt"/>
        <w:tblW w:w="3948" w:type="pct"/>
        <w:tblLayout w:type="fixed"/>
        <w:tblLook w:val="04A0" w:firstRow="1" w:lastRow="0" w:firstColumn="1" w:lastColumn="0" w:noHBand="0" w:noVBand="1"/>
      </w:tblPr>
      <w:tblGrid>
        <w:gridCol w:w="2692"/>
        <w:gridCol w:w="2079"/>
        <w:gridCol w:w="2079"/>
        <w:gridCol w:w="2081"/>
        <w:gridCol w:w="2125"/>
      </w:tblGrid>
      <w:tr w:rsidR="00A3191A" w:rsidRPr="008C47C4" w14:paraId="4E006DBD" w14:textId="77777777" w:rsidTr="00145D84">
        <w:tc>
          <w:tcPr>
            <w:tcW w:w="1218" w:type="pct"/>
            <w:tcBorders>
              <w:top w:val="single" w:sz="4" w:space="0" w:color="auto"/>
              <w:left w:val="nil"/>
              <w:bottom w:val="nil"/>
              <w:right w:val="nil"/>
            </w:tcBorders>
          </w:tcPr>
          <w:p w14:paraId="03F22E4F" w14:textId="77777777" w:rsidR="00A3191A" w:rsidRPr="00FB274C" w:rsidRDefault="00A3191A" w:rsidP="00145D84">
            <w:pPr>
              <w:tabs>
                <w:tab w:val="left" w:pos="4253"/>
              </w:tabs>
              <w:rPr>
                <w:rFonts w:ascii="Times New Roman" w:hAnsi="Times New Roman" w:cs="Times New Roman"/>
                <w:sz w:val="24"/>
                <w:szCs w:val="24"/>
                <w:lang w:val="en-GB"/>
              </w:rPr>
            </w:pPr>
          </w:p>
        </w:tc>
        <w:tc>
          <w:tcPr>
            <w:tcW w:w="3782" w:type="pct"/>
            <w:gridSpan w:val="4"/>
            <w:tcBorders>
              <w:top w:val="single" w:sz="4" w:space="0" w:color="auto"/>
              <w:left w:val="nil"/>
              <w:bottom w:val="nil"/>
              <w:right w:val="nil"/>
            </w:tcBorders>
          </w:tcPr>
          <w:p w14:paraId="7CE73C47"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w:t>
            </w:r>
          </w:p>
        </w:tc>
      </w:tr>
      <w:tr w:rsidR="00A3191A" w:rsidRPr="00FB274C" w14:paraId="7FF25C89" w14:textId="77777777" w:rsidTr="00145D84">
        <w:tc>
          <w:tcPr>
            <w:tcW w:w="1218" w:type="pct"/>
            <w:vMerge w:val="restart"/>
            <w:tcBorders>
              <w:top w:val="nil"/>
              <w:left w:val="nil"/>
              <w:right w:val="nil"/>
            </w:tcBorders>
          </w:tcPr>
          <w:p w14:paraId="017EC341" w14:textId="77777777" w:rsidR="00A3191A" w:rsidRPr="00FB274C" w:rsidRDefault="00A3191A" w:rsidP="00145D84">
            <w:pPr>
              <w:tabs>
                <w:tab w:val="left" w:pos="4253"/>
              </w:tabs>
              <w:rPr>
                <w:rFonts w:ascii="Times New Roman" w:hAnsi="Times New Roman" w:cs="Times New Roman"/>
                <w:sz w:val="24"/>
                <w:szCs w:val="24"/>
                <w:lang w:val="en-GB"/>
              </w:rPr>
            </w:pPr>
          </w:p>
          <w:p w14:paraId="7715550C"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Adherence to</w:t>
            </w:r>
          </w:p>
          <w:p w14:paraId="086CB5A9"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high-fat dairy guideline</w:t>
            </w:r>
          </w:p>
          <w:p w14:paraId="4D81BCA1"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(Tertile)</w:t>
            </w:r>
          </w:p>
        </w:tc>
        <w:tc>
          <w:tcPr>
            <w:tcW w:w="2821" w:type="pct"/>
            <w:gridSpan w:val="3"/>
            <w:tcBorders>
              <w:top w:val="nil"/>
              <w:left w:val="nil"/>
              <w:right w:val="nil"/>
            </w:tcBorders>
          </w:tcPr>
          <w:p w14:paraId="052E5B1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Tertile of Shannon index</w:t>
            </w:r>
          </w:p>
        </w:tc>
        <w:tc>
          <w:tcPr>
            <w:tcW w:w="961" w:type="pct"/>
            <w:vMerge w:val="restart"/>
            <w:tcBorders>
              <w:top w:val="nil"/>
              <w:left w:val="nil"/>
              <w:right w:val="nil"/>
            </w:tcBorders>
          </w:tcPr>
          <w:p w14:paraId="5E69125D"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3DD55C9F" w14:textId="77777777" w:rsidTr="00145D84">
        <w:trPr>
          <w:trHeight w:val="212"/>
        </w:trPr>
        <w:tc>
          <w:tcPr>
            <w:tcW w:w="1218" w:type="pct"/>
            <w:vMerge/>
            <w:tcBorders>
              <w:left w:val="nil"/>
              <w:bottom w:val="single" w:sz="4" w:space="0" w:color="auto"/>
              <w:right w:val="nil"/>
            </w:tcBorders>
          </w:tcPr>
          <w:p w14:paraId="0FD50369" w14:textId="77777777" w:rsidR="00A3191A" w:rsidRPr="00FB274C" w:rsidRDefault="00A3191A" w:rsidP="00145D84">
            <w:pPr>
              <w:tabs>
                <w:tab w:val="left" w:pos="4253"/>
              </w:tabs>
              <w:rPr>
                <w:rFonts w:ascii="Times New Roman" w:hAnsi="Times New Roman" w:cs="Times New Roman"/>
                <w:sz w:val="24"/>
                <w:szCs w:val="24"/>
                <w:lang w:val="en-GB"/>
              </w:rPr>
            </w:pPr>
          </w:p>
        </w:tc>
        <w:tc>
          <w:tcPr>
            <w:tcW w:w="940" w:type="pct"/>
            <w:tcBorders>
              <w:left w:val="nil"/>
              <w:bottom w:val="single" w:sz="4" w:space="0" w:color="auto"/>
              <w:right w:val="nil"/>
            </w:tcBorders>
          </w:tcPr>
          <w:p w14:paraId="79F08E8F"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Low</w:t>
            </w:r>
          </w:p>
        </w:tc>
        <w:tc>
          <w:tcPr>
            <w:tcW w:w="940" w:type="pct"/>
            <w:tcBorders>
              <w:left w:val="nil"/>
              <w:bottom w:val="single" w:sz="4" w:space="0" w:color="auto"/>
              <w:right w:val="nil"/>
            </w:tcBorders>
          </w:tcPr>
          <w:p w14:paraId="1C9A05BA"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Medium</w:t>
            </w:r>
          </w:p>
        </w:tc>
        <w:tc>
          <w:tcPr>
            <w:tcW w:w="940" w:type="pct"/>
            <w:tcBorders>
              <w:left w:val="nil"/>
              <w:bottom w:val="single" w:sz="4" w:space="0" w:color="auto"/>
              <w:right w:val="nil"/>
            </w:tcBorders>
          </w:tcPr>
          <w:p w14:paraId="5BDA7B1F"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High</w:t>
            </w:r>
          </w:p>
        </w:tc>
        <w:tc>
          <w:tcPr>
            <w:tcW w:w="961" w:type="pct"/>
            <w:vMerge/>
            <w:tcBorders>
              <w:left w:val="nil"/>
              <w:bottom w:val="single" w:sz="4" w:space="0" w:color="auto"/>
              <w:right w:val="nil"/>
            </w:tcBorders>
          </w:tcPr>
          <w:p w14:paraId="67B24A32"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02C12994" w14:textId="77777777" w:rsidTr="00145D84">
        <w:tc>
          <w:tcPr>
            <w:tcW w:w="1218" w:type="pct"/>
            <w:tcBorders>
              <w:top w:val="single" w:sz="4" w:space="0" w:color="auto"/>
              <w:left w:val="nil"/>
              <w:bottom w:val="nil"/>
              <w:right w:val="nil"/>
            </w:tcBorders>
          </w:tcPr>
          <w:p w14:paraId="3D4F0E49" w14:textId="77777777" w:rsidR="00A3191A" w:rsidRPr="00FB274C" w:rsidRDefault="00A3191A" w:rsidP="00145D84">
            <w:pPr>
              <w:tabs>
                <w:tab w:val="left" w:pos="4253"/>
              </w:tabs>
              <w:rPr>
                <w:rFonts w:ascii="Times New Roman" w:hAnsi="Times New Roman" w:cs="Times New Roman"/>
                <w:sz w:val="24"/>
                <w:szCs w:val="24"/>
                <w:lang w:val="en-GB"/>
              </w:rPr>
            </w:pPr>
          </w:p>
        </w:tc>
        <w:tc>
          <w:tcPr>
            <w:tcW w:w="940" w:type="pct"/>
            <w:tcBorders>
              <w:top w:val="single" w:sz="4" w:space="0" w:color="auto"/>
              <w:left w:val="nil"/>
              <w:bottom w:val="nil"/>
              <w:right w:val="nil"/>
            </w:tcBorders>
          </w:tcPr>
          <w:p w14:paraId="1CE3EE26"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single" w:sz="4" w:space="0" w:color="auto"/>
              <w:left w:val="nil"/>
              <w:bottom w:val="nil"/>
              <w:right w:val="nil"/>
            </w:tcBorders>
          </w:tcPr>
          <w:p w14:paraId="6F33E34C"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single" w:sz="4" w:space="0" w:color="auto"/>
              <w:left w:val="nil"/>
              <w:bottom w:val="nil"/>
              <w:right w:val="nil"/>
            </w:tcBorders>
          </w:tcPr>
          <w:p w14:paraId="34A3BCFE"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61" w:type="pct"/>
            <w:tcBorders>
              <w:top w:val="single" w:sz="4" w:space="0" w:color="auto"/>
              <w:left w:val="nil"/>
              <w:bottom w:val="nil"/>
              <w:right w:val="nil"/>
            </w:tcBorders>
          </w:tcPr>
          <w:p w14:paraId="089622C9"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57C23548" w14:textId="77777777" w:rsidTr="00145D84">
        <w:tc>
          <w:tcPr>
            <w:tcW w:w="1218" w:type="pct"/>
            <w:tcBorders>
              <w:top w:val="nil"/>
              <w:left w:val="nil"/>
              <w:bottom w:val="nil"/>
              <w:right w:val="nil"/>
            </w:tcBorders>
          </w:tcPr>
          <w:p w14:paraId="4764BADA"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Poor</w:t>
            </w:r>
          </w:p>
          <w:p w14:paraId="7E611DDA"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(1)</w:t>
            </w:r>
          </w:p>
        </w:tc>
        <w:tc>
          <w:tcPr>
            <w:tcW w:w="940" w:type="pct"/>
            <w:tcBorders>
              <w:top w:val="nil"/>
              <w:left w:val="nil"/>
              <w:bottom w:val="nil"/>
              <w:right w:val="nil"/>
            </w:tcBorders>
          </w:tcPr>
          <w:p w14:paraId="6EC3312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1.00</w:t>
            </w:r>
          </w:p>
        </w:tc>
        <w:tc>
          <w:tcPr>
            <w:tcW w:w="940" w:type="pct"/>
            <w:tcBorders>
              <w:top w:val="nil"/>
              <w:left w:val="nil"/>
              <w:bottom w:val="nil"/>
              <w:right w:val="nil"/>
            </w:tcBorders>
          </w:tcPr>
          <w:p w14:paraId="5142644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1.00</w:t>
            </w:r>
          </w:p>
          <w:p w14:paraId="7B0E35B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0.61, 0.86</w:t>
            </w:r>
          </w:p>
          <w:p w14:paraId="6B3058BE"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nil"/>
              <w:right w:val="nil"/>
            </w:tcBorders>
          </w:tcPr>
          <w:p w14:paraId="38C95D25"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1.00</w:t>
            </w:r>
          </w:p>
          <w:p w14:paraId="2007327B"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0.48, 0.70</w:t>
            </w:r>
          </w:p>
        </w:tc>
        <w:tc>
          <w:tcPr>
            <w:tcW w:w="961" w:type="pct"/>
            <w:tcBorders>
              <w:top w:val="nil"/>
              <w:left w:val="nil"/>
              <w:bottom w:val="nil"/>
              <w:right w:val="nil"/>
            </w:tcBorders>
          </w:tcPr>
          <w:p w14:paraId="4F284A96"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r>
      <w:tr w:rsidR="00A3191A" w:rsidRPr="00FB274C" w14:paraId="5692DDDD" w14:textId="77777777" w:rsidTr="00145D84">
        <w:tc>
          <w:tcPr>
            <w:tcW w:w="1218" w:type="pct"/>
            <w:tcBorders>
              <w:top w:val="nil"/>
              <w:left w:val="nil"/>
              <w:bottom w:val="nil"/>
              <w:right w:val="nil"/>
            </w:tcBorders>
          </w:tcPr>
          <w:p w14:paraId="5082EE5C"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Medium</w:t>
            </w:r>
          </w:p>
          <w:p w14:paraId="49FF2C24"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(2)</w:t>
            </w:r>
          </w:p>
          <w:p w14:paraId="5D4D506C" w14:textId="77777777" w:rsidR="00A3191A" w:rsidRPr="00FB274C" w:rsidRDefault="00A3191A" w:rsidP="00145D84">
            <w:pPr>
              <w:tabs>
                <w:tab w:val="left" w:pos="4253"/>
              </w:tabs>
              <w:rPr>
                <w:rFonts w:ascii="Times New Roman" w:hAnsi="Times New Roman" w:cs="Times New Roman"/>
                <w:sz w:val="24"/>
                <w:szCs w:val="24"/>
                <w:lang w:val="en-GB"/>
              </w:rPr>
            </w:pPr>
          </w:p>
        </w:tc>
        <w:tc>
          <w:tcPr>
            <w:tcW w:w="940" w:type="pct"/>
            <w:tcBorders>
              <w:top w:val="nil"/>
              <w:left w:val="nil"/>
              <w:bottom w:val="nil"/>
              <w:right w:val="nil"/>
            </w:tcBorders>
          </w:tcPr>
          <w:p w14:paraId="7A1315E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1.20</w:t>
            </w:r>
          </w:p>
          <w:p w14:paraId="493D0501"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0.99, 1.47</w:t>
            </w:r>
          </w:p>
        </w:tc>
        <w:tc>
          <w:tcPr>
            <w:tcW w:w="940" w:type="pct"/>
            <w:tcBorders>
              <w:top w:val="nil"/>
              <w:left w:val="nil"/>
              <w:bottom w:val="nil"/>
              <w:right w:val="nil"/>
            </w:tcBorders>
          </w:tcPr>
          <w:p w14:paraId="44F5E462"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1.16</w:t>
            </w:r>
          </w:p>
          <w:p w14:paraId="28476875"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0.94, 1.45</w:t>
            </w:r>
          </w:p>
          <w:p w14:paraId="567F16B6"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nil"/>
              <w:right w:val="nil"/>
            </w:tcBorders>
          </w:tcPr>
          <w:p w14:paraId="6497258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1.16</w:t>
            </w:r>
          </w:p>
          <w:p w14:paraId="1587649E"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0.94, 1.44</w:t>
            </w:r>
          </w:p>
        </w:tc>
        <w:tc>
          <w:tcPr>
            <w:tcW w:w="961" w:type="pct"/>
            <w:tcBorders>
              <w:top w:val="nil"/>
              <w:left w:val="nil"/>
              <w:bottom w:val="nil"/>
              <w:right w:val="nil"/>
            </w:tcBorders>
          </w:tcPr>
          <w:p w14:paraId="062BBA33"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r>
      <w:tr w:rsidR="00A3191A" w:rsidRPr="00FB274C" w14:paraId="06CFBD66" w14:textId="77777777" w:rsidTr="00145D84">
        <w:tc>
          <w:tcPr>
            <w:tcW w:w="1218" w:type="pct"/>
            <w:tcBorders>
              <w:top w:val="nil"/>
              <w:left w:val="nil"/>
              <w:bottom w:val="nil"/>
              <w:right w:val="nil"/>
            </w:tcBorders>
          </w:tcPr>
          <w:p w14:paraId="5B564EFC"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Good</w:t>
            </w:r>
          </w:p>
          <w:p w14:paraId="19210260"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(3)</w:t>
            </w:r>
          </w:p>
        </w:tc>
        <w:tc>
          <w:tcPr>
            <w:tcW w:w="940" w:type="pct"/>
            <w:tcBorders>
              <w:top w:val="nil"/>
              <w:left w:val="nil"/>
              <w:bottom w:val="nil"/>
              <w:right w:val="nil"/>
            </w:tcBorders>
          </w:tcPr>
          <w:p w14:paraId="2264D4C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1.06</w:t>
            </w:r>
          </w:p>
          <w:p w14:paraId="114376B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0.87, 1.30</w:t>
            </w:r>
          </w:p>
        </w:tc>
        <w:tc>
          <w:tcPr>
            <w:tcW w:w="940" w:type="pct"/>
            <w:tcBorders>
              <w:top w:val="nil"/>
              <w:left w:val="nil"/>
              <w:bottom w:val="nil"/>
              <w:right w:val="nil"/>
            </w:tcBorders>
          </w:tcPr>
          <w:p w14:paraId="642EFD1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1.29</w:t>
            </w:r>
          </w:p>
          <w:p w14:paraId="79B01951"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1.01, 1.56</w:t>
            </w:r>
          </w:p>
          <w:p w14:paraId="73C840F1"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nil"/>
              <w:right w:val="nil"/>
            </w:tcBorders>
          </w:tcPr>
          <w:p w14:paraId="64705BF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1.29</w:t>
            </w:r>
          </w:p>
          <w:p w14:paraId="458489F7"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1.04, 1.61</w:t>
            </w:r>
          </w:p>
        </w:tc>
        <w:tc>
          <w:tcPr>
            <w:tcW w:w="961" w:type="pct"/>
            <w:tcBorders>
              <w:top w:val="nil"/>
              <w:left w:val="nil"/>
              <w:bottom w:val="nil"/>
              <w:right w:val="nil"/>
            </w:tcBorders>
          </w:tcPr>
          <w:p w14:paraId="08AD98E8"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r>
      <w:tr w:rsidR="00A3191A" w:rsidRPr="00FB274C" w14:paraId="505B6653" w14:textId="77777777" w:rsidTr="00145D84">
        <w:tc>
          <w:tcPr>
            <w:tcW w:w="1218" w:type="pct"/>
            <w:tcBorders>
              <w:top w:val="nil"/>
              <w:left w:val="nil"/>
              <w:bottom w:val="nil"/>
              <w:right w:val="nil"/>
            </w:tcBorders>
          </w:tcPr>
          <w:p w14:paraId="6AA19F9C" w14:textId="77777777" w:rsidR="00A3191A" w:rsidRPr="00FB274C" w:rsidRDefault="00A3191A" w:rsidP="00145D84">
            <w:pPr>
              <w:tabs>
                <w:tab w:val="left" w:pos="4253"/>
              </w:tabs>
              <w:rPr>
                <w:rFonts w:ascii="Times New Roman" w:hAnsi="Times New Roman" w:cs="Times New Roman"/>
                <w:sz w:val="24"/>
                <w:szCs w:val="24"/>
                <w:vertAlign w:val="superscript"/>
                <w:lang w:val="en-GB"/>
              </w:rPr>
            </w:pPr>
            <w:r w:rsidRPr="00FB274C">
              <w:rPr>
                <w:rFonts w:ascii="Times New Roman" w:hAnsi="Times New Roman" w:cs="Times New Roman"/>
                <w:sz w:val="24"/>
                <w:szCs w:val="24"/>
                <w:lang w:val="en-GB"/>
              </w:rPr>
              <w:t>P</w:t>
            </w:r>
            <w:r w:rsidRPr="00FB274C">
              <w:rPr>
                <w:rFonts w:ascii="Times New Roman" w:hAnsi="Times New Roman" w:cs="Times New Roman"/>
                <w:sz w:val="24"/>
                <w:szCs w:val="24"/>
                <w:vertAlign w:val="subscript"/>
                <w:lang w:val="en-GB"/>
              </w:rPr>
              <w:t>trend</w:t>
            </w:r>
            <w:r w:rsidRPr="00FB274C">
              <w:rPr>
                <w:rFonts w:ascii="Times New Roman" w:hAnsi="Times New Roman" w:cs="Times New Roman"/>
                <w:sz w:val="24"/>
                <w:szCs w:val="24"/>
                <w:vertAlign w:val="superscript"/>
                <w:lang w:val="en-GB"/>
              </w:rPr>
              <w:t>b</w:t>
            </w:r>
          </w:p>
          <w:p w14:paraId="55750E4B" w14:textId="77777777" w:rsidR="00A3191A" w:rsidRPr="00FB274C" w:rsidRDefault="00A3191A" w:rsidP="00145D84">
            <w:pPr>
              <w:tabs>
                <w:tab w:val="left" w:pos="4253"/>
              </w:tabs>
              <w:rPr>
                <w:rFonts w:ascii="Times New Roman" w:hAnsi="Times New Roman" w:cs="Times New Roman"/>
                <w:sz w:val="24"/>
                <w:szCs w:val="24"/>
                <w:vertAlign w:val="superscript"/>
                <w:lang w:val="en-GB"/>
              </w:rPr>
            </w:pPr>
          </w:p>
        </w:tc>
        <w:tc>
          <w:tcPr>
            <w:tcW w:w="940" w:type="pct"/>
            <w:tcBorders>
              <w:top w:val="nil"/>
              <w:left w:val="nil"/>
              <w:bottom w:val="nil"/>
              <w:right w:val="nil"/>
            </w:tcBorders>
          </w:tcPr>
          <w:p w14:paraId="06B23F4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0.65</w:t>
            </w:r>
          </w:p>
        </w:tc>
        <w:tc>
          <w:tcPr>
            <w:tcW w:w="940" w:type="pct"/>
            <w:tcBorders>
              <w:top w:val="nil"/>
              <w:left w:val="nil"/>
              <w:bottom w:val="nil"/>
              <w:right w:val="nil"/>
            </w:tcBorders>
          </w:tcPr>
          <w:p w14:paraId="7F32F73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0.02</w:t>
            </w:r>
          </w:p>
        </w:tc>
        <w:tc>
          <w:tcPr>
            <w:tcW w:w="940" w:type="pct"/>
            <w:tcBorders>
              <w:top w:val="nil"/>
              <w:left w:val="nil"/>
              <w:bottom w:val="nil"/>
              <w:right w:val="nil"/>
            </w:tcBorders>
          </w:tcPr>
          <w:p w14:paraId="6143B49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0.01</w:t>
            </w:r>
          </w:p>
        </w:tc>
        <w:tc>
          <w:tcPr>
            <w:tcW w:w="961" w:type="pct"/>
            <w:tcBorders>
              <w:top w:val="nil"/>
              <w:left w:val="nil"/>
              <w:bottom w:val="nil"/>
              <w:right w:val="nil"/>
            </w:tcBorders>
          </w:tcPr>
          <w:p w14:paraId="7D736E4C"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p>
        </w:tc>
      </w:tr>
      <w:tr w:rsidR="00A3191A" w:rsidRPr="00FB274C" w14:paraId="021DAD3F" w14:textId="77777777" w:rsidTr="00145D84">
        <w:tc>
          <w:tcPr>
            <w:tcW w:w="1218" w:type="pct"/>
            <w:tcBorders>
              <w:top w:val="nil"/>
              <w:left w:val="nil"/>
              <w:bottom w:val="single" w:sz="4" w:space="0" w:color="auto"/>
              <w:right w:val="nil"/>
            </w:tcBorders>
          </w:tcPr>
          <w:p w14:paraId="5D715CC9"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P</w:t>
            </w:r>
            <w:r w:rsidRPr="00FB274C">
              <w:rPr>
                <w:rFonts w:ascii="Times New Roman" w:hAnsi="Times New Roman" w:cs="Times New Roman"/>
                <w:sz w:val="24"/>
                <w:szCs w:val="24"/>
                <w:vertAlign w:val="subscript"/>
                <w:lang w:val="en-GB"/>
              </w:rPr>
              <w:t>interaction</w:t>
            </w:r>
            <w:r w:rsidRPr="00FB274C">
              <w:rPr>
                <w:rFonts w:ascii="Times New Roman" w:hAnsi="Times New Roman" w:cs="Times New Roman"/>
                <w:sz w:val="24"/>
                <w:szCs w:val="24"/>
                <w:vertAlign w:val="superscript"/>
                <w:lang w:val="en-GB"/>
              </w:rPr>
              <w:t>c</w:t>
            </w:r>
          </w:p>
        </w:tc>
        <w:tc>
          <w:tcPr>
            <w:tcW w:w="940" w:type="pct"/>
            <w:tcBorders>
              <w:top w:val="nil"/>
              <w:left w:val="nil"/>
              <w:bottom w:val="single" w:sz="4" w:space="0" w:color="auto"/>
              <w:right w:val="nil"/>
            </w:tcBorders>
          </w:tcPr>
          <w:p w14:paraId="610174AB"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single" w:sz="4" w:space="0" w:color="auto"/>
              <w:right w:val="nil"/>
            </w:tcBorders>
          </w:tcPr>
          <w:p w14:paraId="0FE5A24F"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single" w:sz="4" w:space="0" w:color="auto"/>
              <w:right w:val="nil"/>
            </w:tcBorders>
          </w:tcPr>
          <w:p w14:paraId="77907089"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61" w:type="pct"/>
            <w:tcBorders>
              <w:top w:val="nil"/>
              <w:left w:val="nil"/>
              <w:bottom w:val="single" w:sz="4" w:space="0" w:color="auto"/>
              <w:right w:val="nil"/>
            </w:tcBorders>
          </w:tcPr>
          <w:p w14:paraId="7B3A2EAD" w14:textId="77777777" w:rsidR="00A3191A" w:rsidRPr="00FB274C" w:rsidRDefault="00A3191A" w:rsidP="00145D84">
            <w:pPr>
              <w:tabs>
                <w:tab w:val="left" w:pos="4253"/>
              </w:tabs>
              <w:jc w:val="center"/>
              <w:rPr>
                <w:rFonts w:ascii="Times New Roman" w:hAnsi="Times New Roman" w:cs="Times New Roman"/>
                <w:color w:val="FF0000"/>
                <w:sz w:val="24"/>
                <w:szCs w:val="24"/>
                <w:lang w:val="en-GB"/>
              </w:rPr>
            </w:pPr>
            <w:r w:rsidRPr="00FB274C">
              <w:rPr>
                <w:rFonts w:ascii="Times New Roman" w:hAnsi="Times New Roman" w:cs="Times New Roman"/>
                <w:sz w:val="24"/>
                <w:szCs w:val="24"/>
                <w:lang w:val="en-GB"/>
              </w:rPr>
              <w:t>0.04</w:t>
            </w:r>
          </w:p>
        </w:tc>
      </w:tr>
    </w:tbl>
    <w:p w14:paraId="478BE9E2" w14:textId="77777777" w:rsidR="00A3191A" w:rsidRPr="00FB274C" w:rsidRDefault="00A3191A" w:rsidP="00A3191A">
      <w:pPr>
        <w:spacing w:after="0" w:line="240" w:lineRule="auto"/>
        <w:rPr>
          <w:rFonts w:ascii="Times New Roman" w:hAnsi="Times New Roman" w:cs="Times New Roman"/>
          <w:color w:val="FF0000"/>
          <w:sz w:val="24"/>
          <w:szCs w:val="24"/>
          <w:lang w:val="en-GB"/>
        </w:rPr>
      </w:pPr>
      <w:r w:rsidRPr="00FB274C">
        <w:rPr>
          <w:rFonts w:ascii="Times New Roman" w:hAnsi="Times New Roman" w:cs="Times New Roman"/>
          <w:sz w:val="24"/>
          <w:szCs w:val="24"/>
          <w:vertAlign w:val="superscript"/>
          <w:lang w:val="en-GB"/>
        </w:rPr>
        <w:t>a</w:t>
      </w:r>
      <w:r w:rsidRPr="00FB274C">
        <w:rPr>
          <w:rFonts w:ascii="Times New Roman" w:hAnsi="Times New Roman" w:cs="Times New Roman"/>
          <w:sz w:val="24"/>
          <w:szCs w:val="24"/>
          <w:lang w:val="en-GB"/>
        </w:rPr>
        <w:t xml:space="preserve"> </w:t>
      </w:r>
      <w:r w:rsidRPr="00FB274C">
        <w:rPr>
          <w:rFonts w:ascii="Times New Roman" w:hAnsi="Times New Roman" w:cs="Times New Roman"/>
          <w:color w:val="000000" w:themeColor="text1"/>
          <w:sz w:val="24"/>
          <w:szCs w:val="24"/>
          <w:lang w:val="en-GB"/>
        </w:rPr>
        <w:t>Adjusted for age, sex, study site, total energy intake, smoking and leisure time physical activity and education</w:t>
      </w:r>
    </w:p>
    <w:p w14:paraId="5D984C15" w14:textId="77777777" w:rsidR="00A3191A" w:rsidRPr="00FB274C" w:rsidRDefault="00A3191A" w:rsidP="00A3191A">
      <w:pPr>
        <w:tabs>
          <w:tab w:val="left" w:pos="4253"/>
        </w:tabs>
        <w:spacing w:after="0"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b</w:t>
      </w:r>
      <w:r w:rsidRPr="00FB274C">
        <w:rPr>
          <w:rFonts w:ascii="Times New Roman" w:hAnsi="Times New Roman" w:cs="Times New Roman"/>
          <w:sz w:val="24"/>
          <w:szCs w:val="24"/>
          <w:lang w:val="en-GB"/>
        </w:rPr>
        <w:t xml:space="preserve"> P for trend across tertiles of adherence to the high fat dairy recommendation in tertiles of Shannon index </w:t>
      </w:r>
    </w:p>
    <w:p w14:paraId="36ABAF53" w14:textId="77777777" w:rsidR="00A3191A" w:rsidRPr="00FB274C" w:rsidRDefault="00A3191A" w:rsidP="00A3191A">
      <w:pPr>
        <w:tabs>
          <w:tab w:val="left" w:pos="4253"/>
        </w:tabs>
        <w:spacing w:after="0"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c</w:t>
      </w:r>
      <w:r w:rsidRPr="00FB274C">
        <w:rPr>
          <w:rFonts w:ascii="Times New Roman" w:hAnsi="Times New Roman" w:cs="Times New Roman"/>
          <w:sz w:val="24"/>
          <w:szCs w:val="24"/>
          <w:lang w:val="en-GB"/>
        </w:rPr>
        <w:t xml:space="preserve"> P for interaction treating the categories as continuous variables. </w:t>
      </w:r>
    </w:p>
    <w:p w14:paraId="7371D9FE" w14:textId="77777777" w:rsidR="00A3191A" w:rsidRPr="00FB274C" w:rsidRDefault="00A3191A" w:rsidP="00A3191A">
      <w:pPr>
        <w:spacing w:line="240" w:lineRule="auto"/>
        <w:rPr>
          <w:rFonts w:ascii="Times New Roman" w:hAnsi="Times New Roman" w:cs="Times New Roman"/>
          <w:sz w:val="24"/>
          <w:szCs w:val="24"/>
          <w:lang w:val="en-GB"/>
        </w:rPr>
      </w:pPr>
    </w:p>
    <w:p w14:paraId="71C4D31E" w14:textId="77777777" w:rsidR="00A3191A" w:rsidRPr="00FB274C" w:rsidRDefault="00A3191A" w:rsidP="00A3191A">
      <w:pPr>
        <w:spacing w:line="240" w:lineRule="auto"/>
        <w:rPr>
          <w:rFonts w:ascii="Times New Roman" w:hAnsi="Times New Roman" w:cs="Times New Roman"/>
          <w:sz w:val="24"/>
          <w:szCs w:val="24"/>
          <w:lang w:val="en-GB"/>
        </w:rPr>
      </w:pPr>
    </w:p>
    <w:p w14:paraId="26E40AD4" w14:textId="77777777" w:rsidR="00A3191A" w:rsidRPr="00FB274C" w:rsidRDefault="00A3191A" w:rsidP="00A3191A">
      <w:pPr>
        <w:spacing w:line="240" w:lineRule="auto"/>
        <w:rPr>
          <w:rFonts w:ascii="Times New Roman" w:hAnsi="Times New Roman" w:cs="Times New Roman"/>
          <w:sz w:val="24"/>
          <w:szCs w:val="24"/>
          <w:lang w:val="en-GB"/>
        </w:rPr>
      </w:pPr>
    </w:p>
    <w:p w14:paraId="15803445" w14:textId="77777777" w:rsidR="00A3191A" w:rsidRPr="00FB274C" w:rsidRDefault="00A3191A" w:rsidP="00A3191A">
      <w:pPr>
        <w:spacing w:line="240" w:lineRule="auto"/>
        <w:rPr>
          <w:rFonts w:ascii="Times New Roman" w:hAnsi="Times New Roman" w:cs="Times New Roman"/>
          <w:sz w:val="24"/>
          <w:szCs w:val="24"/>
          <w:lang w:val="en-GB"/>
        </w:rPr>
      </w:pPr>
    </w:p>
    <w:p w14:paraId="7261F8F4" w14:textId="77777777" w:rsidR="00A3191A" w:rsidRPr="00FB274C" w:rsidRDefault="00A3191A" w:rsidP="00A3191A">
      <w:pPr>
        <w:spacing w:line="240" w:lineRule="auto"/>
        <w:rPr>
          <w:rFonts w:ascii="Times New Roman" w:hAnsi="Times New Roman" w:cs="Times New Roman"/>
          <w:sz w:val="24"/>
          <w:szCs w:val="24"/>
          <w:lang w:val="en-GB"/>
        </w:rPr>
      </w:pPr>
    </w:p>
    <w:p w14:paraId="3398AA31" w14:textId="77777777" w:rsidR="00A3191A" w:rsidRPr="00FB274C" w:rsidRDefault="00A3191A" w:rsidP="00A3191A">
      <w:pPr>
        <w:spacing w:line="240" w:lineRule="auto"/>
        <w:rPr>
          <w:rFonts w:ascii="Times New Roman" w:hAnsi="Times New Roman" w:cs="Times New Roman"/>
          <w:sz w:val="24"/>
          <w:szCs w:val="24"/>
          <w:lang w:val="en-GB"/>
        </w:rPr>
      </w:pPr>
    </w:p>
    <w:p w14:paraId="02C5F5E4" w14:textId="77777777" w:rsidR="00A3191A" w:rsidRPr="00FB274C" w:rsidRDefault="00A3191A" w:rsidP="00A3191A">
      <w:pPr>
        <w:spacing w:line="240" w:lineRule="auto"/>
        <w:rPr>
          <w:rFonts w:ascii="Times New Roman" w:hAnsi="Times New Roman" w:cs="Times New Roman"/>
          <w:sz w:val="24"/>
          <w:szCs w:val="24"/>
          <w:lang w:val="en-GB"/>
        </w:rPr>
      </w:pPr>
    </w:p>
    <w:p w14:paraId="7F76E85E" w14:textId="77777777" w:rsidR="00A3191A" w:rsidRPr="00FB274C" w:rsidRDefault="00A3191A" w:rsidP="00A3191A">
      <w:pPr>
        <w:spacing w:after="0" w:line="240" w:lineRule="auto"/>
        <w:rPr>
          <w:rFonts w:ascii="Times New Roman" w:hAnsi="Times New Roman" w:cs="Times New Roman"/>
          <w:sz w:val="24"/>
          <w:szCs w:val="24"/>
          <w:lang w:val="en-GB"/>
        </w:rPr>
      </w:pPr>
      <w:r w:rsidRPr="00FB274C">
        <w:rPr>
          <w:rFonts w:ascii="Times New Roman" w:hAnsi="Times New Roman" w:cs="Times New Roman"/>
          <w:i/>
          <w:iCs/>
          <w:color w:val="FF0000"/>
          <w:sz w:val="24"/>
          <w:szCs w:val="24"/>
          <w:lang w:val="en-GB"/>
        </w:rPr>
        <w:t xml:space="preserve">Supplementary Table 18. </w:t>
      </w:r>
      <w:r w:rsidRPr="00FB274C">
        <w:rPr>
          <w:rFonts w:ascii="Times New Roman" w:hAnsi="Times New Roman" w:cs="Times New Roman"/>
          <w:sz w:val="24"/>
          <w:szCs w:val="24"/>
          <w:lang w:val="en-GB"/>
        </w:rPr>
        <w:t>Odds ratios</w:t>
      </w:r>
      <w:r w:rsidRPr="00FB274C">
        <w:rPr>
          <w:rFonts w:ascii="Times New Roman" w:hAnsi="Times New Roman" w:cs="Times New Roman"/>
          <w:sz w:val="24"/>
          <w:szCs w:val="24"/>
          <w:vertAlign w:val="superscript"/>
          <w:lang w:val="en-GB"/>
        </w:rPr>
        <w:t xml:space="preserve"> a</w:t>
      </w:r>
      <w:r w:rsidRPr="00FB274C">
        <w:rPr>
          <w:rFonts w:ascii="Times New Roman" w:hAnsi="Times New Roman" w:cs="Times New Roman"/>
          <w:sz w:val="24"/>
          <w:szCs w:val="24"/>
          <w:lang w:val="en-GB"/>
        </w:rPr>
        <w:t xml:space="preserve"> with confidence intervals for prevalence of the metabolic syndrome according to tertile of Shannon index in strata of adherence to the high fat dairy recommendation in 9,101 women and men from SCAPIS Malmö and Uppsala </w:t>
      </w:r>
    </w:p>
    <w:tbl>
      <w:tblPr>
        <w:tblStyle w:val="Tabellrutnt"/>
        <w:tblW w:w="3948" w:type="pct"/>
        <w:tblLayout w:type="fixed"/>
        <w:tblLook w:val="04A0" w:firstRow="1" w:lastRow="0" w:firstColumn="1" w:lastColumn="0" w:noHBand="0" w:noVBand="1"/>
      </w:tblPr>
      <w:tblGrid>
        <w:gridCol w:w="2690"/>
        <w:gridCol w:w="2079"/>
        <w:gridCol w:w="2079"/>
        <w:gridCol w:w="2083"/>
        <w:gridCol w:w="2125"/>
      </w:tblGrid>
      <w:tr w:rsidR="00A3191A" w:rsidRPr="008C47C4" w14:paraId="79C2E8F4" w14:textId="77777777" w:rsidTr="00145D84">
        <w:tc>
          <w:tcPr>
            <w:tcW w:w="1217" w:type="pct"/>
            <w:tcBorders>
              <w:top w:val="single" w:sz="4" w:space="0" w:color="auto"/>
              <w:left w:val="nil"/>
              <w:bottom w:val="nil"/>
              <w:right w:val="nil"/>
            </w:tcBorders>
          </w:tcPr>
          <w:p w14:paraId="0FBD555D" w14:textId="77777777" w:rsidR="00A3191A" w:rsidRPr="00FB274C" w:rsidRDefault="00A3191A" w:rsidP="00145D84">
            <w:pPr>
              <w:tabs>
                <w:tab w:val="left" w:pos="4253"/>
              </w:tabs>
              <w:rPr>
                <w:rFonts w:ascii="Times New Roman" w:hAnsi="Times New Roman" w:cs="Times New Roman"/>
                <w:sz w:val="24"/>
                <w:szCs w:val="24"/>
                <w:lang w:val="en-GB"/>
              </w:rPr>
            </w:pPr>
          </w:p>
        </w:tc>
        <w:tc>
          <w:tcPr>
            <w:tcW w:w="3783" w:type="pct"/>
            <w:gridSpan w:val="4"/>
            <w:tcBorders>
              <w:top w:val="single" w:sz="4" w:space="0" w:color="auto"/>
              <w:left w:val="nil"/>
              <w:bottom w:val="nil"/>
              <w:right w:val="nil"/>
            </w:tcBorders>
          </w:tcPr>
          <w:p w14:paraId="6D809AE3"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w:t>
            </w:r>
          </w:p>
        </w:tc>
      </w:tr>
      <w:tr w:rsidR="00A3191A" w:rsidRPr="00FB274C" w14:paraId="1975A810" w14:textId="77777777" w:rsidTr="00145D84">
        <w:tc>
          <w:tcPr>
            <w:tcW w:w="1217" w:type="pct"/>
            <w:vMerge w:val="restart"/>
            <w:tcBorders>
              <w:top w:val="nil"/>
              <w:left w:val="nil"/>
              <w:right w:val="nil"/>
            </w:tcBorders>
          </w:tcPr>
          <w:p w14:paraId="456FC776" w14:textId="77777777" w:rsidR="00A3191A" w:rsidRPr="00FB274C" w:rsidRDefault="00A3191A" w:rsidP="00145D84">
            <w:pPr>
              <w:tabs>
                <w:tab w:val="left" w:pos="4253"/>
              </w:tabs>
              <w:rPr>
                <w:rFonts w:ascii="Times New Roman" w:hAnsi="Times New Roman" w:cs="Times New Roman"/>
                <w:sz w:val="24"/>
                <w:szCs w:val="24"/>
                <w:lang w:val="en-GB"/>
              </w:rPr>
            </w:pPr>
          </w:p>
          <w:p w14:paraId="6C43C637"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Adherence to</w:t>
            </w:r>
          </w:p>
          <w:p w14:paraId="7F182FB3"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high-fat dairy guideline</w:t>
            </w:r>
          </w:p>
          <w:p w14:paraId="5DEAF2D1"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(Tertile)</w:t>
            </w:r>
          </w:p>
        </w:tc>
        <w:tc>
          <w:tcPr>
            <w:tcW w:w="2822" w:type="pct"/>
            <w:gridSpan w:val="3"/>
            <w:tcBorders>
              <w:top w:val="nil"/>
              <w:left w:val="nil"/>
              <w:right w:val="nil"/>
            </w:tcBorders>
          </w:tcPr>
          <w:p w14:paraId="19722175"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Tertile of Shannon index</w:t>
            </w:r>
          </w:p>
        </w:tc>
        <w:tc>
          <w:tcPr>
            <w:tcW w:w="961" w:type="pct"/>
            <w:vMerge w:val="restart"/>
            <w:tcBorders>
              <w:top w:val="nil"/>
              <w:left w:val="nil"/>
              <w:right w:val="nil"/>
            </w:tcBorders>
          </w:tcPr>
          <w:p w14:paraId="4A7A3DB3"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P </w:t>
            </w:r>
          </w:p>
          <w:p w14:paraId="4E9DDEB5"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for trend</w:t>
            </w:r>
            <w:r w:rsidRPr="00FB274C">
              <w:rPr>
                <w:rFonts w:ascii="Times New Roman" w:hAnsi="Times New Roman" w:cs="Times New Roman"/>
                <w:sz w:val="24"/>
                <w:szCs w:val="24"/>
                <w:vertAlign w:val="superscript"/>
                <w:lang w:val="en-GB"/>
              </w:rPr>
              <w:t>b</w:t>
            </w:r>
          </w:p>
        </w:tc>
      </w:tr>
      <w:tr w:rsidR="00A3191A" w:rsidRPr="00FB274C" w14:paraId="181BEF8C" w14:textId="77777777" w:rsidTr="00145D84">
        <w:trPr>
          <w:trHeight w:val="212"/>
        </w:trPr>
        <w:tc>
          <w:tcPr>
            <w:tcW w:w="1217" w:type="pct"/>
            <w:vMerge/>
            <w:tcBorders>
              <w:left w:val="nil"/>
              <w:bottom w:val="single" w:sz="4" w:space="0" w:color="auto"/>
              <w:right w:val="nil"/>
            </w:tcBorders>
          </w:tcPr>
          <w:p w14:paraId="51BD2D47" w14:textId="77777777" w:rsidR="00A3191A" w:rsidRPr="00FB274C" w:rsidRDefault="00A3191A" w:rsidP="00145D84">
            <w:pPr>
              <w:tabs>
                <w:tab w:val="left" w:pos="4253"/>
              </w:tabs>
              <w:rPr>
                <w:rFonts w:ascii="Times New Roman" w:hAnsi="Times New Roman" w:cs="Times New Roman"/>
                <w:sz w:val="24"/>
                <w:szCs w:val="24"/>
                <w:lang w:val="en-GB"/>
              </w:rPr>
            </w:pPr>
          </w:p>
        </w:tc>
        <w:tc>
          <w:tcPr>
            <w:tcW w:w="940" w:type="pct"/>
            <w:tcBorders>
              <w:left w:val="nil"/>
              <w:bottom w:val="single" w:sz="4" w:space="0" w:color="auto"/>
              <w:right w:val="nil"/>
            </w:tcBorders>
          </w:tcPr>
          <w:p w14:paraId="617ED0D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Low</w:t>
            </w:r>
          </w:p>
        </w:tc>
        <w:tc>
          <w:tcPr>
            <w:tcW w:w="940" w:type="pct"/>
            <w:tcBorders>
              <w:left w:val="nil"/>
              <w:bottom w:val="single" w:sz="4" w:space="0" w:color="auto"/>
              <w:right w:val="nil"/>
            </w:tcBorders>
          </w:tcPr>
          <w:p w14:paraId="591F807B"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Medium</w:t>
            </w:r>
          </w:p>
        </w:tc>
        <w:tc>
          <w:tcPr>
            <w:tcW w:w="941" w:type="pct"/>
            <w:tcBorders>
              <w:left w:val="nil"/>
              <w:bottom w:val="single" w:sz="4" w:space="0" w:color="auto"/>
              <w:right w:val="nil"/>
            </w:tcBorders>
          </w:tcPr>
          <w:p w14:paraId="2890D27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High</w:t>
            </w:r>
          </w:p>
        </w:tc>
        <w:tc>
          <w:tcPr>
            <w:tcW w:w="961" w:type="pct"/>
            <w:vMerge/>
            <w:tcBorders>
              <w:left w:val="nil"/>
              <w:bottom w:val="single" w:sz="4" w:space="0" w:color="auto"/>
              <w:right w:val="nil"/>
            </w:tcBorders>
          </w:tcPr>
          <w:p w14:paraId="56E7DD26"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7194503D" w14:textId="77777777" w:rsidTr="00145D84">
        <w:tc>
          <w:tcPr>
            <w:tcW w:w="1217" w:type="pct"/>
            <w:tcBorders>
              <w:top w:val="single" w:sz="4" w:space="0" w:color="auto"/>
              <w:left w:val="nil"/>
              <w:bottom w:val="nil"/>
              <w:right w:val="nil"/>
            </w:tcBorders>
          </w:tcPr>
          <w:p w14:paraId="02C18130" w14:textId="77777777" w:rsidR="00A3191A" w:rsidRPr="00FB274C" w:rsidRDefault="00A3191A" w:rsidP="00145D84">
            <w:pPr>
              <w:tabs>
                <w:tab w:val="left" w:pos="4253"/>
              </w:tabs>
              <w:rPr>
                <w:rFonts w:ascii="Times New Roman" w:hAnsi="Times New Roman" w:cs="Times New Roman"/>
                <w:sz w:val="24"/>
                <w:szCs w:val="24"/>
                <w:lang w:val="en-GB"/>
              </w:rPr>
            </w:pPr>
          </w:p>
        </w:tc>
        <w:tc>
          <w:tcPr>
            <w:tcW w:w="940" w:type="pct"/>
            <w:tcBorders>
              <w:top w:val="single" w:sz="4" w:space="0" w:color="auto"/>
              <w:left w:val="nil"/>
              <w:bottom w:val="nil"/>
              <w:right w:val="nil"/>
            </w:tcBorders>
          </w:tcPr>
          <w:p w14:paraId="5485D22C"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single" w:sz="4" w:space="0" w:color="auto"/>
              <w:left w:val="nil"/>
              <w:bottom w:val="nil"/>
              <w:right w:val="nil"/>
            </w:tcBorders>
          </w:tcPr>
          <w:p w14:paraId="2CDCC39F"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1" w:type="pct"/>
            <w:tcBorders>
              <w:top w:val="single" w:sz="4" w:space="0" w:color="auto"/>
              <w:left w:val="nil"/>
              <w:bottom w:val="nil"/>
              <w:right w:val="nil"/>
            </w:tcBorders>
          </w:tcPr>
          <w:p w14:paraId="2C4968E1"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61" w:type="pct"/>
            <w:tcBorders>
              <w:top w:val="single" w:sz="4" w:space="0" w:color="auto"/>
              <w:left w:val="nil"/>
              <w:bottom w:val="nil"/>
              <w:right w:val="nil"/>
            </w:tcBorders>
          </w:tcPr>
          <w:p w14:paraId="17494978"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7514851A" w14:textId="77777777" w:rsidTr="00145D84">
        <w:tc>
          <w:tcPr>
            <w:tcW w:w="1217" w:type="pct"/>
            <w:tcBorders>
              <w:top w:val="nil"/>
              <w:left w:val="nil"/>
              <w:bottom w:val="nil"/>
              <w:right w:val="nil"/>
            </w:tcBorders>
          </w:tcPr>
          <w:p w14:paraId="61D73795"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Poor</w:t>
            </w:r>
          </w:p>
          <w:p w14:paraId="187C400C"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(1)</w:t>
            </w:r>
          </w:p>
        </w:tc>
        <w:tc>
          <w:tcPr>
            <w:tcW w:w="940" w:type="pct"/>
            <w:tcBorders>
              <w:top w:val="nil"/>
              <w:left w:val="nil"/>
              <w:bottom w:val="nil"/>
              <w:right w:val="nil"/>
            </w:tcBorders>
          </w:tcPr>
          <w:p w14:paraId="71B1DBEE"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1.00</w:t>
            </w:r>
          </w:p>
        </w:tc>
        <w:tc>
          <w:tcPr>
            <w:tcW w:w="940" w:type="pct"/>
            <w:tcBorders>
              <w:top w:val="nil"/>
              <w:left w:val="nil"/>
              <w:bottom w:val="nil"/>
              <w:right w:val="nil"/>
            </w:tcBorders>
          </w:tcPr>
          <w:p w14:paraId="4F4F35EB"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0.68</w:t>
            </w:r>
          </w:p>
          <w:p w14:paraId="2CD446F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0.55, 0.82</w:t>
            </w:r>
          </w:p>
          <w:p w14:paraId="66B386B0"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1" w:type="pct"/>
            <w:tcBorders>
              <w:top w:val="nil"/>
              <w:left w:val="nil"/>
              <w:bottom w:val="nil"/>
              <w:right w:val="nil"/>
            </w:tcBorders>
          </w:tcPr>
          <w:p w14:paraId="1042EBA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0.52</w:t>
            </w:r>
          </w:p>
          <w:p w14:paraId="7258083D"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0.42, 0.64</w:t>
            </w:r>
          </w:p>
        </w:tc>
        <w:tc>
          <w:tcPr>
            <w:tcW w:w="961" w:type="pct"/>
            <w:tcBorders>
              <w:top w:val="nil"/>
              <w:left w:val="nil"/>
              <w:bottom w:val="nil"/>
              <w:right w:val="nil"/>
            </w:tcBorders>
          </w:tcPr>
          <w:p w14:paraId="3640F56F"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8.3×10</w:t>
            </w:r>
            <w:r w:rsidRPr="00FB274C">
              <w:rPr>
                <w:rFonts w:ascii="Times New Roman" w:hAnsi="Times New Roman" w:cs="Times New Roman"/>
                <w:sz w:val="24"/>
                <w:szCs w:val="24"/>
                <w:vertAlign w:val="superscript"/>
                <w:lang w:val="en-GB"/>
              </w:rPr>
              <w:t>-10</w:t>
            </w:r>
          </w:p>
        </w:tc>
      </w:tr>
      <w:tr w:rsidR="00A3191A" w:rsidRPr="00FB274C" w14:paraId="5F7176E0" w14:textId="77777777" w:rsidTr="00145D84">
        <w:tc>
          <w:tcPr>
            <w:tcW w:w="1217" w:type="pct"/>
            <w:tcBorders>
              <w:top w:val="nil"/>
              <w:left w:val="nil"/>
              <w:bottom w:val="nil"/>
              <w:right w:val="nil"/>
            </w:tcBorders>
          </w:tcPr>
          <w:p w14:paraId="2F433839"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Medium</w:t>
            </w:r>
          </w:p>
          <w:p w14:paraId="40D0AD43"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 xml:space="preserve"> (2)</w:t>
            </w:r>
          </w:p>
          <w:p w14:paraId="2093B2EA" w14:textId="77777777" w:rsidR="00A3191A" w:rsidRPr="00FB274C" w:rsidRDefault="00A3191A" w:rsidP="00145D84">
            <w:pPr>
              <w:tabs>
                <w:tab w:val="left" w:pos="4253"/>
              </w:tabs>
              <w:rPr>
                <w:rFonts w:ascii="Times New Roman" w:hAnsi="Times New Roman" w:cs="Times New Roman"/>
                <w:sz w:val="24"/>
                <w:szCs w:val="24"/>
                <w:lang w:val="en-GB"/>
              </w:rPr>
            </w:pPr>
          </w:p>
        </w:tc>
        <w:tc>
          <w:tcPr>
            <w:tcW w:w="940" w:type="pct"/>
            <w:tcBorders>
              <w:top w:val="nil"/>
              <w:left w:val="nil"/>
              <w:bottom w:val="nil"/>
              <w:right w:val="nil"/>
            </w:tcBorders>
          </w:tcPr>
          <w:p w14:paraId="5D43911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1.00</w:t>
            </w:r>
          </w:p>
          <w:p w14:paraId="042260F9"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nil"/>
              <w:right w:val="nil"/>
            </w:tcBorders>
          </w:tcPr>
          <w:p w14:paraId="35EEF1B8"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0.63</w:t>
            </w:r>
          </w:p>
          <w:p w14:paraId="2ABC01B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0.52, 0.77</w:t>
            </w:r>
          </w:p>
          <w:p w14:paraId="099A1269"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1" w:type="pct"/>
            <w:tcBorders>
              <w:top w:val="nil"/>
              <w:left w:val="nil"/>
              <w:bottom w:val="nil"/>
              <w:right w:val="nil"/>
            </w:tcBorders>
          </w:tcPr>
          <w:p w14:paraId="76C10C93"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0.51</w:t>
            </w:r>
          </w:p>
          <w:p w14:paraId="670C59B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0.42, 0.63</w:t>
            </w:r>
          </w:p>
        </w:tc>
        <w:tc>
          <w:tcPr>
            <w:tcW w:w="961" w:type="pct"/>
            <w:tcBorders>
              <w:top w:val="nil"/>
              <w:left w:val="nil"/>
              <w:bottom w:val="nil"/>
              <w:right w:val="nil"/>
            </w:tcBorders>
          </w:tcPr>
          <w:p w14:paraId="5FDA9420"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5.6×10</w:t>
            </w:r>
            <w:r w:rsidRPr="00FB274C">
              <w:rPr>
                <w:rFonts w:ascii="Times New Roman" w:hAnsi="Times New Roman" w:cs="Times New Roman"/>
                <w:sz w:val="24"/>
                <w:szCs w:val="24"/>
                <w:vertAlign w:val="superscript"/>
                <w:lang w:val="en-GB"/>
              </w:rPr>
              <w:t>-11</w:t>
            </w:r>
          </w:p>
        </w:tc>
      </w:tr>
      <w:tr w:rsidR="00A3191A" w:rsidRPr="00FB274C" w14:paraId="41D87D7C" w14:textId="77777777" w:rsidTr="00145D84">
        <w:tc>
          <w:tcPr>
            <w:tcW w:w="1217" w:type="pct"/>
            <w:tcBorders>
              <w:top w:val="nil"/>
              <w:left w:val="nil"/>
              <w:bottom w:val="nil"/>
              <w:right w:val="nil"/>
            </w:tcBorders>
          </w:tcPr>
          <w:p w14:paraId="1EEA54C1"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Good</w:t>
            </w:r>
          </w:p>
          <w:p w14:paraId="1EC240BD"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(3)</w:t>
            </w:r>
          </w:p>
        </w:tc>
        <w:tc>
          <w:tcPr>
            <w:tcW w:w="940" w:type="pct"/>
            <w:tcBorders>
              <w:top w:val="nil"/>
              <w:left w:val="nil"/>
              <w:bottom w:val="nil"/>
              <w:right w:val="nil"/>
            </w:tcBorders>
          </w:tcPr>
          <w:p w14:paraId="1D3A5739"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1.00</w:t>
            </w:r>
          </w:p>
          <w:p w14:paraId="6230E0E6"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nil"/>
              <w:right w:val="nil"/>
            </w:tcBorders>
          </w:tcPr>
          <w:p w14:paraId="0830C46E"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0.79</w:t>
            </w:r>
          </w:p>
          <w:p w14:paraId="51EC6084"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0.65, 0.99</w:t>
            </w:r>
          </w:p>
        </w:tc>
        <w:tc>
          <w:tcPr>
            <w:tcW w:w="941" w:type="pct"/>
            <w:tcBorders>
              <w:top w:val="nil"/>
              <w:left w:val="nil"/>
              <w:bottom w:val="nil"/>
              <w:right w:val="nil"/>
            </w:tcBorders>
          </w:tcPr>
          <w:p w14:paraId="743F7666"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0.64</w:t>
            </w:r>
          </w:p>
          <w:p w14:paraId="41AE2E13"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0.52, 0.78</w:t>
            </w:r>
          </w:p>
        </w:tc>
        <w:tc>
          <w:tcPr>
            <w:tcW w:w="961" w:type="pct"/>
            <w:tcBorders>
              <w:top w:val="nil"/>
              <w:left w:val="nil"/>
              <w:bottom w:val="nil"/>
              <w:right w:val="nil"/>
            </w:tcBorders>
          </w:tcPr>
          <w:p w14:paraId="522A7507"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1.4×10</w:t>
            </w:r>
            <w:r w:rsidRPr="00FB274C">
              <w:rPr>
                <w:rFonts w:ascii="Times New Roman" w:hAnsi="Times New Roman" w:cs="Times New Roman"/>
                <w:sz w:val="24"/>
                <w:szCs w:val="24"/>
                <w:vertAlign w:val="superscript"/>
                <w:lang w:val="en-GB"/>
              </w:rPr>
              <w:t>-5</w:t>
            </w:r>
          </w:p>
        </w:tc>
      </w:tr>
      <w:tr w:rsidR="00A3191A" w:rsidRPr="00FB274C" w14:paraId="7F0E9845" w14:textId="77777777" w:rsidTr="00145D84">
        <w:tc>
          <w:tcPr>
            <w:tcW w:w="1217" w:type="pct"/>
            <w:tcBorders>
              <w:top w:val="nil"/>
              <w:left w:val="nil"/>
              <w:bottom w:val="nil"/>
              <w:right w:val="nil"/>
            </w:tcBorders>
          </w:tcPr>
          <w:p w14:paraId="2952E620" w14:textId="77777777" w:rsidR="00A3191A" w:rsidRPr="00FB274C" w:rsidRDefault="00A3191A" w:rsidP="00145D84">
            <w:pPr>
              <w:tabs>
                <w:tab w:val="left" w:pos="4253"/>
              </w:tabs>
              <w:rPr>
                <w:rFonts w:ascii="Times New Roman" w:hAnsi="Times New Roman" w:cs="Times New Roman"/>
                <w:sz w:val="24"/>
                <w:szCs w:val="24"/>
                <w:vertAlign w:val="superscript"/>
                <w:lang w:val="en-GB"/>
              </w:rPr>
            </w:pPr>
          </w:p>
        </w:tc>
        <w:tc>
          <w:tcPr>
            <w:tcW w:w="940" w:type="pct"/>
            <w:tcBorders>
              <w:top w:val="nil"/>
              <w:left w:val="nil"/>
              <w:bottom w:val="nil"/>
              <w:right w:val="nil"/>
            </w:tcBorders>
          </w:tcPr>
          <w:p w14:paraId="6C531890"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nil"/>
              <w:right w:val="nil"/>
            </w:tcBorders>
          </w:tcPr>
          <w:p w14:paraId="4AE23C54"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1" w:type="pct"/>
            <w:tcBorders>
              <w:top w:val="nil"/>
              <w:left w:val="nil"/>
              <w:bottom w:val="nil"/>
              <w:right w:val="nil"/>
            </w:tcBorders>
          </w:tcPr>
          <w:p w14:paraId="643151A2"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61" w:type="pct"/>
            <w:tcBorders>
              <w:top w:val="nil"/>
              <w:left w:val="nil"/>
              <w:bottom w:val="nil"/>
              <w:right w:val="nil"/>
            </w:tcBorders>
          </w:tcPr>
          <w:p w14:paraId="53159C00" w14:textId="77777777" w:rsidR="00A3191A" w:rsidRPr="00FB274C" w:rsidRDefault="00A3191A" w:rsidP="00145D84">
            <w:pPr>
              <w:tabs>
                <w:tab w:val="left" w:pos="4253"/>
              </w:tabs>
              <w:jc w:val="center"/>
              <w:rPr>
                <w:rFonts w:ascii="Times New Roman" w:hAnsi="Times New Roman" w:cs="Times New Roman"/>
                <w:sz w:val="24"/>
                <w:szCs w:val="24"/>
                <w:lang w:val="en-GB"/>
              </w:rPr>
            </w:pPr>
          </w:p>
        </w:tc>
      </w:tr>
      <w:tr w:rsidR="00A3191A" w:rsidRPr="00FB274C" w14:paraId="06ECC072" w14:textId="77777777" w:rsidTr="00145D84">
        <w:tc>
          <w:tcPr>
            <w:tcW w:w="1217" w:type="pct"/>
            <w:tcBorders>
              <w:top w:val="nil"/>
              <w:left w:val="nil"/>
              <w:bottom w:val="single" w:sz="4" w:space="0" w:color="auto"/>
              <w:right w:val="nil"/>
            </w:tcBorders>
          </w:tcPr>
          <w:p w14:paraId="6DF47AF6" w14:textId="77777777" w:rsidR="00A3191A" w:rsidRPr="00FB274C" w:rsidRDefault="00A3191A" w:rsidP="00145D84">
            <w:pPr>
              <w:tabs>
                <w:tab w:val="left" w:pos="4253"/>
              </w:tabs>
              <w:rPr>
                <w:rFonts w:ascii="Times New Roman" w:hAnsi="Times New Roman" w:cs="Times New Roman"/>
                <w:sz w:val="24"/>
                <w:szCs w:val="24"/>
                <w:lang w:val="en-GB"/>
              </w:rPr>
            </w:pPr>
            <w:r w:rsidRPr="00FB274C">
              <w:rPr>
                <w:rFonts w:ascii="Times New Roman" w:hAnsi="Times New Roman" w:cs="Times New Roman"/>
                <w:sz w:val="24"/>
                <w:szCs w:val="24"/>
                <w:lang w:val="en-GB"/>
              </w:rPr>
              <w:t>P</w:t>
            </w:r>
            <w:r w:rsidRPr="00FB274C">
              <w:rPr>
                <w:rFonts w:ascii="Times New Roman" w:hAnsi="Times New Roman" w:cs="Times New Roman"/>
                <w:sz w:val="24"/>
                <w:szCs w:val="24"/>
                <w:vertAlign w:val="subscript"/>
                <w:lang w:val="en-GB"/>
              </w:rPr>
              <w:t>interaction</w:t>
            </w:r>
            <w:r w:rsidRPr="00FB274C">
              <w:rPr>
                <w:rFonts w:ascii="Times New Roman" w:hAnsi="Times New Roman" w:cs="Times New Roman"/>
                <w:sz w:val="24"/>
                <w:szCs w:val="24"/>
                <w:vertAlign w:val="superscript"/>
                <w:lang w:val="en-GB"/>
              </w:rPr>
              <w:t>c</w:t>
            </w:r>
          </w:p>
        </w:tc>
        <w:tc>
          <w:tcPr>
            <w:tcW w:w="940" w:type="pct"/>
            <w:tcBorders>
              <w:top w:val="nil"/>
              <w:left w:val="nil"/>
              <w:bottom w:val="single" w:sz="4" w:space="0" w:color="auto"/>
              <w:right w:val="nil"/>
            </w:tcBorders>
          </w:tcPr>
          <w:p w14:paraId="571E1EC9"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0" w:type="pct"/>
            <w:tcBorders>
              <w:top w:val="nil"/>
              <w:left w:val="nil"/>
              <w:bottom w:val="single" w:sz="4" w:space="0" w:color="auto"/>
              <w:right w:val="nil"/>
            </w:tcBorders>
          </w:tcPr>
          <w:p w14:paraId="398FE2C1"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41" w:type="pct"/>
            <w:tcBorders>
              <w:top w:val="nil"/>
              <w:left w:val="nil"/>
              <w:bottom w:val="single" w:sz="4" w:space="0" w:color="auto"/>
              <w:right w:val="nil"/>
            </w:tcBorders>
          </w:tcPr>
          <w:p w14:paraId="5FFAE8DE" w14:textId="77777777" w:rsidR="00A3191A" w:rsidRPr="00FB274C" w:rsidRDefault="00A3191A" w:rsidP="00145D84">
            <w:pPr>
              <w:tabs>
                <w:tab w:val="left" w:pos="4253"/>
              </w:tabs>
              <w:jc w:val="center"/>
              <w:rPr>
                <w:rFonts w:ascii="Times New Roman" w:hAnsi="Times New Roman" w:cs="Times New Roman"/>
                <w:sz w:val="24"/>
                <w:szCs w:val="24"/>
                <w:lang w:val="en-GB"/>
              </w:rPr>
            </w:pPr>
          </w:p>
        </w:tc>
        <w:tc>
          <w:tcPr>
            <w:tcW w:w="961" w:type="pct"/>
            <w:tcBorders>
              <w:top w:val="nil"/>
              <w:left w:val="nil"/>
              <w:bottom w:val="single" w:sz="4" w:space="0" w:color="auto"/>
              <w:right w:val="nil"/>
            </w:tcBorders>
          </w:tcPr>
          <w:p w14:paraId="37C475EC" w14:textId="77777777" w:rsidR="00A3191A" w:rsidRPr="00FB274C" w:rsidRDefault="00A3191A" w:rsidP="00145D84">
            <w:pPr>
              <w:tabs>
                <w:tab w:val="left" w:pos="4253"/>
              </w:tabs>
              <w:jc w:val="center"/>
              <w:rPr>
                <w:rFonts w:ascii="Times New Roman" w:hAnsi="Times New Roman" w:cs="Times New Roman"/>
                <w:sz w:val="24"/>
                <w:szCs w:val="24"/>
                <w:lang w:val="en-GB"/>
              </w:rPr>
            </w:pPr>
            <w:r w:rsidRPr="00FB274C">
              <w:rPr>
                <w:rFonts w:ascii="Times New Roman" w:hAnsi="Times New Roman" w:cs="Times New Roman"/>
                <w:sz w:val="24"/>
                <w:szCs w:val="24"/>
                <w:lang w:val="en-GB"/>
              </w:rPr>
              <w:t>0.04</w:t>
            </w:r>
          </w:p>
        </w:tc>
      </w:tr>
    </w:tbl>
    <w:p w14:paraId="439F837F" w14:textId="77777777" w:rsidR="00A3191A" w:rsidRPr="00FB274C" w:rsidRDefault="00A3191A" w:rsidP="00A3191A">
      <w:pPr>
        <w:spacing w:after="0" w:line="240" w:lineRule="auto"/>
        <w:rPr>
          <w:rFonts w:ascii="Times New Roman" w:hAnsi="Times New Roman" w:cs="Times New Roman"/>
          <w:color w:val="FF0000"/>
          <w:sz w:val="24"/>
          <w:szCs w:val="24"/>
          <w:lang w:val="en-GB"/>
        </w:rPr>
      </w:pPr>
      <w:r w:rsidRPr="00FB274C">
        <w:rPr>
          <w:rFonts w:ascii="Times New Roman" w:hAnsi="Times New Roman" w:cs="Times New Roman"/>
          <w:sz w:val="24"/>
          <w:szCs w:val="24"/>
          <w:vertAlign w:val="superscript"/>
          <w:lang w:val="en-GB"/>
        </w:rPr>
        <w:t>a</w:t>
      </w:r>
      <w:r w:rsidRPr="00FB274C">
        <w:rPr>
          <w:rFonts w:ascii="Times New Roman" w:hAnsi="Times New Roman" w:cs="Times New Roman"/>
          <w:sz w:val="24"/>
          <w:szCs w:val="24"/>
          <w:lang w:val="en-GB"/>
        </w:rPr>
        <w:t xml:space="preserve"> </w:t>
      </w:r>
      <w:r w:rsidRPr="00FB274C">
        <w:rPr>
          <w:rFonts w:ascii="Times New Roman" w:hAnsi="Times New Roman" w:cs="Times New Roman"/>
          <w:color w:val="000000" w:themeColor="text1"/>
          <w:sz w:val="24"/>
          <w:szCs w:val="24"/>
          <w:lang w:val="en-GB"/>
        </w:rPr>
        <w:t>Adjusted for age, sex, study site, total energy intake, smoking and leisure time physical activity and education.</w:t>
      </w:r>
    </w:p>
    <w:p w14:paraId="59846DCF" w14:textId="77777777" w:rsidR="00A3191A" w:rsidRPr="00FB274C" w:rsidRDefault="00A3191A" w:rsidP="00A3191A">
      <w:pPr>
        <w:tabs>
          <w:tab w:val="left" w:pos="4253"/>
        </w:tabs>
        <w:spacing w:after="0" w:line="240" w:lineRule="auto"/>
        <w:rPr>
          <w:rFonts w:ascii="Times New Roman" w:hAnsi="Times New Roman" w:cs="Times New Roman"/>
          <w:sz w:val="24"/>
          <w:szCs w:val="24"/>
          <w:lang w:val="en-GB"/>
        </w:rPr>
      </w:pPr>
      <w:r w:rsidRPr="00FB274C">
        <w:rPr>
          <w:rFonts w:ascii="Times New Roman" w:hAnsi="Times New Roman" w:cs="Times New Roman"/>
          <w:sz w:val="24"/>
          <w:szCs w:val="24"/>
          <w:vertAlign w:val="superscript"/>
          <w:lang w:val="en-GB"/>
        </w:rPr>
        <w:t>b</w:t>
      </w:r>
      <w:r w:rsidRPr="00FB274C">
        <w:rPr>
          <w:rFonts w:ascii="Times New Roman" w:hAnsi="Times New Roman" w:cs="Times New Roman"/>
          <w:sz w:val="24"/>
          <w:szCs w:val="24"/>
          <w:lang w:val="en-GB"/>
        </w:rPr>
        <w:t xml:space="preserve"> P for trend across tertiles of Shannon index in tertiles of adherence to the high-fat dairy guideline.</w:t>
      </w:r>
    </w:p>
    <w:p w14:paraId="487593C3" w14:textId="77777777" w:rsidR="00A3191A" w:rsidRPr="00FB274C" w:rsidRDefault="00A3191A" w:rsidP="00A3191A">
      <w:pPr>
        <w:spacing w:after="0" w:line="240" w:lineRule="auto"/>
        <w:rPr>
          <w:rFonts w:ascii="Times New Roman" w:hAnsi="Times New Roman" w:cs="Times New Roman"/>
          <w:color w:val="000000" w:themeColor="text1"/>
          <w:sz w:val="24"/>
          <w:szCs w:val="24"/>
          <w:lang w:val="en-GB"/>
        </w:rPr>
      </w:pPr>
      <w:r w:rsidRPr="00FB274C">
        <w:rPr>
          <w:rFonts w:ascii="Times New Roman" w:hAnsi="Times New Roman" w:cs="Times New Roman"/>
          <w:sz w:val="24"/>
          <w:szCs w:val="24"/>
          <w:vertAlign w:val="superscript"/>
          <w:lang w:val="en-GB"/>
        </w:rPr>
        <w:t>c</w:t>
      </w:r>
      <w:r w:rsidRPr="00FB274C">
        <w:rPr>
          <w:rFonts w:ascii="Times New Roman" w:hAnsi="Times New Roman" w:cs="Times New Roman"/>
          <w:sz w:val="24"/>
          <w:szCs w:val="24"/>
          <w:lang w:val="en-GB"/>
        </w:rPr>
        <w:t xml:space="preserve"> P for interaction treating the categories as continuous variables. </w:t>
      </w:r>
    </w:p>
    <w:p w14:paraId="61B27974" w14:textId="77777777" w:rsidR="00A3191A" w:rsidRPr="00FE37BE" w:rsidRDefault="00A3191A" w:rsidP="00A3191A">
      <w:pPr>
        <w:spacing w:line="240" w:lineRule="auto"/>
        <w:rPr>
          <w:lang w:val="en-GB"/>
        </w:rPr>
      </w:pPr>
    </w:p>
    <w:p w14:paraId="16EA3A46" w14:textId="77777777" w:rsidR="00A3191A" w:rsidRPr="00FE37BE" w:rsidRDefault="00A3191A" w:rsidP="00A3191A">
      <w:pPr>
        <w:spacing w:line="240" w:lineRule="auto"/>
        <w:rPr>
          <w:lang w:val="en-GB"/>
        </w:rPr>
      </w:pPr>
    </w:p>
    <w:p w14:paraId="32CA4ED2" w14:textId="77777777" w:rsidR="00A3191A" w:rsidRPr="00BA0FF2" w:rsidRDefault="00A3191A" w:rsidP="00A3191A">
      <w:pPr>
        <w:spacing w:line="240" w:lineRule="auto"/>
        <w:rPr>
          <w:lang w:val="en-GB"/>
        </w:rPr>
      </w:pPr>
    </w:p>
    <w:p w14:paraId="7BD30270" w14:textId="77777777" w:rsidR="00A3191A" w:rsidRPr="00A3191A" w:rsidRDefault="00A3191A" w:rsidP="00A3191A">
      <w:pPr>
        <w:autoSpaceDE w:val="0"/>
        <w:autoSpaceDN w:val="0"/>
        <w:adjustRightInd w:val="0"/>
        <w:spacing w:after="0" w:line="240" w:lineRule="auto"/>
        <w:rPr>
          <w:rFonts w:ascii="Segoe UI" w:hAnsi="Segoe UI" w:cs="Segoe UI"/>
          <w:lang w:val="en-GB"/>
          <w14:ligatures w14:val="standardContextual"/>
        </w:rPr>
      </w:pPr>
    </w:p>
    <w:p w14:paraId="0C42D064" w14:textId="77777777" w:rsidR="00A3191A" w:rsidRDefault="00A3191A"/>
    <w:sectPr w:rsidR="00A3191A" w:rsidSect="00477D9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B9DAF" w14:textId="77777777" w:rsidR="002C179F" w:rsidRDefault="002C179F">
      <w:pPr>
        <w:spacing w:after="0" w:line="240" w:lineRule="auto"/>
      </w:pPr>
      <w:r>
        <w:separator/>
      </w:r>
    </w:p>
  </w:endnote>
  <w:endnote w:type="continuationSeparator" w:id="0">
    <w:p w14:paraId="6B33D1A3" w14:textId="77777777" w:rsidR="002C179F" w:rsidRDefault="002C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12D29" w14:textId="77777777" w:rsidR="002C179F" w:rsidRDefault="002C179F">
      <w:pPr>
        <w:spacing w:after="0" w:line="240" w:lineRule="auto"/>
      </w:pPr>
      <w:r>
        <w:separator/>
      </w:r>
    </w:p>
  </w:footnote>
  <w:footnote w:type="continuationSeparator" w:id="0">
    <w:p w14:paraId="50E2D313" w14:textId="77777777" w:rsidR="002C179F" w:rsidRDefault="002C1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450654"/>
      <w:docPartObj>
        <w:docPartGallery w:val="Page Numbers (Top of Page)"/>
        <w:docPartUnique/>
      </w:docPartObj>
    </w:sdtPr>
    <w:sdtEndPr>
      <w:rPr>
        <w:noProof/>
      </w:rPr>
    </w:sdtEndPr>
    <w:sdtContent>
      <w:p w14:paraId="2EE64074" w14:textId="77777777" w:rsidR="00C66C14" w:rsidRDefault="00C66C14">
        <w:pPr>
          <w:pStyle w:val="Sidhuvud"/>
          <w:jc w:val="right"/>
        </w:pPr>
        <w:r>
          <w:fldChar w:fldCharType="begin"/>
        </w:r>
        <w:r>
          <w:instrText xml:space="preserve"> PAGE   \* MERGEFORMAT </w:instrText>
        </w:r>
        <w:r>
          <w:fldChar w:fldCharType="separate"/>
        </w:r>
        <w:r>
          <w:rPr>
            <w:noProof/>
          </w:rPr>
          <w:t>2</w:t>
        </w:r>
        <w:r>
          <w:rPr>
            <w:noProof/>
          </w:rPr>
          <w:fldChar w:fldCharType="end"/>
        </w:r>
      </w:p>
    </w:sdtContent>
  </w:sdt>
  <w:p w14:paraId="52436ECB" w14:textId="77777777" w:rsidR="00C66C14" w:rsidRDefault="00C66C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B33BF"/>
    <w:multiLevelType w:val="hybridMultilevel"/>
    <w:tmpl w:val="DB1A1EDC"/>
    <w:lvl w:ilvl="0" w:tplc="A846306A">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C7551C"/>
    <w:multiLevelType w:val="hybridMultilevel"/>
    <w:tmpl w:val="74E035D0"/>
    <w:lvl w:ilvl="0" w:tplc="3D7ACBA0">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984798"/>
    <w:multiLevelType w:val="hybridMultilevel"/>
    <w:tmpl w:val="C000492A"/>
    <w:lvl w:ilvl="0" w:tplc="35C883FE">
      <w:start w:val="1"/>
      <w:numFmt w:val="bullet"/>
      <w:lvlText w:val="•"/>
      <w:lvlJc w:val="left"/>
      <w:pPr>
        <w:tabs>
          <w:tab w:val="num" w:pos="720"/>
        </w:tabs>
        <w:ind w:left="720" w:hanging="360"/>
      </w:pPr>
      <w:rPr>
        <w:rFonts w:ascii="Times New Roman" w:hAnsi="Times New Roman" w:hint="default"/>
      </w:rPr>
    </w:lvl>
    <w:lvl w:ilvl="1" w:tplc="4FC2455E" w:tentative="1">
      <w:start w:val="1"/>
      <w:numFmt w:val="bullet"/>
      <w:lvlText w:val="•"/>
      <w:lvlJc w:val="left"/>
      <w:pPr>
        <w:tabs>
          <w:tab w:val="num" w:pos="1440"/>
        </w:tabs>
        <w:ind w:left="1440" w:hanging="360"/>
      </w:pPr>
      <w:rPr>
        <w:rFonts w:ascii="Times New Roman" w:hAnsi="Times New Roman" w:hint="default"/>
      </w:rPr>
    </w:lvl>
    <w:lvl w:ilvl="2" w:tplc="85F2FE88" w:tentative="1">
      <w:start w:val="1"/>
      <w:numFmt w:val="bullet"/>
      <w:lvlText w:val="•"/>
      <w:lvlJc w:val="left"/>
      <w:pPr>
        <w:tabs>
          <w:tab w:val="num" w:pos="2160"/>
        </w:tabs>
        <w:ind w:left="2160" w:hanging="360"/>
      </w:pPr>
      <w:rPr>
        <w:rFonts w:ascii="Times New Roman" w:hAnsi="Times New Roman" w:hint="default"/>
      </w:rPr>
    </w:lvl>
    <w:lvl w:ilvl="3" w:tplc="468E2808" w:tentative="1">
      <w:start w:val="1"/>
      <w:numFmt w:val="bullet"/>
      <w:lvlText w:val="•"/>
      <w:lvlJc w:val="left"/>
      <w:pPr>
        <w:tabs>
          <w:tab w:val="num" w:pos="2880"/>
        </w:tabs>
        <w:ind w:left="2880" w:hanging="360"/>
      </w:pPr>
      <w:rPr>
        <w:rFonts w:ascii="Times New Roman" w:hAnsi="Times New Roman" w:hint="default"/>
      </w:rPr>
    </w:lvl>
    <w:lvl w:ilvl="4" w:tplc="35D8207C" w:tentative="1">
      <w:start w:val="1"/>
      <w:numFmt w:val="bullet"/>
      <w:lvlText w:val="•"/>
      <w:lvlJc w:val="left"/>
      <w:pPr>
        <w:tabs>
          <w:tab w:val="num" w:pos="3600"/>
        </w:tabs>
        <w:ind w:left="3600" w:hanging="360"/>
      </w:pPr>
      <w:rPr>
        <w:rFonts w:ascii="Times New Roman" w:hAnsi="Times New Roman" w:hint="default"/>
      </w:rPr>
    </w:lvl>
    <w:lvl w:ilvl="5" w:tplc="82C409CC" w:tentative="1">
      <w:start w:val="1"/>
      <w:numFmt w:val="bullet"/>
      <w:lvlText w:val="•"/>
      <w:lvlJc w:val="left"/>
      <w:pPr>
        <w:tabs>
          <w:tab w:val="num" w:pos="4320"/>
        </w:tabs>
        <w:ind w:left="4320" w:hanging="360"/>
      </w:pPr>
      <w:rPr>
        <w:rFonts w:ascii="Times New Roman" w:hAnsi="Times New Roman" w:hint="default"/>
      </w:rPr>
    </w:lvl>
    <w:lvl w:ilvl="6" w:tplc="32AAEC86" w:tentative="1">
      <w:start w:val="1"/>
      <w:numFmt w:val="bullet"/>
      <w:lvlText w:val="•"/>
      <w:lvlJc w:val="left"/>
      <w:pPr>
        <w:tabs>
          <w:tab w:val="num" w:pos="5040"/>
        </w:tabs>
        <w:ind w:left="5040" w:hanging="360"/>
      </w:pPr>
      <w:rPr>
        <w:rFonts w:ascii="Times New Roman" w:hAnsi="Times New Roman" w:hint="default"/>
      </w:rPr>
    </w:lvl>
    <w:lvl w:ilvl="7" w:tplc="71E83196" w:tentative="1">
      <w:start w:val="1"/>
      <w:numFmt w:val="bullet"/>
      <w:lvlText w:val="•"/>
      <w:lvlJc w:val="left"/>
      <w:pPr>
        <w:tabs>
          <w:tab w:val="num" w:pos="5760"/>
        </w:tabs>
        <w:ind w:left="5760" w:hanging="360"/>
      </w:pPr>
      <w:rPr>
        <w:rFonts w:ascii="Times New Roman" w:hAnsi="Times New Roman" w:hint="default"/>
      </w:rPr>
    </w:lvl>
    <w:lvl w:ilvl="8" w:tplc="D8EEB7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1280BD7"/>
    <w:multiLevelType w:val="multilevel"/>
    <w:tmpl w:val="B870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704286"/>
    <w:multiLevelType w:val="hybridMultilevel"/>
    <w:tmpl w:val="92148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2385069">
    <w:abstractNumId w:val="3"/>
  </w:num>
  <w:num w:numId="2" w16cid:durableId="1596092289">
    <w:abstractNumId w:val="1"/>
  </w:num>
  <w:num w:numId="3" w16cid:durableId="443812473">
    <w:abstractNumId w:val="4"/>
  </w:num>
  <w:num w:numId="4" w16cid:durableId="429357855">
    <w:abstractNumId w:val="2"/>
  </w:num>
  <w:num w:numId="5" w16cid:durableId="71613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77D94"/>
    <w:rsid w:val="00010EA9"/>
    <w:rsid w:val="000430A4"/>
    <w:rsid w:val="0004433D"/>
    <w:rsid w:val="0007750A"/>
    <w:rsid w:val="0008774E"/>
    <w:rsid w:val="000B0944"/>
    <w:rsid w:val="000E0200"/>
    <w:rsid w:val="000F4DBD"/>
    <w:rsid w:val="000F6E8B"/>
    <w:rsid w:val="00140140"/>
    <w:rsid w:val="00157DE7"/>
    <w:rsid w:val="001C79D4"/>
    <w:rsid w:val="00200481"/>
    <w:rsid w:val="0023144B"/>
    <w:rsid w:val="002524CE"/>
    <w:rsid w:val="002810C3"/>
    <w:rsid w:val="0028453D"/>
    <w:rsid w:val="002945E9"/>
    <w:rsid w:val="002C179F"/>
    <w:rsid w:val="002E7592"/>
    <w:rsid w:val="00327187"/>
    <w:rsid w:val="00364458"/>
    <w:rsid w:val="00386381"/>
    <w:rsid w:val="003E4A6F"/>
    <w:rsid w:val="0040345D"/>
    <w:rsid w:val="004320BC"/>
    <w:rsid w:val="004434E8"/>
    <w:rsid w:val="00450111"/>
    <w:rsid w:val="00477D94"/>
    <w:rsid w:val="00486B8E"/>
    <w:rsid w:val="004960AE"/>
    <w:rsid w:val="004B19BE"/>
    <w:rsid w:val="004C3DF0"/>
    <w:rsid w:val="004C5D45"/>
    <w:rsid w:val="00506726"/>
    <w:rsid w:val="00540249"/>
    <w:rsid w:val="005531E1"/>
    <w:rsid w:val="00556A71"/>
    <w:rsid w:val="005A2587"/>
    <w:rsid w:val="005F27AC"/>
    <w:rsid w:val="0060113A"/>
    <w:rsid w:val="00614554"/>
    <w:rsid w:val="00617DB7"/>
    <w:rsid w:val="00631877"/>
    <w:rsid w:val="006367D9"/>
    <w:rsid w:val="006737CF"/>
    <w:rsid w:val="006A2B54"/>
    <w:rsid w:val="006C610E"/>
    <w:rsid w:val="006D27C0"/>
    <w:rsid w:val="006E3EE8"/>
    <w:rsid w:val="006F05A9"/>
    <w:rsid w:val="00704D0F"/>
    <w:rsid w:val="00724D4A"/>
    <w:rsid w:val="00731430"/>
    <w:rsid w:val="007320C5"/>
    <w:rsid w:val="00745049"/>
    <w:rsid w:val="007622CF"/>
    <w:rsid w:val="007764D1"/>
    <w:rsid w:val="00795397"/>
    <w:rsid w:val="007E7535"/>
    <w:rsid w:val="00815592"/>
    <w:rsid w:val="0081615C"/>
    <w:rsid w:val="008173B0"/>
    <w:rsid w:val="00821F3B"/>
    <w:rsid w:val="00867064"/>
    <w:rsid w:val="00886045"/>
    <w:rsid w:val="00887213"/>
    <w:rsid w:val="008A55DC"/>
    <w:rsid w:val="008C6F5A"/>
    <w:rsid w:val="008F160F"/>
    <w:rsid w:val="00904FCE"/>
    <w:rsid w:val="00917330"/>
    <w:rsid w:val="009519A3"/>
    <w:rsid w:val="0095220A"/>
    <w:rsid w:val="00974AED"/>
    <w:rsid w:val="009926D9"/>
    <w:rsid w:val="00A3191A"/>
    <w:rsid w:val="00A452BB"/>
    <w:rsid w:val="00A52501"/>
    <w:rsid w:val="00A72B19"/>
    <w:rsid w:val="00A7556A"/>
    <w:rsid w:val="00A90C9C"/>
    <w:rsid w:val="00AA0F22"/>
    <w:rsid w:val="00AA1814"/>
    <w:rsid w:val="00AC73A1"/>
    <w:rsid w:val="00AD5682"/>
    <w:rsid w:val="00AE2733"/>
    <w:rsid w:val="00AF57A0"/>
    <w:rsid w:val="00B052DD"/>
    <w:rsid w:val="00B2225C"/>
    <w:rsid w:val="00B40A1B"/>
    <w:rsid w:val="00B71A88"/>
    <w:rsid w:val="00B76F0F"/>
    <w:rsid w:val="00B77DB0"/>
    <w:rsid w:val="00B93F51"/>
    <w:rsid w:val="00BD4093"/>
    <w:rsid w:val="00BD5508"/>
    <w:rsid w:val="00BF0784"/>
    <w:rsid w:val="00C21967"/>
    <w:rsid w:val="00C66C14"/>
    <w:rsid w:val="00C74D19"/>
    <w:rsid w:val="00C81D7B"/>
    <w:rsid w:val="00C972FA"/>
    <w:rsid w:val="00CA1DE3"/>
    <w:rsid w:val="00CC0817"/>
    <w:rsid w:val="00CE1EE0"/>
    <w:rsid w:val="00CF4A40"/>
    <w:rsid w:val="00D46981"/>
    <w:rsid w:val="00D51222"/>
    <w:rsid w:val="00D62274"/>
    <w:rsid w:val="00D80C05"/>
    <w:rsid w:val="00D86BE7"/>
    <w:rsid w:val="00D96625"/>
    <w:rsid w:val="00D971BA"/>
    <w:rsid w:val="00DA04AA"/>
    <w:rsid w:val="00DD4341"/>
    <w:rsid w:val="00DE1277"/>
    <w:rsid w:val="00DE7A60"/>
    <w:rsid w:val="00E31214"/>
    <w:rsid w:val="00E44F74"/>
    <w:rsid w:val="00E61DD6"/>
    <w:rsid w:val="00E74656"/>
    <w:rsid w:val="00E811E8"/>
    <w:rsid w:val="00E81AB7"/>
    <w:rsid w:val="00E82D1F"/>
    <w:rsid w:val="00EA54B3"/>
    <w:rsid w:val="00EC426E"/>
    <w:rsid w:val="00EF070F"/>
    <w:rsid w:val="00EF3D7E"/>
    <w:rsid w:val="00F3390E"/>
    <w:rsid w:val="00F41792"/>
    <w:rsid w:val="00F46127"/>
    <w:rsid w:val="00F47ABB"/>
    <w:rsid w:val="00F550D1"/>
    <w:rsid w:val="00F728A4"/>
    <w:rsid w:val="00F92E43"/>
    <w:rsid w:val="00FA4F6B"/>
    <w:rsid w:val="00FB7D97"/>
    <w:rsid w:val="00FC0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FAC6C42"/>
  <w15:chartTrackingRefBased/>
  <w15:docId w15:val="{A46E5F20-2CEF-4CA4-A71F-A130869E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4"/>
    <w:rPr>
      <w:kern w:val="0"/>
      <w:lang w:val="en-US"/>
      <w14:ligatures w14:val="none"/>
    </w:rPr>
  </w:style>
  <w:style w:type="paragraph" w:styleId="Rubrik1">
    <w:name w:val="heading 1"/>
    <w:basedOn w:val="Normal"/>
    <w:next w:val="Normal"/>
    <w:link w:val="Rubrik1Char"/>
    <w:uiPriority w:val="9"/>
    <w:qFormat/>
    <w:rsid w:val="00477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77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77D9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77D9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77D9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77D9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77D9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77D9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77D9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7D9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77D9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77D9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77D9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77D9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77D9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77D9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77D9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77D94"/>
    <w:rPr>
      <w:rFonts w:eastAsiaTheme="majorEastAsia" w:cstheme="majorBidi"/>
      <w:color w:val="272727" w:themeColor="text1" w:themeTint="D8"/>
    </w:rPr>
  </w:style>
  <w:style w:type="paragraph" w:styleId="Rubrik">
    <w:name w:val="Title"/>
    <w:basedOn w:val="Normal"/>
    <w:next w:val="Normal"/>
    <w:link w:val="RubrikChar"/>
    <w:uiPriority w:val="10"/>
    <w:qFormat/>
    <w:rsid w:val="00477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77D9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77D9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77D9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7D9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77D94"/>
    <w:rPr>
      <w:i/>
      <w:iCs/>
      <w:color w:val="404040" w:themeColor="text1" w:themeTint="BF"/>
    </w:rPr>
  </w:style>
  <w:style w:type="paragraph" w:styleId="Liststycke">
    <w:name w:val="List Paragraph"/>
    <w:basedOn w:val="Normal"/>
    <w:uiPriority w:val="34"/>
    <w:qFormat/>
    <w:rsid w:val="00477D94"/>
    <w:pPr>
      <w:ind w:left="720"/>
      <w:contextualSpacing/>
    </w:pPr>
  </w:style>
  <w:style w:type="character" w:styleId="Starkbetoning">
    <w:name w:val="Intense Emphasis"/>
    <w:basedOn w:val="Standardstycketeckensnitt"/>
    <w:uiPriority w:val="21"/>
    <w:qFormat/>
    <w:rsid w:val="00477D94"/>
    <w:rPr>
      <w:i/>
      <w:iCs/>
      <w:color w:val="0F4761" w:themeColor="accent1" w:themeShade="BF"/>
    </w:rPr>
  </w:style>
  <w:style w:type="paragraph" w:styleId="Starktcitat">
    <w:name w:val="Intense Quote"/>
    <w:basedOn w:val="Normal"/>
    <w:next w:val="Normal"/>
    <w:link w:val="StarktcitatChar"/>
    <w:uiPriority w:val="30"/>
    <w:qFormat/>
    <w:rsid w:val="00477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77D94"/>
    <w:rPr>
      <w:i/>
      <w:iCs/>
      <w:color w:val="0F4761" w:themeColor="accent1" w:themeShade="BF"/>
    </w:rPr>
  </w:style>
  <w:style w:type="character" w:styleId="Starkreferens">
    <w:name w:val="Intense Reference"/>
    <w:basedOn w:val="Standardstycketeckensnitt"/>
    <w:uiPriority w:val="32"/>
    <w:qFormat/>
    <w:rsid w:val="00477D94"/>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477D94"/>
    <w:pPr>
      <w:spacing w:after="0"/>
      <w:jc w:val="center"/>
    </w:pPr>
    <w:rPr>
      <w:rFonts w:ascii="Calibri" w:hAnsi="Calibri" w:cs="Calibri"/>
      <w:noProof/>
    </w:rPr>
  </w:style>
  <w:style w:type="character" w:customStyle="1" w:styleId="EndNoteBibliographyTitleChar">
    <w:name w:val="EndNote Bibliography Title Char"/>
    <w:basedOn w:val="Standardstycketeckensnitt"/>
    <w:link w:val="EndNoteBibliographyTitle"/>
    <w:rsid w:val="00477D94"/>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477D94"/>
    <w:pPr>
      <w:spacing w:line="240" w:lineRule="auto"/>
    </w:pPr>
    <w:rPr>
      <w:rFonts w:ascii="Calibri" w:hAnsi="Calibri" w:cs="Calibri"/>
      <w:noProof/>
    </w:rPr>
  </w:style>
  <w:style w:type="character" w:customStyle="1" w:styleId="EndNoteBibliographyChar">
    <w:name w:val="EndNote Bibliography Char"/>
    <w:basedOn w:val="Standardstycketeckensnitt"/>
    <w:link w:val="EndNoteBibliography"/>
    <w:rsid w:val="00477D94"/>
    <w:rPr>
      <w:rFonts w:ascii="Calibri" w:hAnsi="Calibri" w:cs="Calibri"/>
      <w:noProof/>
      <w:kern w:val="0"/>
      <w:lang w:val="en-US"/>
      <w14:ligatures w14:val="none"/>
    </w:rPr>
  </w:style>
  <w:style w:type="paragraph" w:customStyle="1" w:styleId="Default">
    <w:name w:val="Default"/>
    <w:rsid w:val="00477D9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Kommentarsreferens">
    <w:name w:val="annotation reference"/>
    <w:basedOn w:val="Standardstycketeckensnitt"/>
    <w:uiPriority w:val="99"/>
    <w:unhideWhenUsed/>
    <w:rsid w:val="00477D94"/>
    <w:rPr>
      <w:sz w:val="16"/>
      <w:szCs w:val="16"/>
    </w:rPr>
  </w:style>
  <w:style w:type="paragraph" w:styleId="Kommentarer">
    <w:name w:val="annotation text"/>
    <w:basedOn w:val="Normal"/>
    <w:link w:val="KommentarerChar"/>
    <w:uiPriority w:val="99"/>
    <w:unhideWhenUsed/>
    <w:rsid w:val="00477D94"/>
    <w:pPr>
      <w:spacing w:after="200" w:line="240" w:lineRule="auto"/>
    </w:pPr>
    <w:rPr>
      <w:sz w:val="20"/>
      <w:szCs w:val="20"/>
    </w:rPr>
  </w:style>
  <w:style w:type="character" w:customStyle="1" w:styleId="KommentarerChar">
    <w:name w:val="Kommentarer Char"/>
    <w:basedOn w:val="Standardstycketeckensnitt"/>
    <w:link w:val="Kommentarer"/>
    <w:uiPriority w:val="99"/>
    <w:rsid w:val="00477D94"/>
    <w:rPr>
      <w:kern w:val="0"/>
      <w:sz w:val="20"/>
      <w:szCs w:val="20"/>
      <w:lang w:val="en-US"/>
      <w14:ligatures w14:val="none"/>
    </w:rPr>
  </w:style>
  <w:style w:type="paragraph" w:styleId="Ballongtext">
    <w:name w:val="Balloon Text"/>
    <w:basedOn w:val="Normal"/>
    <w:link w:val="BallongtextChar"/>
    <w:uiPriority w:val="99"/>
    <w:semiHidden/>
    <w:unhideWhenUsed/>
    <w:rsid w:val="00477D9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77D94"/>
    <w:rPr>
      <w:rFonts w:ascii="Segoe UI" w:hAnsi="Segoe UI" w:cs="Segoe UI"/>
      <w:kern w:val="0"/>
      <w:sz w:val="18"/>
      <w:szCs w:val="18"/>
      <w:lang w:val="en-US"/>
      <w14:ligatures w14:val="none"/>
    </w:rPr>
  </w:style>
  <w:style w:type="paragraph" w:styleId="Kommentarsmne">
    <w:name w:val="annotation subject"/>
    <w:basedOn w:val="Kommentarer"/>
    <w:next w:val="Kommentarer"/>
    <w:link w:val="KommentarsmneChar"/>
    <w:uiPriority w:val="99"/>
    <w:semiHidden/>
    <w:unhideWhenUsed/>
    <w:rsid w:val="00477D94"/>
    <w:pPr>
      <w:spacing w:after="160"/>
    </w:pPr>
    <w:rPr>
      <w:b/>
      <w:bCs/>
    </w:rPr>
  </w:style>
  <w:style w:type="character" w:customStyle="1" w:styleId="KommentarsmneChar">
    <w:name w:val="Kommentarsämne Char"/>
    <w:basedOn w:val="KommentarerChar"/>
    <w:link w:val="Kommentarsmne"/>
    <w:uiPriority w:val="99"/>
    <w:semiHidden/>
    <w:rsid w:val="00477D94"/>
    <w:rPr>
      <w:b/>
      <w:bCs/>
      <w:kern w:val="0"/>
      <w:sz w:val="20"/>
      <w:szCs w:val="20"/>
      <w:lang w:val="en-US"/>
      <w14:ligatures w14:val="none"/>
    </w:rPr>
  </w:style>
  <w:style w:type="character" w:styleId="Hyperlnk">
    <w:name w:val="Hyperlink"/>
    <w:uiPriority w:val="99"/>
    <w:unhideWhenUsed/>
    <w:rsid w:val="00477D94"/>
    <w:rPr>
      <w:color w:val="0000FF"/>
      <w:u w:val="single"/>
    </w:rPr>
  </w:style>
  <w:style w:type="paragraph" w:styleId="Normalwebb">
    <w:name w:val="Normal (Web)"/>
    <w:basedOn w:val="Normal"/>
    <w:uiPriority w:val="99"/>
    <w:unhideWhenUsed/>
    <w:rsid w:val="00477D9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Ingen">
    <w:name w:val="Ingen"/>
    <w:rsid w:val="00477D94"/>
  </w:style>
  <w:style w:type="character" w:customStyle="1" w:styleId="m-8084450519220714055msocommentreference">
    <w:name w:val="m_-8084450519220714055msocommentreference"/>
    <w:basedOn w:val="Standardstycketeckensnitt"/>
    <w:rsid w:val="00477D94"/>
  </w:style>
  <w:style w:type="paragraph" w:customStyle="1" w:styleId="Normal1">
    <w:name w:val="Normal 1"/>
    <w:link w:val="Normal1Char"/>
    <w:autoRedefine/>
    <w:rsid w:val="00477D94"/>
    <w:pPr>
      <w:spacing w:after="0" w:line="260" w:lineRule="exact"/>
      <w:jc w:val="both"/>
    </w:pPr>
    <w:rPr>
      <w:rFonts w:ascii="Times New Roman" w:eastAsia="Calibri" w:hAnsi="Times New Roman" w:cs="Times New Roman"/>
      <w:kern w:val="0"/>
      <w:sz w:val="24"/>
      <w:lang w:val="en-US" w:eastAsia="sv-SE"/>
      <w14:ligatures w14:val="none"/>
    </w:rPr>
  </w:style>
  <w:style w:type="character" w:customStyle="1" w:styleId="Normal1Char">
    <w:name w:val="Normal 1 Char"/>
    <w:link w:val="Normal1"/>
    <w:locked/>
    <w:rsid w:val="00477D94"/>
    <w:rPr>
      <w:rFonts w:ascii="Times New Roman" w:eastAsia="Calibri" w:hAnsi="Times New Roman" w:cs="Times New Roman"/>
      <w:kern w:val="0"/>
      <w:sz w:val="24"/>
      <w:lang w:val="en-US" w:eastAsia="sv-SE"/>
      <w14:ligatures w14:val="none"/>
    </w:rPr>
  </w:style>
  <w:style w:type="paragraph" w:styleId="Sidhuvud">
    <w:name w:val="header"/>
    <w:basedOn w:val="Normal"/>
    <w:link w:val="SidhuvudChar"/>
    <w:uiPriority w:val="99"/>
    <w:unhideWhenUsed/>
    <w:rsid w:val="00477D9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77D94"/>
    <w:rPr>
      <w:kern w:val="0"/>
      <w:lang w:val="en-US"/>
      <w14:ligatures w14:val="none"/>
    </w:rPr>
  </w:style>
  <w:style w:type="paragraph" w:styleId="Sidfot">
    <w:name w:val="footer"/>
    <w:basedOn w:val="Normal"/>
    <w:link w:val="SidfotChar"/>
    <w:uiPriority w:val="99"/>
    <w:unhideWhenUsed/>
    <w:rsid w:val="00477D9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77D94"/>
    <w:rPr>
      <w:kern w:val="0"/>
      <w:lang w:val="en-US"/>
      <w14:ligatures w14:val="none"/>
    </w:rPr>
  </w:style>
  <w:style w:type="paragraph" w:styleId="Revision">
    <w:name w:val="Revision"/>
    <w:hidden/>
    <w:uiPriority w:val="99"/>
    <w:semiHidden/>
    <w:rsid w:val="00477D94"/>
    <w:pPr>
      <w:spacing w:after="0" w:line="240" w:lineRule="auto"/>
    </w:pPr>
    <w:rPr>
      <w:kern w:val="0"/>
      <w:lang w:val="en-US"/>
      <w14:ligatures w14:val="none"/>
    </w:rPr>
  </w:style>
  <w:style w:type="paragraph" w:styleId="Brdtext">
    <w:name w:val="Body Text"/>
    <w:link w:val="BrdtextChar"/>
    <w:rsid w:val="00477D94"/>
    <w:pPr>
      <w:pBdr>
        <w:top w:val="nil"/>
        <w:left w:val="nil"/>
        <w:bottom w:val="nil"/>
        <w:right w:val="nil"/>
        <w:between w:val="nil"/>
        <w:bar w:val="nil"/>
      </w:pBdr>
      <w:spacing w:after="0" w:line="240" w:lineRule="auto"/>
    </w:pPr>
    <w:rPr>
      <w:rFonts w:ascii="Cambria" w:eastAsia="Cambria" w:hAnsi="Cambria" w:cs="Cambria"/>
      <w:color w:val="000000"/>
      <w:kern w:val="0"/>
      <w:sz w:val="24"/>
      <w:szCs w:val="24"/>
      <w:u w:color="000000"/>
      <w:bdr w:val="nil"/>
      <w:lang w:val="da-DK" w:eastAsia="sv-SE"/>
      <w14:ligatures w14:val="none"/>
    </w:rPr>
  </w:style>
  <w:style w:type="character" w:customStyle="1" w:styleId="BrdtextChar">
    <w:name w:val="Brödtext Char"/>
    <w:basedOn w:val="Standardstycketeckensnitt"/>
    <w:link w:val="Brdtext"/>
    <w:rsid w:val="00477D94"/>
    <w:rPr>
      <w:rFonts w:ascii="Cambria" w:eastAsia="Cambria" w:hAnsi="Cambria" w:cs="Cambria"/>
      <w:color w:val="000000"/>
      <w:kern w:val="0"/>
      <w:sz w:val="24"/>
      <w:szCs w:val="24"/>
      <w:u w:color="000000"/>
      <w:bdr w:val="nil"/>
      <w:lang w:val="da-DK" w:eastAsia="sv-SE"/>
      <w14:ligatures w14:val="none"/>
    </w:rPr>
  </w:style>
  <w:style w:type="character" w:styleId="Radnummer">
    <w:name w:val="line number"/>
    <w:basedOn w:val="Standardstycketeckensnitt"/>
    <w:uiPriority w:val="99"/>
    <w:semiHidden/>
    <w:unhideWhenUsed/>
    <w:rsid w:val="00477D94"/>
  </w:style>
  <w:style w:type="character" w:customStyle="1" w:styleId="UnresolvedMention1">
    <w:name w:val="Unresolved Mention1"/>
    <w:basedOn w:val="Standardstycketeckensnitt"/>
    <w:uiPriority w:val="99"/>
    <w:semiHidden/>
    <w:unhideWhenUsed/>
    <w:rsid w:val="00477D94"/>
    <w:rPr>
      <w:color w:val="605E5C"/>
      <w:shd w:val="clear" w:color="auto" w:fill="E1DFDD"/>
    </w:rPr>
  </w:style>
  <w:style w:type="paragraph" w:customStyle="1" w:styleId="pf0">
    <w:name w:val="pf0"/>
    <w:basedOn w:val="Normal"/>
    <w:rsid w:val="00477D9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cf01">
    <w:name w:val="cf01"/>
    <w:basedOn w:val="Standardstycketeckensnitt"/>
    <w:rsid w:val="00477D94"/>
    <w:rPr>
      <w:rFonts w:ascii="Segoe UI" w:hAnsi="Segoe UI" w:cs="Segoe UI" w:hint="default"/>
      <w:sz w:val="18"/>
      <w:szCs w:val="18"/>
    </w:rPr>
  </w:style>
  <w:style w:type="character" w:customStyle="1" w:styleId="cf11">
    <w:name w:val="cf11"/>
    <w:basedOn w:val="Standardstycketeckensnitt"/>
    <w:rsid w:val="00477D94"/>
    <w:rPr>
      <w:rFonts w:ascii="Segoe UI" w:hAnsi="Segoe UI" w:cs="Segoe UI" w:hint="default"/>
      <w:sz w:val="18"/>
      <w:szCs w:val="18"/>
    </w:rPr>
  </w:style>
  <w:style w:type="character" w:styleId="Olstomnmnande">
    <w:name w:val="Unresolved Mention"/>
    <w:basedOn w:val="Standardstycketeckensnitt"/>
    <w:uiPriority w:val="99"/>
    <w:semiHidden/>
    <w:unhideWhenUsed/>
    <w:rsid w:val="00477D94"/>
    <w:rPr>
      <w:color w:val="605E5C"/>
      <w:shd w:val="clear" w:color="auto" w:fill="E1DFDD"/>
    </w:rPr>
  </w:style>
  <w:style w:type="paragraph" w:customStyle="1" w:styleId="affiliations">
    <w:name w:val="affiliations"/>
    <w:basedOn w:val="Ingetavstnd"/>
    <w:qFormat/>
    <w:rsid w:val="00477D94"/>
    <w:pPr>
      <w:spacing w:line="360" w:lineRule="exact"/>
      <w:jc w:val="both"/>
    </w:pPr>
    <w:rPr>
      <w:rFonts w:ascii="Times New Roman" w:eastAsia="Times New Roman" w:hAnsi="Times New Roman" w:cs="Times New Roman"/>
      <w:sz w:val="24"/>
      <w:szCs w:val="24"/>
      <w:shd w:val="clear" w:color="auto" w:fill="FFFFFF"/>
      <w:lang w:val="en-GB" w:eastAsia="en-GB"/>
    </w:rPr>
  </w:style>
  <w:style w:type="paragraph" w:styleId="Ingetavstnd">
    <w:name w:val="No Spacing"/>
    <w:uiPriority w:val="1"/>
    <w:qFormat/>
    <w:rsid w:val="00477D94"/>
    <w:pPr>
      <w:spacing w:after="0" w:line="240" w:lineRule="auto"/>
    </w:pPr>
    <w:rPr>
      <w:kern w:val="0"/>
      <w:lang w:val="en-US"/>
      <w14:ligatures w14:val="none"/>
    </w:rPr>
  </w:style>
  <w:style w:type="table" w:styleId="Tabellrutnt">
    <w:name w:val="Table Grid"/>
    <w:basedOn w:val="Normaltabell"/>
    <w:uiPriority w:val="59"/>
    <w:rsid w:val="00477D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477D94"/>
    <w:rPr>
      <w:color w:val="96607D" w:themeColor="followedHyperlink"/>
      <w:u w:val="single"/>
    </w:rPr>
  </w:style>
  <w:style w:type="paragraph" w:customStyle="1" w:styleId="StyleLinespacingDouble">
    <w:name w:val="Style Line spacing:  Double"/>
    <w:basedOn w:val="Normal"/>
    <w:autoRedefine/>
    <w:rsid w:val="00A3191A"/>
    <w:pPr>
      <w:spacing w:after="0" w:line="240" w:lineRule="auto"/>
    </w:pPr>
    <w:rPr>
      <w:rFonts w:ascii="Times New Roman" w:eastAsia="Times New Roman" w:hAnsi="Times New Roman" w:cs="Times New Roman"/>
      <w:sz w:val="24"/>
      <w:szCs w:val="24"/>
      <w:lang w:eastAsia="sv-SE"/>
    </w:rPr>
  </w:style>
  <w:style w:type="paragraph" w:customStyle="1" w:styleId="pf1">
    <w:name w:val="pf1"/>
    <w:basedOn w:val="Normal"/>
    <w:rsid w:val="00A3191A"/>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o.org/3/az907e/az907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B546CA-C67F-4A5E-93A6-B87920A68B3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07CBBA1D-8D7B-48C0-BCA5-E4704F94A9CD}">
      <dgm:prSet custT="1"/>
      <dgm:spPr>
        <a:solidFill>
          <a:schemeClr val="accent1">
            <a:lumMod val="75000"/>
          </a:schemeClr>
        </a:solidFill>
        <a:ln>
          <a:solidFill>
            <a:schemeClr val="tx1"/>
          </a:solidFill>
        </a:ln>
      </dgm:spPr>
      <dgm:t>
        <a:bodyPr/>
        <a:lstStyle/>
        <a:p>
          <a:r>
            <a:rPr lang="sv-SE" sz="1200" b="1">
              <a:solidFill>
                <a:schemeClr val="bg1"/>
              </a:solidFill>
            </a:rPr>
            <a:t>STUDY SAMPLE 1</a:t>
          </a:r>
        </a:p>
        <a:p>
          <a:r>
            <a:rPr lang="sv-SE" sz="1200" b="1">
              <a:solidFill>
                <a:schemeClr val="bg1"/>
              </a:solidFill>
            </a:rPr>
            <a:t> n=10,396 (Malmö n=5,726, Uppsala n=4,670) </a:t>
          </a:r>
        </a:p>
      </dgm:t>
    </dgm:pt>
    <dgm:pt modelId="{D26DEF76-7C79-42A4-AB83-164A5E6D5EC5}" type="parTrans" cxnId="{C614B8A6-A5E5-4BAF-A37E-BCA32C983E30}">
      <dgm:prSet/>
      <dgm:spPr/>
      <dgm:t>
        <a:bodyPr/>
        <a:lstStyle/>
        <a:p>
          <a:endParaRPr lang="sv-SE"/>
        </a:p>
      </dgm:t>
    </dgm:pt>
    <dgm:pt modelId="{ECA26005-BF64-4E39-9058-204FAB836026}" type="sibTrans" cxnId="{C614B8A6-A5E5-4BAF-A37E-BCA32C983E30}">
      <dgm:prSet/>
      <dgm:spPr/>
      <dgm:t>
        <a:bodyPr/>
        <a:lstStyle/>
        <a:p>
          <a:endParaRPr lang="sv-SE"/>
        </a:p>
      </dgm:t>
    </dgm:pt>
    <dgm:pt modelId="{ED5E115D-B0F8-4FD1-87D1-ED5E3A002023}">
      <dgm:prSet custT="1"/>
      <dgm:spPr>
        <a:solidFill>
          <a:schemeClr val="accent1">
            <a:lumMod val="20000"/>
            <a:lumOff val="80000"/>
          </a:schemeClr>
        </a:solidFill>
        <a:ln>
          <a:solidFill>
            <a:schemeClr val="tx1"/>
          </a:solidFill>
        </a:ln>
      </dgm:spPr>
      <dgm:t>
        <a:bodyPr/>
        <a:lstStyle/>
        <a:p>
          <a:r>
            <a:rPr lang="sv-SE" sz="1200">
              <a:solidFill>
                <a:sysClr val="windowText" lastClr="000000"/>
              </a:solidFill>
            </a:rPr>
            <a:t>Participants with plausible energy intake n=11,102</a:t>
          </a:r>
        </a:p>
      </dgm:t>
    </dgm:pt>
    <dgm:pt modelId="{141A8BC4-C2B1-4ED5-8364-5BE910F14806}" type="parTrans" cxnId="{563CFB40-337D-4C9F-89D8-ACA826B141D4}">
      <dgm:prSet/>
      <dgm:spPr/>
      <dgm:t>
        <a:bodyPr/>
        <a:lstStyle/>
        <a:p>
          <a:endParaRPr lang="sv-SE"/>
        </a:p>
      </dgm:t>
    </dgm:pt>
    <dgm:pt modelId="{8B886E1F-D4FD-45E1-8C5B-0F66D4162EBB}" type="sibTrans" cxnId="{563CFB40-337D-4C9F-89D8-ACA826B141D4}">
      <dgm:prSet/>
      <dgm:spPr/>
      <dgm:t>
        <a:bodyPr/>
        <a:lstStyle/>
        <a:p>
          <a:endParaRPr lang="sv-SE"/>
        </a:p>
      </dgm:t>
    </dgm:pt>
    <dgm:pt modelId="{99BF6725-D353-46CC-8D7D-5BD718D06C3E}">
      <dgm:prSet custT="1"/>
      <dgm:spPr>
        <a:solidFill>
          <a:schemeClr val="accent1">
            <a:lumMod val="20000"/>
            <a:lumOff val="80000"/>
          </a:schemeClr>
        </a:solidFill>
        <a:ln>
          <a:solidFill>
            <a:schemeClr val="tx1"/>
          </a:solidFill>
        </a:ln>
      </dgm:spPr>
      <dgm:t>
        <a:bodyPr/>
        <a:lstStyle/>
        <a:p>
          <a:r>
            <a:rPr lang="sv-SE" sz="1200">
              <a:solidFill>
                <a:sysClr val="windowText" lastClr="000000"/>
              </a:solidFill>
            </a:rPr>
            <a:t>Participants with dietary data</a:t>
          </a:r>
        </a:p>
        <a:p>
          <a:r>
            <a:rPr lang="sv-SE" sz="1200">
              <a:solidFill>
                <a:sysClr val="windowText" lastClr="000000"/>
              </a:solidFill>
            </a:rPr>
            <a:t>n=11,251</a:t>
          </a:r>
        </a:p>
      </dgm:t>
    </dgm:pt>
    <dgm:pt modelId="{74E93104-4A1A-46DF-98EC-1776F082C561}" type="parTrans" cxnId="{564CF5DA-05E6-40E7-BB2F-627448314F1A}">
      <dgm:prSet/>
      <dgm:spPr/>
      <dgm:t>
        <a:bodyPr/>
        <a:lstStyle/>
        <a:p>
          <a:endParaRPr lang="sv-SE"/>
        </a:p>
      </dgm:t>
    </dgm:pt>
    <dgm:pt modelId="{C6FF9716-CBCA-4AAD-B8EF-353773E72038}" type="sibTrans" cxnId="{564CF5DA-05E6-40E7-BB2F-627448314F1A}">
      <dgm:prSet/>
      <dgm:spPr/>
      <dgm:t>
        <a:bodyPr/>
        <a:lstStyle/>
        <a:p>
          <a:endParaRPr lang="sv-SE"/>
        </a:p>
      </dgm:t>
    </dgm:pt>
    <dgm:pt modelId="{1A371AD7-A6AF-4CA6-93F9-28D4051E7B04}" type="asst">
      <dgm:prSet custT="1"/>
      <dgm:spPr>
        <a:solidFill>
          <a:schemeClr val="bg1"/>
        </a:solidFill>
        <a:ln>
          <a:solidFill>
            <a:schemeClr val="tx1"/>
          </a:solidFill>
        </a:ln>
      </dgm:spPr>
      <dgm:t>
        <a:bodyPr/>
        <a:lstStyle/>
        <a:p>
          <a:r>
            <a:rPr lang="sv-SE" sz="1200">
              <a:solidFill>
                <a:sysClr val="windowText" lastClr="000000"/>
              </a:solidFill>
            </a:rPr>
            <a:t>Extreme energy intake, n=149</a:t>
          </a:r>
        </a:p>
      </dgm:t>
    </dgm:pt>
    <dgm:pt modelId="{B873E5CA-5F80-4C6E-8183-FD4FADC2108D}" type="parTrans" cxnId="{1177F345-370C-4542-9B0E-4E073F97D16D}">
      <dgm:prSet/>
      <dgm:spPr/>
      <dgm:t>
        <a:bodyPr/>
        <a:lstStyle/>
        <a:p>
          <a:endParaRPr lang="sv-SE"/>
        </a:p>
      </dgm:t>
    </dgm:pt>
    <dgm:pt modelId="{4AB6E3A3-427C-4238-9E0F-72A83B00555C}" type="sibTrans" cxnId="{1177F345-370C-4542-9B0E-4E073F97D16D}">
      <dgm:prSet/>
      <dgm:spPr/>
      <dgm:t>
        <a:bodyPr/>
        <a:lstStyle/>
        <a:p>
          <a:endParaRPr lang="sv-SE"/>
        </a:p>
      </dgm:t>
    </dgm:pt>
    <dgm:pt modelId="{35DC56CF-28FA-4470-B7E8-6B5FC67390F0}" type="asst">
      <dgm:prSet custT="1"/>
      <dgm:spPr>
        <a:solidFill>
          <a:schemeClr val="bg1"/>
        </a:solidFill>
        <a:ln>
          <a:solidFill>
            <a:schemeClr val="tx1"/>
          </a:solidFill>
        </a:ln>
      </dgm:spPr>
      <dgm:t>
        <a:bodyPr/>
        <a:lstStyle/>
        <a:p>
          <a:r>
            <a:rPr lang="sv-SE" sz="1200">
              <a:solidFill>
                <a:sysClr val="windowText" lastClr="000000"/>
              </a:solidFill>
            </a:rPr>
            <a:t>Missing dietary data, n=36</a:t>
          </a:r>
        </a:p>
      </dgm:t>
    </dgm:pt>
    <dgm:pt modelId="{D7F00ACB-FB6D-4BFD-A317-D8636B3CF025}" type="parTrans" cxnId="{051AC312-39B2-4B14-A0D6-C46C62B3E520}">
      <dgm:prSet/>
      <dgm:spPr/>
      <dgm:t>
        <a:bodyPr/>
        <a:lstStyle/>
        <a:p>
          <a:endParaRPr lang="sv-SE"/>
        </a:p>
      </dgm:t>
    </dgm:pt>
    <dgm:pt modelId="{3954B21A-DE84-4DA2-9DE6-B104E5A7AF9B}" type="sibTrans" cxnId="{051AC312-39B2-4B14-A0D6-C46C62B3E520}">
      <dgm:prSet/>
      <dgm:spPr/>
      <dgm:t>
        <a:bodyPr/>
        <a:lstStyle/>
        <a:p>
          <a:endParaRPr lang="sv-SE"/>
        </a:p>
      </dgm:t>
    </dgm:pt>
    <dgm:pt modelId="{81A2A101-7250-4D0E-958F-451A8ABD778F}" type="asst">
      <dgm:prSet custT="1"/>
      <dgm:spPr>
        <a:solidFill>
          <a:schemeClr val="bg1"/>
        </a:solidFill>
        <a:ln>
          <a:solidFill>
            <a:schemeClr val="tx1"/>
          </a:solidFill>
        </a:ln>
      </dgm:spPr>
      <dgm:t>
        <a:bodyPr/>
        <a:lstStyle/>
        <a:p>
          <a:r>
            <a:rPr lang="sv-SE" sz="1200">
              <a:solidFill>
                <a:sysClr val="windowText" lastClr="000000"/>
              </a:solidFill>
            </a:rPr>
            <a:t>Diabetes at baseline n=582</a:t>
          </a:r>
        </a:p>
        <a:p>
          <a:r>
            <a:rPr lang="sv-SE" sz="1200">
              <a:solidFill>
                <a:sysClr val="windowText" lastClr="000000"/>
              </a:solidFill>
            </a:rPr>
            <a:t> and/or missing MetS status n=148</a:t>
          </a:r>
        </a:p>
      </dgm:t>
    </dgm:pt>
    <dgm:pt modelId="{05FB7833-3842-4BEB-94DD-770BA1AADB70}" type="parTrans" cxnId="{EABD5336-E118-42E8-967F-18A7B1A005B7}">
      <dgm:prSet/>
      <dgm:spPr/>
      <dgm:t>
        <a:bodyPr/>
        <a:lstStyle/>
        <a:p>
          <a:endParaRPr lang="sv-SE"/>
        </a:p>
      </dgm:t>
    </dgm:pt>
    <dgm:pt modelId="{E38366F9-5AD0-4749-AFCA-55B2227813D5}" type="sibTrans" cxnId="{EABD5336-E118-42E8-967F-18A7B1A005B7}">
      <dgm:prSet/>
      <dgm:spPr/>
      <dgm:t>
        <a:bodyPr/>
        <a:lstStyle/>
        <a:p>
          <a:endParaRPr lang="sv-SE"/>
        </a:p>
      </dgm:t>
    </dgm:pt>
    <dgm:pt modelId="{3385B3D6-9552-4D35-867F-700D4F6F1517}">
      <dgm:prSet custT="1"/>
      <dgm:spPr>
        <a:solidFill>
          <a:schemeClr val="accent1">
            <a:lumMod val="20000"/>
            <a:lumOff val="80000"/>
          </a:schemeClr>
        </a:solidFill>
        <a:ln>
          <a:solidFill>
            <a:schemeClr val="tx1"/>
          </a:solidFill>
        </a:ln>
      </dgm:spPr>
      <dgm:t>
        <a:bodyPr/>
        <a:lstStyle/>
        <a:p>
          <a:r>
            <a:rPr lang="sv-SE" sz="1200">
              <a:solidFill>
                <a:sysClr val="windowText" lastClr="000000"/>
              </a:solidFill>
            </a:rPr>
            <a:t>SCAPIS </a:t>
          </a:r>
        </a:p>
        <a:p>
          <a:r>
            <a:rPr lang="sv-SE" sz="1200">
              <a:solidFill>
                <a:sysClr val="windowText" lastClr="000000"/>
              </a:solidFill>
            </a:rPr>
            <a:t>n=30,154</a:t>
          </a:r>
        </a:p>
      </dgm:t>
    </dgm:pt>
    <dgm:pt modelId="{3406095B-145D-4B7F-9844-4685CC0E8C5F}" type="sibTrans" cxnId="{D305BF9E-34CD-422C-979B-2B97D0F2A9EE}">
      <dgm:prSet/>
      <dgm:spPr/>
      <dgm:t>
        <a:bodyPr/>
        <a:lstStyle/>
        <a:p>
          <a:endParaRPr lang="sv-SE"/>
        </a:p>
      </dgm:t>
    </dgm:pt>
    <dgm:pt modelId="{B174FA8C-46A3-4BD6-B8BD-A102BC3B4CE4}" type="parTrans" cxnId="{D305BF9E-34CD-422C-979B-2B97D0F2A9EE}">
      <dgm:prSet/>
      <dgm:spPr/>
      <dgm:t>
        <a:bodyPr/>
        <a:lstStyle/>
        <a:p>
          <a:endParaRPr lang="sv-SE"/>
        </a:p>
      </dgm:t>
    </dgm:pt>
    <dgm:pt modelId="{E3854D2B-4569-4AFC-AEA2-7EEE625CC903}">
      <dgm:prSet custT="1"/>
      <dgm:spPr>
        <a:solidFill>
          <a:schemeClr val="accent1">
            <a:lumMod val="20000"/>
            <a:lumOff val="80000"/>
          </a:schemeClr>
        </a:solidFill>
        <a:ln>
          <a:solidFill>
            <a:schemeClr val="tx1"/>
          </a:solidFill>
        </a:ln>
      </dgm:spPr>
      <dgm:t>
        <a:bodyPr/>
        <a:lstStyle/>
        <a:p>
          <a:r>
            <a:rPr lang="sv-SE" sz="1200">
              <a:solidFill>
                <a:sysClr val="windowText" lastClr="000000"/>
              </a:solidFill>
            </a:rPr>
            <a:t>SCAPIS Malmö (n=6,251), SCAPIS Uppsala (n=5,036) </a:t>
          </a:r>
        </a:p>
        <a:p>
          <a:r>
            <a:rPr lang="sv-SE" sz="1200">
              <a:solidFill>
                <a:sysClr val="windowText" lastClr="000000"/>
              </a:solidFill>
            </a:rPr>
            <a:t>n=11,287</a:t>
          </a:r>
        </a:p>
      </dgm:t>
    </dgm:pt>
    <dgm:pt modelId="{B45FA37D-2CB9-492C-A1A5-33DFBD9C649A}" type="sibTrans" cxnId="{5035701C-82EB-409B-BF25-24508901AD57}">
      <dgm:prSet/>
      <dgm:spPr/>
      <dgm:t>
        <a:bodyPr/>
        <a:lstStyle/>
        <a:p>
          <a:endParaRPr lang="sv-SE"/>
        </a:p>
      </dgm:t>
    </dgm:pt>
    <dgm:pt modelId="{C1DF388F-8B13-474B-8B52-FBBD1EBEF291}" type="parTrans" cxnId="{5035701C-82EB-409B-BF25-24508901AD57}">
      <dgm:prSet/>
      <dgm:spPr/>
      <dgm:t>
        <a:bodyPr/>
        <a:lstStyle/>
        <a:p>
          <a:endParaRPr lang="sv-SE"/>
        </a:p>
      </dgm:t>
    </dgm:pt>
    <dgm:pt modelId="{AEDB2004-E695-4E12-AB78-1234065A796C}" type="asst">
      <dgm:prSet custT="1"/>
      <dgm:spPr>
        <a:solidFill>
          <a:schemeClr val="bg1"/>
        </a:solidFill>
        <a:ln>
          <a:solidFill>
            <a:schemeClr val="tx1"/>
          </a:solidFill>
        </a:ln>
      </dgm:spPr>
      <dgm:t>
        <a:bodyPr/>
        <a:lstStyle/>
        <a:p>
          <a:r>
            <a:rPr lang="sv-SE" sz="1200">
              <a:solidFill>
                <a:sysClr val="windowText" lastClr="000000"/>
              </a:solidFill>
            </a:rPr>
            <a:t>No fecal sample (n=1,285) or no  metagenomic sequencing data (n=10)</a:t>
          </a:r>
        </a:p>
      </dgm:t>
    </dgm:pt>
    <dgm:pt modelId="{1A00E3A7-1D30-4F8A-B1F5-F8C220CA649C}" type="sibTrans" cxnId="{7B1332A8-FDE3-4A68-B19B-7F83CF434C19}">
      <dgm:prSet/>
      <dgm:spPr/>
      <dgm:t>
        <a:bodyPr/>
        <a:lstStyle/>
        <a:p>
          <a:endParaRPr lang="sv-SE"/>
        </a:p>
      </dgm:t>
    </dgm:pt>
    <dgm:pt modelId="{82ADEFF1-EC25-43F8-B122-B98B799E8D50}" type="parTrans" cxnId="{7B1332A8-FDE3-4A68-B19B-7F83CF434C19}">
      <dgm:prSet/>
      <dgm:spPr/>
      <dgm:t>
        <a:bodyPr/>
        <a:lstStyle/>
        <a:p>
          <a:endParaRPr lang="sv-SE"/>
        </a:p>
      </dgm:t>
    </dgm:pt>
    <dgm:pt modelId="{4D437FCE-71A0-4375-B91D-08A1FDB157AA}">
      <dgm:prSet custT="1"/>
      <dgm:spPr>
        <a:solidFill>
          <a:schemeClr val="accent1">
            <a:lumMod val="75000"/>
          </a:schemeClr>
        </a:solidFill>
        <a:ln>
          <a:solidFill>
            <a:schemeClr val="tx1"/>
          </a:solidFill>
        </a:ln>
      </dgm:spPr>
      <dgm:t>
        <a:bodyPr/>
        <a:lstStyle/>
        <a:p>
          <a:r>
            <a:rPr lang="sv-SE" sz="1200" b="1">
              <a:solidFill>
                <a:schemeClr val="bg1"/>
              </a:solidFill>
            </a:rPr>
            <a:t>STUDY SAMPLE 2  (analyses including  microbiota data) n=9,101 (Malmö n=4,567, Uppsala n=4,534)</a:t>
          </a:r>
        </a:p>
      </dgm:t>
    </dgm:pt>
    <dgm:pt modelId="{2A380B36-A58E-4DAE-B461-EBB4CB9756AB}" type="sibTrans" cxnId="{0BED7B8F-079A-4E59-967E-CDF98C7F770C}">
      <dgm:prSet/>
      <dgm:spPr/>
      <dgm:t>
        <a:bodyPr/>
        <a:lstStyle/>
        <a:p>
          <a:endParaRPr lang="sv-SE"/>
        </a:p>
      </dgm:t>
    </dgm:pt>
    <dgm:pt modelId="{4DF258E3-BD06-4D03-A88D-F3EDD5043A39}" type="parTrans" cxnId="{0BED7B8F-079A-4E59-967E-CDF98C7F770C}">
      <dgm:prSet/>
      <dgm:spPr/>
      <dgm:t>
        <a:bodyPr/>
        <a:lstStyle/>
        <a:p>
          <a:endParaRPr lang="sv-SE"/>
        </a:p>
      </dgm:t>
    </dgm:pt>
    <dgm:pt modelId="{6F9A4173-5B31-458A-9456-0C0FA751E900}">
      <dgm:prSet custT="1"/>
      <dgm:spPr>
        <a:solidFill>
          <a:schemeClr val="accent1">
            <a:lumMod val="60000"/>
            <a:lumOff val="40000"/>
          </a:schemeClr>
        </a:solidFill>
        <a:ln>
          <a:solidFill>
            <a:schemeClr val="tx1"/>
          </a:solidFill>
        </a:ln>
      </dgm:spPr>
      <dgm:t>
        <a:bodyPr/>
        <a:lstStyle/>
        <a:p>
          <a:r>
            <a:rPr lang="sv-SE" sz="1400" b="1">
              <a:solidFill>
                <a:schemeClr val="bg1"/>
              </a:solidFill>
            </a:rPr>
            <a:t>Sensitivity analysis sample</a:t>
          </a:r>
        </a:p>
        <a:p>
          <a:r>
            <a:rPr lang="sv-SE" sz="1400" b="1">
              <a:solidFill>
                <a:schemeClr val="bg1"/>
              </a:solidFill>
            </a:rPr>
            <a:t>n=8,109</a:t>
          </a:r>
          <a:endParaRPr lang="sv-SE" sz="1200">
            <a:solidFill>
              <a:schemeClr val="bg1"/>
            </a:solidFill>
          </a:endParaRPr>
        </a:p>
      </dgm:t>
    </dgm:pt>
    <dgm:pt modelId="{AFE696E4-8CCE-4E8C-A00E-ABB131F25BC0}" type="sibTrans" cxnId="{EF1A3BDF-D9E6-4F6E-BD38-89CB688F80CF}">
      <dgm:prSet/>
      <dgm:spPr/>
      <dgm:t>
        <a:bodyPr/>
        <a:lstStyle/>
        <a:p>
          <a:endParaRPr lang="sv-SE"/>
        </a:p>
      </dgm:t>
    </dgm:pt>
    <dgm:pt modelId="{8EB4A197-F821-472E-A978-B619E4295871}" type="parTrans" cxnId="{EF1A3BDF-D9E6-4F6E-BD38-89CB688F80CF}">
      <dgm:prSet/>
      <dgm:spPr>
        <a:ln>
          <a:solidFill>
            <a:schemeClr val="tx1"/>
          </a:solidFill>
        </a:ln>
      </dgm:spPr>
      <dgm:t>
        <a:bodyPr/>
        <a:lstStyle/>
        <a:p>
          <a:endParaRPr lang="sv-SE"/>
        </a:p>
      </dgm:t>
    </dgm:pt>
    <dgm:pt modelId="{2D9AE310-9F4F-4B51-A80C-E17C17F99BD0}" type="asst">
      <dgm:prSet custT="1"/>
      <dgm:spPr>
        <a:solidFill>
          <a:schemeClr val="bg1"/>
        </a:solidFill>
        <a:ln>
          <a:solidFill>
            <a:schemeClr val="tx1"/>
          </a:solidFill>
        </a:ln>
      </dgm:spPr>
      <dgm:t>
        <a:bodyPr/>
        <a:lstStyle/>
        <a:p>
          <a:r>
            <a:rPr lang="sv-SE" sz="1200">
              <a:solidFill>
                <a:sysClr val="windowText" lastClr="000000"/>
              </a:solidFill>
            </a:rPr>
            <a:t>Users of antibiotics </a:t>
          </a:r>
        </a:p>
        <a:p>
          <a:r>
            <a:rPr lang="sv-SE" sz="1200">
              <a:solidFill>
                <a:sysClr val="windowText" lastClr="000000"/>
              </a:solidFill>
            </a:rPr>
            <a:t> (within 6 month before baseIine) </a:t>
          </a:r>
        </a:p>
        <a:p>
          <a:r>
            <a:rPr lang="sv-SE" sz="1200">
              <a:solidFill>
                <a:sysClr val="windowText" lastClr="000000"/>
              </a:solidFill>
            </a:rPr>
            <a:t>n=992</a:t>
          </a:r>
        </a:p>
      </dgm:t>
    </dgm:pt>
    <dgm:pt modelId="{FA78DFBD-E8DC-4743-BA8C-B03AE28E4194}" type="parTrans" cxnId="{227246D3-2929-4795-9AF6-AD5426C59BC5}">
      <dgm:prSet/>
      <dgm:spPr/>
      <dgm:t>
        <a:bodyPr/>
        <a:lstStyle/>
        <a:p>
          <a:endParaRPr lang="sv-SE"/>
        </a:p>
      </dgm:t>
    </dgm:pt>
    <dgm:pt modelId="{D90D283F-639F-432B-8E5A-62BC9B83241F}" type="sibTrans" cxnId="{227246D3-2929-4795-9AF6-AD5426C59BC5}">
      <dgm:prSet/>
      <dgm:spPr/>
      <dgm:t>
        <a:bodyPr/>
        <a:lstStyle/>
        <a:p>
          <a:endParaRPr lang="sv-SE"/>
        </a:p>
      </dgm:t>
    </dgm:pt>
    <dgm:pt modelId="{13EA7454-6933-4F37-B4DA-34B824FE3F9B}" type="asst">
      <dgm:prSet custT="1"/>
      <dgm:spPr>
        <a:solidFill>
          <a:schemeClr val="bg1"/>
        </a:solidFill>
        <a:ln>
          <a:solidFill>
            <a:schemeClr val="tx1"/>
          </a:solidFill>
        </a:ln>
      </dgm:spPr>
      <dgm:t>
        <a:bodyPr/>
        <a:lstStyle/>
        <a:p>
          <a:r>
            <a:rPr lang="sv-SE" sz="1200">
              <a:solidFill>
                <a:sysClr val="windowText" lastClr="000000"/>
              </a:solidFill>
            </a:rPr>
            <a:t>Umeå, Stockholm, Linköping, Gothenburg n=18,868</a:t>
          </a:r>
        </a:p>
      </dgm:t>
    </dgm:pt>
    <dgm:pt modelId="{35018B2D-224F-40DB-B5AD-5818A9054ADF}" type="sibTrans" cxnId="{D3604C66-BC7E-48F9-A34C-8F7EF1488136}">
      <dgm:prSet/>
      <dgm:spPr/>
      <dgm:t>
        <a:bodyPr/>
        <a:lstStyle/>
        <a:p>
          <a:endParaRPr lang="sv-SE"/>
        </a:p>
      </dgm:t>
    </dgm:pt>
    <dgm:pt modelId="{957D8636-E1F2-4316-A277-D29B4FEE47EB}" type="parTrans" cxnId="{D3604C66-BC7E-48F9-A34C-8F7EF1488136}">
      <dgm:prSet/>
      <dgm:spPr/>
      <dgm:t>
        <a:bodyPr/>
        <a:lstStyle/>
        <a:p>
          <a:endParaRPr lang="sv-SE"/>
        </a:p>
      </dgm:t>
    </dgm:pt>
    <dgm:pt modelId="{A5214939-07E5-41A8-84A3-9B77BA11BF8B}" type="pres">
      <dgm:prSet presAssocID="{7DB546CA-C67F-4A5E-93A6-B87920A68B33}" presName="hierChild1" presStyleCnt="0">
        <dgm:presLayoutVars>
          <dgm:orgChart val="1"/>
          <dgm:chPref val="1"/>
          <dgm:dir/>
          <dgm:animOne val="branch"/>
          <dgm:animLvl val="lvl"/>
          <dgm:resizeHandles/>
        </dgm:presLayoutVars>
      </dgm:prSet>
      <dgm:spPr/>
    </dgm:pt>
    <dgm:pt modelId="{44B16A41-A948-44F1-A2AD-A3BAC5D720EC}" type="pres">
      <dgm:prSet presAssocID="{3385B3D6-9552-4D35-867F-700D4F6F1517}" presName="hierRoot1" presStyleCnt="0">
        <dgm:presLayoutVars>
          <dgm:hierBranch val="init"/>
        </dgm:presLayoutVars>
      </dgm:prSet>
      <dgm:spPr/>
    </dgm:pt>
    <dgm:pt modelId="{8871303B-07E8-4B22-9000-94C77F22F6CE}" type="pres">
      <dgm:prSet presAssocID="{3385B3D6-9552-4D35-867F-700D4F6F1517}" presName="rootComposite1" presStyleCnt="0"/>
      <dgm:spPr/>
    </dgm:pt>
    <dgm:pt modelId="{DE527067-7F78-49AF-8B3C-CA6FA5C75120}" type="pres">
      <dgm:prSet presAssocID="{3385B3D6-9552-4D35-867F-700D4F6F1517}" presName="rootText1" presStyleLbl="node0" presStyleIdx="0" presStyleCnt="1" custScaleX="482692" custScaleY="152495">
        <dgm:presLayoutVars>
          <dgm:chPref val="3"/>
        </dgm:presLayoutVars>
      </dgm:prSet>
      <dgm:spPr/>
    </dgm:pt>
    <dgm:pt modelId="{C914CD20-7DB4-4BED-848C-6DA079608711}" type="pres">
      <dgm:prSet presAssocID="{3385B3D6-9552-4D35-867F-700D4F6F1517}" presName="rootConnector1" presStyleLbl="node1" presStyleIdx="0" presStyleCnt="0"/>
      <dgm:spPr/>
    </dgm:pt>
    <dgm:pt modelId="{4776B466-E7E7-4DE4-BF3E-DFFB8924C76E}" type="pres">
      <dgm:prSet presAssocID="{3385B3D6-9552-4D35-867F-700D4F6F1517}" presName="hierChild2" presStyleCnt="0"/>
      <dgm:spPr/>
    </dgm:pt>
    <dgm:pt modelId="{2F7F3C92-15B1-4314-A403-9037F809FA40}" type="pres">
      <dgm:prSet presAssocID="{C1DF388F-8B13-474B-8B52-FBBD1EBEF291}" presName="Name37" presStyleLbl="parChTrans1D2" presStyleIdx="0" presStyleCnt="2"/>
      <dgm:spPr/>
    </dgm:pt>
    <dgm:pt modelId="{B74D8E4E-C233-4E68-8105-E3E5E31CA41C}" type="pres">
      <dgm:prSet presAssocID="{E3854D2B-4569-4AFC-AEA2-7EEE625CC903}" presName="hierRoot2" presStyleCnt="0">
        <dgm:presLayoutVars>
          <dgm:hierBranch val="init"/>
        </dgm:presLayoutVars>
      </dgm:prSet>
      <dgm:spPr/>
    </dgm:pt>
    <dgm:pt modelId="{5F4839DF-2E83-458E-9BA7-DF3B382CE5CE}" type="pres">
      <dgm:prSet presAssocID="{E3854D2B-4569-4AFC-AEA2-7EEE625CC903}" presName="rootComposite" presStyleCnt="0"/>
      <dgm:spPr/>
    </dgm:pt>
    <dgm:pt modelId="{84EB3213-EECC-45C0-BA6E-88F6EE67E41E}" type="pres">
      <dgm:prSet presAssocID="{E3854D2B-4569-4AFC-AEA2-7EEE625CC903}" presName="rootText" presStyleLbl="node2" presStyleIdx="0" presStyleCnt="1" custScaleX="479919" custScaleY="160622">
        <dgm:presLayoutVars>
          <dgm:chPref val="3"/>
        </dgm:presLayoutVars>
      </dgm:prSet>
      <dgm:spPr/>
    </dgm:pt>
    <dgm:pt modelId="{BBF36585-A341-46CE-B5F1-70191E2F5257}" type="pres">
      <dgm:prSet presAssocID="{E3854D2B-4569-4AFC-AEA2-7EEE625CC903}" presName="rootConnector" presStyleLbl="node2" presStyleIdx="0" presStyleCnt="1"/>
      <dgm:spPr/>
    </dgm:pt>
    <dgm:pt modelId="{3A6F30C0-AF9A-404F-A758-BACF02483162}" type="pres">
      <dgm:prSet presAssocID="{E3854D2B-4569-4AFC-AEA2-7EEE625CC903}" presName="hierChild4" presStyleCnt="0"/>
      <dgm:spPr/>
    </dgm:pt>
    <dgm:pt modelId="{3410C16F-116B-429F-8330-4960CA49FB1E}" type="pres">
      <dgm:prSet presAssocID="{74E93104-4A1A-46DF-98EC-1776F082C561}" presName="Name37" presStyleLbl="parChTrans1D3" presStyleIdx="0" presStyleCnt="2"/>
      <dgm:spPr/>
    </dgm:pt>
    <dgm:pt modelId="{8C60189B-5890-4F08-A0AD-D5DFAD3A7CB1}" type="pres">
      <dgm:prSet presAssocID="{99BF6725-D353-46CC-8D7D-5BD718D06C3E}" presName="hierRoot2" presStyleCnt="0">
        <dgm:presLayoutVars>
          <dgm:hierBranch val="init"/>
        </dgm:presLayoutVars>
      </dgm:prSet>
      <dgm:spPr/>
    </dgm:pt>
    <dgm:pt modelId="{8540F333-ACC9-4244-9A60-34FBEADB5965}" type="pres">
      <dgm:prSet presAssocID="{99BF6725-D353-46CC-8D7D-5BD718D06C3E}" presName="rootComposite" presStyleCnt="0"/>
      <dgm:spPr/>
    </dgm:pt>
    <dgm:pt modelId="{F9FCBC66-6D91-4203-A761-1799E42CAC83}" type="pres">
      <dgm:prSet presAssocID="{99BF6725-D353-46CC-8D7D-5BD718D06C3E}" presName="rootText" presStyleLbl="node3" presStyleIdx="0" presStyleCnt="1" custScaleX="482692" custScaleY="122198">
        <dgm:presLayoutVars>
          <dgm:chPref val="3"/>
        </dgm:presLayoutVars>
      </dgm:prSet>
      <dgm:spPr/>
    </dgm:pt>
    <dgm:pt modelId="{F61A5AF7-7AED-420B-B3A7-DE4764A586BF}" type="pres">
      <dgm:prSet presAssocID="{99BF6725-D353-46CC-8D7D-5BD718D06C3E}" presName="rootConnector" presStyleLbl="node3" presStyleIdx="0" presStyleCnt="1"/>
      <dgm:spPr/>
    </dgm:pt>
    <dgm:pt modelId="{9960919D-456C-4AEF-B4D2-14D7F6EC2834}" type="pres">
      <dgm:prSet presAssocID="{99BF6725-D353-46CC-8D7D-5BD718D06C3E}" presName="hierChild4" presStyleCnt="0"/>
      <dgm:spPr/>
    </dgm:pt>
    <dgm:pt modelId="{7DA7F5A6-BFF5-4CF5-BC2B-4A389C44A094}" type="pres">
      <dgm:prSet presAssocID="{141A8BC4-C2B1-4ED5-8364-5BE910F14806}" presName="Name37" presStyleLbl="parChTrans1D4" presStyleIdx="0" presStyleCnt="8"/>
      <dgm:spPr/>
    </dgm:pt>
    <dgm:pt modelId="{11891AEE-671F-493D-98BB-87F304E1C04D}" type="pres">
      <dgm:prSet presAssocID="{ED5E115D-B0F8-4FD1-87D1-ED5E3A002023}" presName="hierRoot2" presStyleCnt="0">
        <dgm:presLayoutVars>
          <dgm:hierBranch val="init"/>
        </dgm:presLayoutVars>
      </dgm:prSet>
      <dgm:spPr/>
    </dgm:pt>
    <dgm:pt modelId="{F206C7F2-3D06-4F85-B8D4-0ECABBBF5635}" type="pres">
      <dgm:prSet presAssocID="{ED5E115D-B0F8-4FD1-87D1-ED5E3A002023}" presName="rootComposite" presStyleCnt="0"/>
      <dgm:spPr/>
    </dgm:pt>
    <dgm:pt modelId="{663BD7B4-B8AB-406C-9E72-F59009012AF0}" type="pres">
      <dgm:prSet presAssocID="{ED5E115D-B0F8-4FD1-87D1-ED5E3A002023}" presName="rootText" presStyleLbl="node4" presStyleIdx="0" presStyleCnt="4" custScaleX="491009">
        <dgm:presLayoutVars>
          <dgm:chPref val="3"/>
        </dgm:presLayoutVars>
      </dgm:prSet>
      <dgm:spPr/>
    </dgm:pt>
    <dgm:pt modelId="{FF8C627A-1DE7-43CC-B91E-8F833DE10400}" type="pres">
      <dgm:prSet presAssocID="{ED5E115D-B0F8-4FD1-87D1-ED5E3A002023}" presName="rootConnector" presStyleLbl="node4" presStyleIdx="0" presStyleCnt="4"/>
      <dgm:spPr/>
    </dgm:pt>
    <dgm:pt modelId="{EB26828A-A38A-4D31-86DB-8587281AB14A}" type="pres">
      <dgm:prSet presAssocID="{ED5E115D-B0F8-4FD1-87D1-ED5E3A002023}" presName="hierChild4" presStyleCnt="0"/>
      <dgm:spPr/>
    </dgm:pt>
    <dgm:pt modelId="{F041D68A-9F29-4072-9A0A-B8EFCA3A421D}" type="pres">
      <dgm:prSet presAssocID="{D26DEF76-7C79-42A4-AB83-164A5E6D5EC5}" presName="Name37" presStyleLbl="parChTrans1D4" presStyleIdx="1" presStyleCnt="8"/>
      <dgm:spPr/>
    </dgm:pt>
    <dgm:pt modelId="{1E78A716-F359-45EC-A766-A147571A0C15}" type="pres">
      <dgm:prSet presAssocID="{07CBBA1D-8D7B-48C0-BCA5-E4704F94A9CD}" presName="hierRoot2" presStyleCnt="0">
        <dgm:presLayoutVars>
          <dgm:hierBranch val="init"/>
        </dgm:presLayoutVars>
      </dgm:prSet>
      <dgm:spPr/>
    </dgm:pt>
    <dgm:pt modelId="{0DEF31B3-2A65-49E9-8369-8D7603A0EC74}" type="pres">
      <dgm:prSet presAssocID="{07CBBA1D-8D7B-48C0-BCA5-E4704F94A9CD}" presName="rootComposite" presStyleCnt="0"/>
      <dgm:spPr/>
    </dgm:pt>
    <dgm:pt modelId="{60B6AFB1-C942-40AC-9632-A5B3AA477328}" type="pres">
      <dgm:prSet presAssocID="{07CBBA1D-8D7B-48C0-BCA5-E4704F94A9CD}" presName="rootText" presStyleLbl="node4" presStyleIdx="1" presStyleCnt="4" custScaleX="509558" custScaleY="145507">
        <dgm:presLayoutVars>
          <dgm:chPref val="3"/>
        </dgm:presLayoutVars>
      </dgm:prSet>
      <dgm:spPr/>
    </dgm:pt>
    <dgm:pt modelId="{5016AB21-5C03-4188-91DB-3E69301696EB}" type="pres">
      <dgm:prSet presAssocID="{07CBBA1D-8D7B-48C0-BCA5-E4704F94A9CD}" presName="rootConnector" presStyleLbl="node4" presStyleIdx="1" presStyleCnt="4"/>
      <dgm:spPr/>
    </dgm:pt>
    <dgm:pt modelId="{D681373D-7045-4B4D-A6B8-F311F6EC5632}" type="pres">
      <dgm:prSet presAssocID="{07CBBA1D-8D7B-48C0-BCA5-E4704F94A9CD}" presName="hierChild4" presStyleCnt="0"/>
      <dgm:spPr/>
    </dgm:pt>
    <dgm:pt modelId="{1507950D-C325-4F5C-B269-B3FE09B829AB}" type="pres">
      <dgm:prSet presAssocID="{4DF258E3-BD06-4D03-A88D-F3EDD5043A39}" presName="Name37" presStyleLbl="parChTrans1D4" presStyleIdx="2" presStyleCnt="8"/>
      <dgm:spPr/>
    </dgm:pt>
    <dgm:pt modelId="{2EB4E6B6-F8E3-4C60-B077-6B3CE4D417C5}" type="pres">
      <dgm:prSet presAssocID="{4D437FCE-71A0-4375-B91D-08A1FDB157AA}" presName="hierRoot2" presStyleCnt="0">
        <dgm:presLayoutVars>
          <dgm:hierBranch val="init"/>
        </dgm:presLayoutVars>
      </dgm:prSet>
      <dgm:spPr/>
    </dgm:pt>
    <dgm:pt modelId="{FB5693B0-10CA-4213-A713-F2FBEFEC47F1}" type="pres">
      <dgm:prSet presAssocID="{4D437FCE-71A0-4375-B91D-08A1FDB157AA}" presName="rootComposite" presStyleCnt="0"/>
      <dgm:spPr/>
    </dgm:pt>
    <dgm:pt modelId="{1E993B0F-53E2-4BE4-BD6D-13C9FE31DCA5}" type="pres">
      <dgm:prSet presAssocID="{4D437FCE-71A0-4375-B91D-08A1FDB157AA}" presName="rootText" presStyleLbl="node4" presStyleIdx="2" presStyleCnt="4" custScaleX="518307" custScaleY="144593">
        <dgm:presLayoutVars>
          <dgm:chPref val="3"/>
        </dgm:presLayoutVars>
      </dgm:prSet>
      <dgm:spPr/>
    </dgm:pt>
    <dgm:pt modelId="{8FE09A57-9DF6-4EF4-9773-6A84D456585F}" type="pres">
      <dgm:prSet presAssocID="{4D437FCE-71A0-4375-B91D-08A1FDB157AA}" presName="rootConnector" presStyleLbl="node4" presStyleIdx="2" presStyleCnt="4"/>
      <dgm:spPr/>
    </dgm:pt>
    <dgm:pt modelId="{1A8F26C5-C3BA-474D-9988-1F0EFA2CAACE}" type="pres">
      <dgm:prSet presAssocID="{4D437FCE-71A0-4375-B91D-08A1FDB157AA}" presName="hierChild4" presStyleCnt="0"/>
      <dgm:spPr/>
    </dgm:pt>
    <dgm:pt modelId="{FED09812-9096-4E87-A4EB-E3E9ADC70E2A}" type="pres">
      <dgm:prSet presAssocID="{8EB4A197-F821-472E-A978-B619E4295871}" presName="Name37" presStyleLbl="parChTrans1D4" presStyleIdx="3" presStyleCnt="8"/>
      <dgm:spPr/>
    </dgm:pt>
    <dgm:pt modelId="{4CF74332-C13E-4803-BDC1-5660241E5535}" type="pres">
      <dgm:prSet presAssocID="{6F9A4173-5B31-458A-9456-0C0FA751E900}" presName="hierRoot2" presStyleCnt="0">
        <dgm:presLayoutVars>
          <dgm:hierBranch val="init"/>
        </dgm:presLayoutVars>
      </dgm:prSet>
      <dgm:spPr/>
    </dgm:pt>
    <dgm:pt modelId="{180E67C1-C5A3-4E99-9342-A06A7428EA40}" type="pres">
      <dgm:prSet presAssocID="{6F9A4173-5B31-458A-9456-0C0FA751E900}" presName="rootComposite" presStyleCnt="0"/>
      <dgm:spPr/>
    </dgm:pt>
    <dgm:pt modelId="{66046085-A462-4DAF-BA2B-AC360849D805}" type="pres">
      <dgm:prSet presAssocID="{6F9A4173-5B31-458A-9456-0C0FA751E900}" presName="rootText" presStyleLbl="node4" presStyleIdx="3" presStyleCnt="4" custScaleX="440779" custScaleY="155405" custLinFactNeighborX="-62170" custLinFactNeighborY="-2487">
        <dgm:presLayoutVars>
          <dgm:chPref val="3"/>
        </dgm:presLayoutVars>
      </dgm:prSet>
      <dgm:spPr/>
    </dgm:pt>
    <dgm:pt modelId="{EECC8E5A-848C-4D96-B77C-DD046EC25ACA}" type="pres">
      <dgm:prSet presAssocID="{6F9A4173-5B31-458A-9456-0C0FA751E900}" presName="rootConnector" presStyleLbl="node4" presStyleIdx="3" presStyleCnt="4"/>
      <dgm:spPr/>
    </dgm:pt>
    <dgm:pt modelId="{F469A24D-624B-4711-B483-DAA5EC631BFC}" type="pres">
      <dgm:prSet presAssocID="{6F9A4173-5B31-458A-9456-0C0FA751E900}" presName="hierChild4" presStyleCnt="0"/>
      <dgm:spPr/>
    </dgm:pt>
    <dgm:pt modelId="{41EA4690-939D-4C5A-AF7F-CD872DEDC143}" type="pres">
      <dgm:prSet presAssocID="{6F9A4173-5B31-458A-9456-0C0FA751E900}" presName="hierChild5" presStyleCnt="0"/>
      <dgm:spPr/>
    </dgm:pt>
    <dgm:pt modelId="{4B80E0DF-AC06-4092-9131-365A7BF5DFEE}" type="pres">
      <dgm:prSet presAssocID="{4D437FCE-71A0-4375-B91D-08A1FDB157AA}" presName="hierChild5" presStyleCnt="0"/>
      <dgm:spPr/>
    </dgm:pt>
    <dgm:pt modelId="{E58F9EBD-B5AE-42AD-87D5-3E8FAB4AAF4E}" type="pres">
      <dgm:prSet presAssocID="{FA78DFBD-E8DC-4743-BA8C-B03AE28E4194}" presName="Name111" presStyleLbl="parChTrans1D4" presStyleIdx="4" presStyleCnt="8"/>
      <dgm:spPr/>
    </dgm:pt>
    <dgm:pt modelId="{6EB72FC8-8813-4993-8676-C05B560BDB5E}" type="pres">
      <dgm:prSet presAssocID="{2D9AE310-9F4F-4B51-A80C-E17C17F99BD0}" presName="hierRoot3" presStyleCnt="0">
        <dgm:presLayoutVars>
          <dgm:hierBranch val="init"/>
        </dgm:presLayoutVars>
      </dgm:prSet>
      <dgm:spPr/>
    </dgm:pt>
    <dgm:pt modelId="{BD40C6C6-A208-4AA5-94D2-94820F96767B}" type="pres">
      <dgm:prSet presAssocID="{2D9AE310-9F4F-4B51-A80C-E17C17F99BD0}" presName="rootComposite3" presStyleCnt="0"/>
      <dgm:spPr/>
    </dgm:pt>
    <dgm:pt modelId="{32CD3E4B-C72E-4CBD-BD58-8553D06BD4AE}" type="pres">
      <dgm:prSet presAssocID="{2D9AE310-9F4F-4B51-A80C-E17C17F99BD0}" presName="rootText3" presStyleLbl="asst4" presStyleIdx="0" presStyleCnt="3" custScaleX="363905" custScaleY="213776">
        <dgm:presLayoutVars>
          <dgm:chPref val="3"/>
        </dgm:presLayoutVars>
      </dgm:prSet>
      <dgm:spPr/>
    </dgm:pt>
    <dgm:pt modelId="{90842C12-A9DE-43F8-9137-A35E403F71A5}" type="pres">
      <dgm:prSet presAssocID="{2D9AE310-9F4F-4B51-A80C-E17C17F99BD0}" presName="rootConnector3" presStyleLbl="asst4" presStyleIdx="0" presStyleCnt="3"/>
      <dgm:spPr/>
    </dgm:pt>
    <dgm:pt modelId="{07D2D88D-D833-4995-81A7-9407389114C2}" type="pres">
      <dgm:prSet presAssocID="{2D9AE310-9F4F-4B51-A80C-E17C17F99BD0}" presName="hierChild6" presStyleCnt="0"/>
      <dgm:spPr/>
    </dgm:pt>
    <dgm:pt modelId="{F94550CA-93F0-40DF-9A85-C2CE1860725D}" type="pres">
      <dgm:prSet presAssocID="{2D9AE310-9F4F-4B51-A80C-E17C17F99BD0}" presName="hierChild7" presStyleCnt="0"/>
      <dgm:spPr/>
    </dgm:pt>
    <dgm:pt modelId="{EBCFE75D-CAF7-4811-BC2E-07FC50D55C7B}" type="pres">
      <dgm:prSet presAssocID="{07CBBA1D-8D7B-48C0-BCA5-E4704F94A9CD}" presName="hierChild5" presStyleCnt="0"/>
      <dgm:spPr/>
    </dgm:pt>
    <dgm:pt modelId="{D4D1DA2B-893D-4185-AB32-744773F93EDB}" type="pres">
      <dgm:prSet presAssocID="{82ADEFF1-EC25-43F8-B122-B98B799E8D50}" presName="Name111" presStyleLbl="parChTrans1D4" presStyleIdx="5" presStyleCnt="8"/>
      <dgm:spPr/>
    </dgm:pt>
    <dgm:pt modelId="{FC001694-2B9B-4608-B0B4-953CE491F021}" type="pres">
      <dgm:prSet presAssocID="{AEDB2004-E695-4E12-AB78-1234065A796C}" presName="hierRoot3" presStyleCnt="0">
        <dgm:presLayoutVars>
          <dgm:hierBranch val="init"/>
        </dgm:presLayoutVars>
      </dgm:prSet>
      <dgm:spPr/>
    </dgm:pt>
    <dgm:pt modelId="{E043A7C3-82F6-425B-B1F5-06FDBD70CBD6}" type="pres">
      <dgm:prSet presAssocID="{AEDB2004-E695-4E12-AB78-1234065A796C}" presName="rootComposite3" presStyleCnt="0"/>
      <dgm:spPr/>
    </dgm:pt>
    <dgm:pt modelId="{96CE1276-BC15-4945-8B71-7B767FF6694E}" type="pres">
      <dgm:prSet presAssocID="{AEDB2004-E695-4E12-AB78-1234065A796C}" presName="rootText3" presStyleLbl="asst4" presStyleIdx="1" presStyleCnt="3" custScaleX="385265" custScaleY="109987">
        <dgm:presLayoutVars>
          <dgm:chPref val="3"/>
        </dgm:presLayoutVars>
      </dgm:prSet>
      <dgm:spPr/>
    </dgm:pt>
    <dgm:pt modelId="{E7F66E73-2CE8-4087-B2CA-63E8369FAF00}" type="pres">
      <dgm:prSet presAssocID="{AEDB2004-E695-4E12-AB78-1234065A796C}" presName="rootConnector3" presStyleLbl="asst4" presStyleIdx="1" presStyleCnt="3"/>
      <dgm:spPr/>
    </dgm:pt>
    <dgm:pt modelId="{8B821D70-A082-4F29-9546-415862397CC6}" type="pres">
      <dgm:prSet presAssocID="{AEDB2004-E695-4E12-AB78-1234065A796C}" presName="hierChild6" presStyleCnt="0"/>
      <dgm:spPr/>
    </dgm:pt>
    <dgm:pt modelId="{33A7A6CA-FDA1-490D-A71A-32DA4AE25EB9}" type="pres">
      <dgm:prSet presAssocID="{AEDB2004-E695-4E12-AB78-1234065A796C}" presName="hierChild7" presStyleCnt="0"/>
      <dgm:spPr/>
    </dgm:pt>
    <dgm:pt modelId="{211899D6-6465-4A0A-B3DB-31F11A848BD0}" type="pres">
      <dgm:prSet presAssocID="{ED5E115D-B0F8-4FD1-87D1-ED5E3A002023}" presName="hierChild5" presStyleCnt="0"/>
      <dgm:spPr/>
    </dgm:pt>
    <dgm:pt modelId="{5916825B-CFC9-4905-86AC-53F028DAD771}" type="pres">
      <dgm:prSet presAssocID="{05FB7833-3842-4BEB-94DD-770BA1AADB70}" presName="Name111" presStyleLbl="parChTrans1D4" presStyleIdx="6" presStyleCnt="8"/>
      <dgm:spPr/>
    </dgm:pt>
    <dgm:pt modelId="{08214FAD-EED3-44BB-95A4-8FC60A6AF155}" type="pres">
      <dgm:prSet presAssocID="{81A2A101-7250-4D0E-958F-451A8ABD778F}" presName="hierRoot3" presStyleCnt="0">
        <dgm:presLayoutVars>
          <dgm:hierBranch val="init"/>
        </dgm:presLayoutVars>
      </dgm:prSet>
      <dgm:spPr/>
    </dgm:pt>
    <dgm:pt modelId="{AAB6CD54-9CD7-46C6-827B-94A92AB51EE1}" type="pres">
      <dgm:prSet presAssocID="{81A2A101-7250-4D0E-958F-451A8ABD778F}" presName="rootComposite3" presStyleCnt="0"/>
      <dgm:spPr/>
    </dgm:pt>
    <dgm:pt modelId="{B5CE438C-D245-4A8D-A63F-9121F35B1C74}" type="pres">
      <dgm:prSet presAssocID="{81A2A101-7250-4D0E-958F-451A8ABD778F}" presName="rootText3" presStyleLbl="asst4" presStyleIdx="2" presStyleCnt="3" custScaleX="348887" custScaleY="122586">
        <dgm:presLayoutVars>
          <dgm:chPref val="3"/>
        </dgm:presLayoutVars>
      </dgm:prSet>
      <dgm:spPr/>
    </dgm:pt>
    <dgm:pt modelId="{FF7DCDF1-2B17-4E0D-BC56-583E106B7231}" type="pres">
      <dgm:prSet presAssocID="{81A2A101-7250-4D0E-958F-451A8ABD778F}" presName="rootConnector3" presStyleLbl="asst4" presStyleIdx="2" presStyleCnt="3"/>
      <dgm:spPr/>
    </dgm:pt>
    <dgm:pt modelId="{84DAF9AC-AA92-4123-92AB-B1345E32859B}" type="pres">
      <dgm:prSet presAssocID="{81A2A101-7250-4D0E-958F-451A8ABD778F}" presName="hierChild6" presStyleCnt="0"/>
      <dgm:spPr/>
    </dgm:pt>
    <dgm:pt modelId="{6B1F193F-AEB8-4254-9CBE-66B25ED10D3D}" type="pres">
      <dgm:prSet presAssocID="{81A2A101-7250-4D0E-958F-451A8ABD778F}" presName="hierChild7" presStyleCnt="0"/>
      <dgm:spPr/>
    </dgm:pt>
    <dgm:pt modelId="{B593364D-591C-44F0-9733-A7F1DF33823F}" type="pres">
      <dgm:prSet presAssocID="{99BF6725-D353-46CC-8D7D-5BD718D06C3E}" presName="hierChild5" presStyleCnt="0"/>
      <dgm:spPr/>
    </dgm:pt>
    <dgm:pt modelId="{DA4EA6C0-5890-413F-80D8-9D1EC56685DE}" type="pres">
      <dgm:prSet presAssocID="{B873E5CA-5F80-4C6E-8183-FD4FADC2108D}" presName="Name111" presStyleLbl="parChTrans1D4" presStyleIdx="7" presStyleCnt="8"/>
      <dgm:spPr/>
    </dgm:pt>
    <dgm:pt modelId="{C15E1E61-2A66-4F4A-BB7E-2AA8338E0AF0}" type="pres">
      <dgm:prSet presAssocID="{1A371AD7-A6AF-4CA6-93F9-28D4051E7B04}" presName="hierRoot3" presStyleCnt="0">
        <dgm:presLayoutVars>
          <dgm:hierBranch val="init"/>
        </dgm:presLayoutVars>
      </dgm:prSet>
      <dgm:spPr/>
    </dgm:pt>
    <dgm:pt modelId="{B62E6BB4-82B7-4492-9C20-3DF192DD4A02}" type="pres">
      <dgm:prSet presAssocID="{1A371AD7-A6AF-4CA6-93F9-28D4051E7B04}" presName="rootComposite3" presStyleCnt="0"/>
      <dgm:spPr/>
    </dgm:pt>
    <dgm:pt modelId="{2DCBA373-2486-44A1-A829-E97668CC3C5B}" type="pres">
      <dgm:prSet presAssocID="{1A371AD7-A6AF-4CA6-93F9-28D4051E7B04}" presName="rootText3" presStyleLbl="asst3" presStyleIdx="0" presStyleCnt="1" custScaleX="282319" custScaleY="91651">
        <dgm:presLayoutVars>
          <dgm:chPref val="3"/>
        </dgm:presLayoutVars>
      </dgm:prSet>
      <dgm:spPr/>
    </dgm:pt>
    <dgm:pt modelId="{D245DE4D-84B3-4A01-9044-41A966850915}" type="pres">
      <dgm:prSet presAssocID="{1A371AD7-A6AF-4CA6-93F9-28D4051E7B04}" presName="rootConnector3" presStyleLbl="asst3" presStyleIdx="0" presStyleCnt="1"/>
      <dgm:spPr/>
    </dgm:pt>
    <dgm:pt modelId="{300BF872-F1A6-4D18-A4BC-3D9D236F9F3A}" type="pres">
      <dgm:prSet presAssocID="{1A371AD7-A6AF-4CA6-93F9-28D4051E7B04}" presName="hierChild6" presStyleCnt="0"/>
      <dgm:spPr/>
    </dgm:pt>
    <dgm:pt modelId="{913F542B-1079-441C-9D2B-66B22812CA2E}" type="pres">
      <dgm:prSet presAssocID="{1A371AD7-A6AF-4CA6-93F9-28D4051E7B04}" presName="hierChild7" presStyleCnt="0"/>
      <dgm:spPr/>
    </dgm:pt>
    <dgm:pt modelId="{BD1DDD82-AAB3-4725-810C-604E436BB463}" type="pres">
      <dgm:prSet presAssocID="{E3854D2B-4569-4AFC-AEA2-7EEE625CC903}" presName="hierChild5" presStyleCnt="0"/>
      <dgm:spPr/>
    </dgm:pt>
    <dgm:pt modelId="{126FFB4A-4531-46B5-94D2-073B2742E861}" type="pres">
      <dgm:prSet presAssocID="{D7F00ACB-FB6D-4BFD-A317-D8636B3CF025}" presName="Name111" presStyleLbl="parChTrans1D3" presStyleIdx="1" presStyleCnt="2"/>
      <dgm:spPr/>
    </dgm:pt>
    <dgm:pt modelId="{46AD88E0-1041-4E2D-9091-CEAF08DCA5E5}" type="pres">
      <dgm:prSet presAssocID="{35DC56CF-28FA-4470-B7E8-6B5FC67390F0}" presName="hierRoot3" presStyleCnt="0">
        <dgm:presLayoutVars>
          <dgm:hierBranch val="init"/>
        </dgm:presLayoutVars>
      </dgm:prSet>
      <dgm:spPr/>
    </dgm:pt>
    <dgm:pt modelId="{6CC50B35-F90D-4FA1-A24A-3CFA1CAD63B1}" type="pres">
      <dgm:prSet presAssocID="{35DC56CF-28FA-4470-B7E8-6B5FC67390F0}" presName="rootComposite3" presStyleCnt="0"/>
      <dgm:spPr/>
    </dgm:pt>
    <dgm:pt modelId="{4F44EFDA-C8E2-4493-879D-0A83FEE9A6B8}" type="pres">
      <dgm:prSet presAssocID="{35DC56CF-28FA-4470-B7E8-6B5FC67390F0}" presName="rootText3" presStyleLbl="asst2" presStyleIdx="0" presStyleCnt="1" custScaleX="279919" custScaleY="79194">
        <dgm:presLayoutVars>
          <dgm:chPref val="3"/>
        </dgm:presLayoutVars>
      </dgm:prSet>
      <dgm:spPr/>
    </dgm:pt>
    <dgm:pt modelId="{DB3E35CF-772B-4561-BF9E-366D81CE2080}" type="pres">
      <dgm:prSet presAssocID="{35DC56CF-28FA-4470-B7E8-6B5FC67390F0}" presName="rootConnector3" presStyleLbl="asst2" presStyleIdx="0" presStyleCnt="1"/>
      <dgm:spPr/>
    </dgm:pt>
    <dgm:pt modelId="{527ABFCA-E99C-46C8-92C9-08F7DA926727}" type="pres">
      <dgm:prSet presAssocID="{35DC56CF-28FA-4470-B7E8-6B5FC67390F0}" presName="hierChild6" presStyleCnt="0"/>
      <dgm:spPr/>
    </dgm:pt>
    <dgm:pt modelId="{7A7D3FE4-6D39-4FCD-8C31-6CC58DD47F90}" type="pres">
      <dgm:prSet presAssocID="{35DC56CF-28FA-4470-B7E8-6B5FC67390F0}" presName="hierChild7" presStyleCnt="0"/>
      <dgm:spPr/>
    </dgm:pt>
    <dgm:pt modelId="{4E74CAF0-8C8B-418E-A0C9-38D7A21077D0}" type="pres">
      <dgm:prSet presAssocID="{3385B3D6-9552-4D35-867F-700D4F6F1517}" presName="hierChild3" presStyleCnt="0"/>
      <dgm:spPr/>
    </dgm:pt>
    <dgm:pt modelId="{73B3A3C3-F010-4501-BAE9-2CDDFB7CC22A}" type="pres">
      <dgm:prSet presAssocID="{957D8636-E1F2-4316-A277-D29B4FEE47EB}" presName="Name111" presStyleLbl="parChTrans1D2" presStyleIdx="1" presStyleCnt="2"/>
      <dgm:spPr/>
    </dgm:pt>
    <dgm:pt modelId="{A3A5A3B8-5287-460F-9671-074F9919C901}" type="pres">
      <dgm:prSet presAssocID="{13EA7454-6933-4F37-B4DA-34B824FE3F9B}" presName="hierRoot3" presStyleCnt="0">
        <dgm:presLayoutVars>
          <dgm:hierBranch val="init"/>
        </dgm:presLayoutVars>
      </dgm:prSet>
      <dgm:spPr/>
    </dgm:pt>
    <dgm:pt modelId="{18F93051-6384-454B-9D86-FC441C06DCE9}" type="pres">
      <dgm:prSet presAssocID="{13EA7454-6933-4F37-B4DA-34B824FE3F9B}" presName="rootComposite3" presStyleCnt="0"/>
      <dgm:spPr/>
    </dgm:pt>
    <dgm:pt modelId="{6A93BFA5-4916-48B5-A1AF-2DD3E1041D64}" type="pres">
      <dgm:prSet presAssocID="{13EA7454-6933-4F37-B4DA-34B824FE3F9B}" presName="rootText3" presStyleLbl="asst1" presStyleIdx="0" presStyleCnt="1" custScaleX="379449" custScaleY="142956">
        <dgm:presLayoutVars>
          <dgm:chPref val="3"/>
        </dgm:presLayoutVars>
      </dgm:prSet>
      <dgm:spPr/>
    </dgm:pt>
    <dgm:pt modelId="{3CC7B6CB-FB65-4B80-9E2F-2A798C7BCCDF}" type="pres">
      <dgm:prSet presAssocID="{13EA7454-6933-4F37-B4DA-34B824FE3F9B}" presName="rootConnector3" presStyleLbl="asst1" presStyleIdx="0" presStyleCnt="1"/>
      <dgm:spPr/>
    </dgm:pt>
    <dgm:pt modelId="{EBF7F01D-4F6B-4C19-820B-C782FF5BA67A}" type="pres">
      <dgm:prSet presAssocID="{13EA7454-6933-4F37-B4DA-34B824FE3F9B}" presName="hierChild6" presStyleCnt="0"/>
      <dgm:spPr/>
    </dgm:pt>
    <dgm:pt modelId="{FAA75C9E-9A6B-4DE0-B5FE-C8A65CC9133D}" type="pres">
      <dgm:prSet presAssocID="{13EA7454-6933-4F37-B4DA-34B824FE3F9B}" presName="hierChild7" presStyleCnt="0"/>
      <dgm:spPr/>
    </dgm:pt>
  </dgm:ptLst>
  <dgm:cxnLst>
    <dgm:cxn modelId="{201EB906-8305-4351-9E34-EDC569E88F03}" type="presOf" srcId="{99BF6725-D353-46CC-8D7D-5BD718D06C3E}" destId="{F9FCBC66-6D91-4203-A761-1799E42CAC83}" srcOrd="0" destOrd="0" presId="urn:microsoft.com/office/officeart/2005/8/layout/orgChart1"/>
    <dgm:cxn modelId="{F03D0207-B164-4232-9C71-30743D836B7A}" type="presOf" srcId="{4D437FCE-71A0-4375-B91D-08A1FDB157AA}" destId="{1E993B0F-53E2-4BE4-BD6D-13C9FE31DCA5}" srcOrd="0" destOrd="0" presId="urn:microsoft.com/office/officeart/2005/8/layout/orgChart1"/>
    <dgm:cxn modelId="{68A04C07-DA69-4CF0-85D5-DCB9612D4350}" type="presOf" srcId="{07CBBA1D-8D7B-48C0-BCA5-E4704F94A9CD}" destId="{60B6AFB1-C942-40AC-9632-A5B3AA477328}" srcOrd="0" destOrd="0" presId="urn:microsoft.com/office/officeart/2005/8/layout/orgChart1"/>
    <dgm:cxn modelId="{E768BB0E-3D10-467B-82A7-03F4EC4DCBA7}" type="presOf" srcId="{D7F00ACB-FB6D-4BFD-A317-D8636B3CF025}" destId="{126FFB4A-4531-46B5-94D2-073B2742E861}" srcOrd="0" destOrd="0" presId="urn:microsoft.com/office/officeart/2005/8/layout/orgChart1"/>
    <dgm:cxn modelId="{20E5D211-9E3F-4F0E-8CEC-C1988CCB056F}" type="presOf" srcId="{35DC56CF-28FA-4470-B7E8-6B5FC67390F0}" destId="{4F44EFDA-C8E2-4493-879D-0A83FEE9A6B8}" srcOrd="0" destOrd="0" presId="urn:microsoft.com/office/officeart/2005/8/layout/orgChart1"/>
    <dgm:cxn modelId="{051AC312-39B2-4B14-A0D6-C46C62B3E520}" srcId="{E3854D2B-4569-4AFC-AEA2-7EEE625CC903}" destId="{35DC56CF-28FA-4470-B7E8-6B5FC67390F0}" srcOrd="1" destOrd="0" parTransId="{D7F00ACB-FB6D-4BFD-A317-D8636B3CF025}" sibTransId="{3954B21A-DE84-4DA2-9DE6-B104E5A7AF9B}"/>
    <dgm:cxn modelId="{8B421C15-D887-4A8D-AA6D-FBB9E84CF3DE}" type="presOf" srcId="{2D9AE310-9F4F-4B51-A80C-E17C17F99BD0}" destId="{90842C12-A9DE-43F8-9137-A35E403F71A5}" srcOrd="1" destOrd="0" presId="urn:microsoft.com/office/officeart/2005/8/layout/orgChart1"/>
    <dgm:cxn modelId="{5035701C-82EB-409B-BF25-24508901AD57}" srcId="{3385B3D6-9552-4D35-867F-700D4F6F1517}" destId="{E3854D2B-4569-4AFC-AEA2-7EEE625CC903}" srcOrd="0" destOrd="0" parTransId="{C1DF388F-8B13-474B-8B52-FBBD1EBEF291}" sibTransId="{B45FA37D-2CB9-492C-A1A5-33DFBD9C649A}"/>
    <dgm:cxn modelId="{68344623-3D81-4DA6-82CD-EC362F21F0AC}" type="presOf" srcId="{81A2A101-7250-4D0E-958F-451A8ABD778F}" destId="{B5CE438C-D245-4A8D-A63F-9121F35B1C74}" srcOrd="0" destOrd="0" presId="urn:microsoft.com/office/officeart/2005/8/layout/orgChart1"/>
    <dgm:cxn modelId="{90C3172A-7479-4082-A902-67BB6298BCE3}" type="presOf" srcId="{D26DEF76-7C79-42A4-AB83-164A5E6D5EC5}" destId="{F041D68A-9F29-4072-9A0A-B8EFCA3A421D}" srcOrd="0" destOrd="0" presId="urn:microsoft.com/office/officeart/2005/8/layout/orgChart1"/>
    <dgm:cxn modelId="{9406842F-8242-420F-98F3-C4A2B660A402}" type="presOf" srcId="{ED5E115D-B0F8-4FD1-87D1-ED5E3A002023}" destId="{663BD7B4-B8AB-406C-9E72-F59009012AF0}" srcOrd="0" destOrd="0" presId="urn:microsoft.com/office/officeart/2005/8/layout/orgChart1"/>
    <dgm:cxn modelId="{EABD5336-E118-42E8-967F-18A7B1A005B7}" srcId="{ED5E115D-B0F8-4FD1-87D1-ED5E3A002023}" destId="{81A2A101-7250-4D0E-958F-451A8ABD778F}" srcOrd="1" destOrd="0" parTransId="{05FB7833-3842-4BEB-94DD-770BA1AADB70}" sibTransId="{E38366F9-5AD0-4749-AFCA-55B2227813D5}"/>
    <dgm:cxn modelId="{A9E4303E-FB68-4F45-809D-E396E5042815}" type="presOf" srcId="{E3854D2B-4569-4AFC-AEA2-7EEE625CC903}" destId="{84EB3213-EECC-45C0-BA6E-88F6EE67E41E}" srcOrd="0" destOrd="0" presId="urn:microsoft.com/office/officeart/2005/8/layout/orgChart1"/>
    <dgm:cxn modelId="{563CFB40-337D-4C9F-89D8-ACA826B141D4}" srcId="{99BF6725-D353-46CC-8D7D-5BD718D06C3E}" destId="{ED5E115D-B0F8-4FD1-87D1-ED5E3A002023}" srcOrd="0" destOrd="0" parTransId="{141A8BC4-C2B1-4ED5-8364-5BE910F14806}" sibTransId="{8B886E1F-D4FD-45E1-8C5B-0F66D4162EBB}"/>
    <dgm:cxn modelId="{756A9C5F-BD02-4315-B242-B5BFA614755C}" type="presOf" srcId="{07CBBA1D-8D7B-48C0-BCA5-E4704F94A9CD}" destId="{5016AB21-5C03-4188-91DB-3E69301696EB}" srcOrd="1" destOrd="0" presId="urn:microsoft.com/office/officeart/2005/8/layout/orgChart1"/>
    <dgm:cxn modelId="{D7616261-9ECB-499E-818F-432B97BA2A10}" type="presOf" srcId="{E3854D2B-4569-4AFC-AEA2-7EEE625CC903}" destId="{BBF36585-A341-46CE-B5F1-70191E2F5257}" srcOrd="1" destOrd="0" presId="urn:microsoft.com/office/officeart/2005/8/layout/orgChart1"/>
    <dgm:cxn modelId="{EEA6A643-C433-4D6B-B33F-201386EC78A2}" type="presOf" srcId="{13EA7454-6933-4F37-B4DA-34B824FE3F9B}" destId="{6A93BFA5-4916-48B5-A1AF-2DD3E1041D64}" srcOrd="0" destOrd="0" presId="urn:microsoft.com/office/officeart/2005/8/layout/orgChart1"/>
    <dgm:cxn modelId="{3349CE43-CC09-40A6-91E8-66AE89D8B2BD}" type="presOf" srcId="{05FB7833-3842-4BEB-94DD-770BA1AADB70}" destId="{5916825B-CFC9-4905-86AC-53F028DAD771}" srcOrd="0" destOrd="0" presId="urn:microsoft.com/office/officeart/2005/8/layout/orgChart1"/>
    <dgm:cxn modelId="{1177F345-370C-4542-9B0E-4E073F97D16D}" srcId="{99BF6725-D353-46CC-8D7D-5BD718D06C3E}" destId="{1A371AD7-A6AF-4CA6-93F9-28D4051E7B04}" srcOrd="1" destOrd="0" parTransId="{B873E5CA-5F80-4C6E-8183-FD4FADC2108D}" sibTransId="{4AB6E3A3-427C-4238-9E0F-72A83B00555C}"/>
    <dgm:cxn modelId="{D3604C66-BC7E-48F9-A34C-8F7EF1488136}" srcId="{3385B3D6-9552-4D35-867F-700D4F6F1517}" destId="{13EA7454-6933-4F37-B4DA-34B824FE3F9B}" srcOrd="1" destOrd="0" parTransId="{957D8636-E1F2-4316-A277-D29B4FEE47EB}" sibTransId="{35018B2D-224F-40DB-B5AD-5818A9054ADF}"/>
    <dgm:cxn modelId="{E3C80C47-7DEA-47D4-B89C-A31C95E94738}" type="presOf" srcId="{AEDB2004-E695-4E12-AB78-1234065A796C}" destId="{96CE1276-BC15-4945-8B71-7B767FF6694E}" srcOrd="0" destOrd="0" presId="urn:microsoft.com/office/officeart/2005/8/layout/orgChart1"/>
    <dgm:cxn modelId="{E25B7F68-042F-48D7-8767-9200473CFF61}" type="presOf" srcId="{74E93104-4A1A-46DF-98EC-1776F082C561}" destId="{3410C16F-116B-429F-8330-4960CA49FB1E}" srcOrd="0" destOrd="0" presId="urn:microsoft.com/office/officeart/2005/8/layout/orgChart1"/>
    <dgm:cxn modelId="{6635F84D-1ED2-4466-9561-223DE233254A}" type="presOf" srcId="{3385B3D6-9552-4D35-867F-700D4F6F1517}" destId="{DE527067-7F78-49AF-8B3C-CA6FA5C75120}" srcOrd="0" destOrd="0" presId="urn:microsoft.com/office/officeart/2005/8/layout/orgChart1"/>
    <dgm:cxn modelId="{790EC36E-0405-4E98-85AC-1E09A30738BC}" type="presOf" srcId="{1A371AD7-A6AF-4CA6-93F9-28D4051E7B04}" destId="{D245DE4D-84B3-4A01-9044-41A966850915}" srcOrd="1" destOrd="0" presId="urn:microsoft.com/office/officeart/2005/8/layout/orgChart1"/>
    <dgm:cxn modelId="{B1F95370-7AEE-4D85-A971-6093DCF71A14}" type="presOf" srcId="{6F9A4173-5B31-458A-9456-0C0FA751E900}" destId="{EECC8E5A-848C-4D96-B77C-DD046EC25ACA}" srcOrd="1" destOrd="0" presId="urn:microsoft.com/office/officeart/2005/8/layout/orgChart1"/>
    <dgm:cxn modelId="{E8CDCE72-0FD9-4A97-BB71-0824485D6C69}" type="presOf" srcId="{C1DF388F-8B13-474B-8B52-FBBD1EBEF291}" destId="{2F7F3C92-15B1-4314-A403-9037F809FA40}" srcOrd="0" destOrd="0" presId="urn:microsoft.com/office/officeart/2005/8/layout/orgChart1"/>
    <dgm:cxn modelId="{85827C75-FCE0-4DE4-BD56-AF0B11CEE62A}" type="presOf" srcId="{6F9A4173-5B31-458A-9456-0C0FA751E900}" destId="{66046085-A462-4DAF-BA2B-AC360849D805}" srcOrd="0" destOrd="0" presId="urn:microsoft.com/office/officeart/2005/8/layout/orgChart1"/>
    <dgm:cxn modelId="{2792FB55-BE8A-4723-BE0D-C434EA188C52}" type="presOf" srcId="{141A8BC4-C2B1-4ED5-8364-5BE910F14806}" destId="{7DA7F5A6-BFF5-4CF5-BC2B-4A389C44A094}" srcOrd="0" destOrd="0" presId="urn:microsoft.com/office/officeart/2005/8/layout/orgChart1"/>
    <dgm:cxn modelId="{48AD1059-AD1E-4261-998D-9D74017101B0}" type="presOf" srcId="{4D437FCE-71A0-4375-B91D-08A1FDB157AA}" destId="{8FE09A57-9DF6-4EF4-9773-6A84D456585F}" srcOrd="1" destOrd="0" presId="urn:microsoft.com/office/officeart/2005/8/layout/orgChart1"/>
    <dgm:cxn modelId="{70E0537C-DFC1-4003-9F4C-B97813A9A169}" type="presOf" srcId="{99BF6725-D353-46CC-8D7D-5BD718D06C3E}" destId="{F61A5AF7-7AED-420B-B3A7-DE4764A586BF}" srcOrd="1" destOrd="0" presId="urn:microsoft.com/office/officeart/2005/8/layout/orgChart1"/>
    <dgm:cxn modelId="{3ADEAB8B-6608-4766-B099-83276A00F970}" type="presOf" srcId="{957D8636-E1F2-4316-A277-D29B4FEE47EB}" destId="{73B3A3C3-F010-4501-BAE9-2CDDFB7CC22A}" srcOrd="0" destOrd="0" presId="urn:microsoft.com/office/officeart/2005/8/layout/orgChart1"/>
    <dgm:cxn modelId="{0BED7B8F-079A-4E59-967E-CDF98C7F770C}" srcId="{07CBBA1D-8D7B-48C0-BCA5-E4704F94A9CD}" destId="{4D437FCE-71A0-4375-B91D-08A1FDB157AA}" srcOrd="0" destOrd="0" parTransId="{4DF258E3-BD06-4D03-A88D-F3EDD5043A39}" sibTransId="{2A380B36-A58E-4DAE-B461-EBB4CB9756AB}"/>
    <dgm:cxn modelId="{EA9D3893-7476-4D22-A2E3-84041A94E5B5}" type="presOf" srcId="{81A2A101-7250-4D0E-958F-451A8ABD778F}" destId="{FF7DCDF1-2B17-4E0D-BC56-583E106B7231}" srcOrd="1" destOrd="0" presId="urn:microsoft.com/office/officeart/2005/8/layout/orgChart1"/>
    <dgm:cxn modelId="{6DF6EE9B-3018-418F-AC72-9A517A38816B}" type="presOf" srcId="{3385B3D6-9552-4D35-867F-700D4F6F1517}" destId="{C914CD20-7DB4-4BED-848C-6DA079608711}" srcOrd="1" destOrd="0" presId="urn:microsoft.com/office/officeart/2005/8/layout/orgChart1"/>
    <dgm:cxn modelId="{D305BF9E-34CD-422C-979B-2B97D0F2A9EE}" srcId="{7DB546CA-C67F-4A5E-93A6-B87920A68B33}" destId="{3385B3D6-9552-4D35-867F-700D4F6F1517}" srcOrd="0" destOrd="0" parTransId="{B174FA8C-46A3-4BD6-B8BD-A102BC3B4CE4}" sibTransId="{3406095B-145D-4B7F-9844-4685CC0E8C5F}"/>
    <dgm:cxn modelId="{7706489F-1592-42A0-9A29-488EEEED5F4D}" type="presOf" srcId="{8EB4A197-F821-472E-A978-B619E4295871}" destId="{FED09812-9096-4E87-A4EB-E3E9ADC70E2A}" srcOrd="0" destOrd="0" presId="urn:microsoft.com/office/officeart/2005/8/layout/orgChart1"/>
    <dgm:cxn modelId="{16EBE5A0-7C56-4CDD-9223-1993DF462EC4}" type="presOf" srcId="{4DF258E3-BD06-4D03-A88D-F3EDD5043A39}" destId="{1507950D-C325-4F5C-B269-B3FE09B829AB}" srcOrd="0" destOrd="0" presId="urn:microsoft.com/office/officeart/2005/8/layout/orgChart1"/>
    <dgm:cxn modelId="{C43C8CA6-D96C-4350-89C2-B1161463915F}" type="presOf" srcId="{1A371AD7-A6AF-4CA6-93F9-28D4051E7B04}" destId="{2DCBA373-2486-44A1-A829-E97668CC3C5B}" srcOrd="0" destOrd="0" presId="urn:microsoft.com/office/officeart/2005/8/layout/orgChart1"/>
    <dgm:cxn modelId="{C614B8A6-A5E5-4BAF-A37E-BCA32C983E30}" srcId="{ED5E115D-B0F8-4FD1-87D1-ED5E3A002023}" destId="{07CBBA1D-8D7B-48C0-BCA5-E4704F94A9CD}" srcOrd="0" destOrd="0" parTransId="{D26DEF76-7C79-42A4-AB83-164A5E6D5EC5}" sibTransId="{ECA26005-BF64-4E39-9058-204FAB836026}"/>
    <dgm:cxn modelId="{886FC7A6-AA73-4A55-809D-60B26AEA894D}" type="presOf" srcId="{B873E5CA-5F80-4C6E-8183-FD4FADC2108D}" destId="{DA4EA6C0-5890-413F-80D8-9D1EC56685DE}" srcOrd="0" destOrd="0" presId="urn:microsoft.com/office/officeart/2005/8/layout/orgChart1"/>
    <dgm:cxn modelId="{7B1332A8-FDE3-4A68-B19B-7F83CF434C19}" srcId="{07CBBA1D-8D7B-48C0-BCA5-E4704F94A9CD}" destId="{AEDB2004-E695-4E12-AB78-1234065A796C}" srcOrd="1" destOrd="0" parTransId="{82ADEFF1-EC25-43F8-B122-B98B799E8D50}" sibTransId="{1A00E3A7-1D30-4F8A-B1F5-F8C220CA649C}"/>
    <dgm:cxn modelId="{D1C412AC-9312-4517-B486-D6CBAD5CE64F}" type="presOf" srcId="{2D9AE310-9F4F-4B51-A80C-E17C17F99BD0}" destId="{32CD3E4B-C72E-4CBD-BD58-8553D06BD4AE}" srcOrd="0" destOrd="0" presId="urn:microsoft.com/office/officeart/2005/8/layout/orgChart1"/>
    <dgm:cxn modelId="{BB302DC0-60CF-46C9-8DBC-FB0F260595E9}" type="presOf" srcId="{13EA7454-6933-4F37-B4DA-34B824FE3F9B}" destId="{3CC7B6CB-FB65-4B80-9E2F-2A798C7BCCDF}" srcOrd="1" destOrd="0" presId="urn:microsoft.com/office/officeart/2005/8/layout/orgChart1"/>
    <dgm:cxn modelId="{227246D3-2929-4795-9AF6-AD5426C59BC5}" srcId="{4D437FCE-71A0-4375-B91D-08A1FDB157AA}" destId="{2D9AE310-9F4F-4B51-A80C-E17C17F99BD0}" srcOrd="1" destOrd="0" parTransId="{FA78DFBD-E8DC-4743-BA8C-B03AE28E4194}" sibTransId="{D90D283F-639F-432B-8E5A-62BC9B83241F}"/>
    <dgm:cxn modelId="{564CF5DA-05E6-40E7-BB2F-627448314F1A}" srcId="{E3854D2B-4569-4AFC-AEA2-7EEE625CC903}" destId="{99BF6725-D353-46CC-8D7D-5BD718D06C3E}" srcOrd="0" destOrd="0" parTransId="{74E93104-4A1A-46DF-98EC-1776F082C561}" sibTransId="{C6FF9716-CBCA-4AAD-B8EF-353773E72038}"/>
    <dgm:cxn modelId="{85CAF3DB-1F13-4D90-B839-EAE2C1725E6D}" type="presOf" srcId="{7DB546CA-C67F-4A5E-93A6-B87920A68B33}" destId="{A5214939-07E5-41A8-84A3-9B77BA11BF8B}" srcOrd="0" destOrd="0" presId="urn:microsoft.com/office/officeart/2005/8/layout/orgChart1"/>
    <dgm:cxn modelId="{EF1A3BDF-D9E6-4F6E-BD38-89CB688F80CF}" srcId="{4D437FCE-71A0-4375-B91D-08A1FDB157AA}" destId="{6F9A4173-5B31-458A-9456-0C0FA751E900}" srcOrd="0" destOrd="0" parTransId="{8EB4A197-F821-472E-A978-B619E4295871}" sibTransId="{AFE696E4-8CCE-4E8C-A00E-ABB131F25BC0}"/>
    <dgm:cxn modelId="{7E7C18F0-2F04-40AC-8DAA-A5127B777A1B}" type="presOf" srcId="{35DC56CF-28FA-4470-B7E8-6B5FC67390F0}" destId="{DB3E35CF-772B-4561-BF9E-366D81CE2080}" srcOrd="1" destOrd="0" presId="urn:microsoft.com/office/officeart/2005/8/layout/orgChart1"/>
    <dgm:cxn modelId="{3BCE15F2-7419-4A4B-B9A5-7391D8E39BCF}" type="presOf" srcId="{FA78DFBD-E8DC-4743-BA8C-B03AE28E4194}" destId="{E58F9EBD-B5AE-42AD-87D5-3E8FAB4AAF4E}" srcOrd="0" destOrd="0" presId="urn:microsoft.com/office/officeart/2005/8/layout/orgChart1"/>
    <dgm:cxn modelId="{D98F31F4-DA3A-4894-9013-8EA7E2A2F262}" type="presOf" srcId="{AEDB2004-E695-4E12-AB78-1234065A796C}" destId="{E7F66E73-2CE8-4087-B2CA-63E8369FAF00}" srcOrd="1" destOrd="0" presId="urn:microsoft.com/office/officeart/2005/8/layout/orgChart1"/>
    <dgm:cxn modelId="{1B97B6F9-4F22-443F-AC46-49C2823430FD}" type="presOf" srcId="{82ADEFF1-EC25-43F8-B122-B98B799E8D50}" destId="{D4D1DA2B-893D-4185-AB32-744773F93EDB}" srcOrd="0" destOrd="0" presId="urn:microsoft.com/office/officeart/2005/8/layout/orgChart1"/>
    <dgm:cxn modelId="{633958FC-CF83-40C2-938E-052D6FDC7363}" type="presOf" srcId="{ED5E115D-B0F8-4FD1-87D1-ED5E3A002023}" destId="{FF8C627A-1DE7-43CC-B91E-8F833DE10400}" srcOrd="1" destOrd="0" presId="urn:microsoft.com/office/officeart/2005/8/layout/orgChart1"/>
    <dgm:cxn modelId="{0E4FE4F4-D6C0-4031-A90A-04AD842713C1}" type="presParOf" srcId="{A5214939-07E5-41A8-84A3-9B77BA11BF8B}" destId="{44B16A41-A948-44F1-A2AD-A3BAC5D720EC}" srcOrd="0" destOrd="0" presId="urn:microsoft.com/office/officeart/2005/8/layout/orgChart1"/>
    <dgm:cxn modelId="{A568A378-58AA-4821-9D66-830F34118EB0}" type="presParOf" srcId="{44B16A41-A948-44F1-A2AD-A3BAC5D720EC}" destId="{8871303B-07E8-4B22-9000-94C77F22F6CE}" srcOrd="0" destOrd="0" presId="urn:microsoft.com/office/officeart/2005/8/layout/orgChart1"/>
    <dgm:cxn modelId="{1BFDD0C0-AF3A-4AD8-BF1A-8BC7AAAA63AE}" type="presParOf" srcId="{8871303B-07E8-4B22-9000-94C77F22F6CE}" destId="{DE527067-7F78-49AF-8B3C-CA6FA5C75120}" srcOrd="0" destOrd="0" presId="urn:microsoft.com/office/officeart/2005/8/layout/orgChart1"/>
    <dgm:cxn modelId="{D4F7C96B-0EA9-4773-99F3-7A37731511E4}" type="presParOf" srcId="{8871303B-07E8-4B22-9000-94C77F22F6CE}" destId="{C914CD20-7DB4-4BED-848C-6DA079608711}" srcOrd="1" destOrd="0" presId="urn:microsoft.com/office/officeart/2005/8/layout/orgChart1"/>
    <dgm:cxn modelId="{FDA2EA29-2D9A-4870-9599-666D360AAC07}" type="presParOf" srcId="{44B16A41-A948-44F1-A2AD-A3BAC5D720EC}" destId="{4776B466-E7E7-4DE4-BF3E-DFFB8924C76E}" srcOrd="1" destOrd="0" presId="urn:microsoft.com/office/officeart/2005/8/layout/orgChart1"/>
    <dgm:cxn modelId="{3882FBAE-9EA4-447E-8852-D0907D59F9E5}" type="presParOf" srcId="{4776B466-E7E7-4DE4-BF3E-DFFB8924C76E}" destId="{2F7F3C92-15B1-4314-A403-9037F809FA40}" srcOrd="0" destOrd="0" presId="urn:microsoft.com/office/officeart/2005/8/layout/orgChart1"/>
    <dgm:cxn modelId="{8B521CDD-F286-4F51-B8DB-6DBB5E7E3853}" type="presParOf" srcId="{4776B466-E7E7-4DE4-BF3E-DFFB8924C76E}" destId="{B74D8E4E-C233-4E68-8105-E3E5E31CA41C}" srcOrd="1" destOrd="0" presId="urn:microsoft.com/office/officeart/2005/8/layout/orgChart1"/>
    <dgm:cxn modelId="{8E7F5BBB-4A91-416D-8E32-3698F804CBD2}" type="presParOf" srcId="{B74D8E4E-C233-4E68-8105-E3E5E31CA41C}" destId="{5F4839DF-2E83-458E-9BA7-DF3B382CE5CE}" srcOrd="0" destOrd="0" presId="urn:microsoft.com/office/officeart/2005/8/layout/orgChart1"/>
    <dgm:cxn modelId="{7F0F458C-A042-4F86-892F-9A19E78D66B5}" type="presParOf" srcId="{5F4839DF-2E83-458E-9BA7-DF3B382CE5CE}" destId="{84EB3213-EECC-45C0-BA6E-88F6EE67E41E}" srcOrd="0" destOrd="0" presId="urn:microsoft.com/office/officeart/2005/8/layout/orgChart1"/>
    <dgm:cxn modelId="{01C3C311-212B-4248-B08F-3A1F45AFCA79}" type="presParOf" srcId="{5F4839DF-2E83-458E-9BA7-DF3B382CE5CE}" destId="{BBF36585-A341-46CE-B5F1-70191E2F5257}" srcOrd="1" destOrd="0" presId="urn:microsoft.com/office/officeart/2005/8/layout/orgChart1"/>
    <dgm:cxn modelId="{4E0AEA71-BB06-427E-8731-B463EA93723D}" type="presParOf" srcId="{B74D8E4E-C233-4E68-8105-E3E5E31CA41C}" destId="{3A6F30C0-AF9A-404F-A758-BACF02483162}" srcOrd="1" destOrd="0" presId="urn:microsoft.com/office/officeart/2005/8/layout/orgChart1"/>
    <dgm:cxn modelId="{09FCE12C-E59B-443D-A36C-744373D46225}" type="presParOf" srcId="{3A6F30C0-AF9A-404F-A758-BACF02483162}" destId="{3410C16F-116B-429F-8330-4960CA49FB1E}" srcOrd="0" destOrd="0" presId="urn:microsoft.com/office/officeart/2005/8/layout/orgChart1"/>
    <dgm:cxn modelId="{10A6FCB3-F254-45AB-AC0A-6998C21B7217}" type="presParOf" srcId="{3A6F30C0-AF9A-404F-A758-BACF02483162}" destId="{8C60189B-5890-4F08-A0AD-D5DFAD3A7CB1}" srcOrd="1" destOrd="0" presId="urn:microsoft.com/office/officeart/2005/8/layout/orgChart1"/>
    <dgm:cxn modelId="{B2D1B962-8E06-4EBE-98BB-21C86C53BC09}" type="presParOf" srcId="{8C60189B-5890-4F08-A0AD-D5DFAD3A7CB1}" destId="{8540F333-ACC9-4244-9A60-34FBEADB5965}" srcOrd="0" destOrd="0" presId="urn:microsoft.com/office/officeart/2005/8/layout/orgChart1"/>
    <dgm:cxn modelId="{16553BBE-C7A2-4ADB-B036-37267464AA24}" type="presParOf" srcId="{8540F333-ACC9-4244-9A60-34FBEADB5965}" destId="{F9FCBC66-6D91-4203-A761-1799E42CAC83}" srcOrd="0" destOrd="0" presId="urn:microsoft.com/office/officeart/2005/8/layout/orgChart1"/>
    <dgm:cxn modelId="{4E5E3583-5913-4ACE-9A51-A36C733BCC3C}" type="presParOf" srcId="{8540F333-ACC9-4244-9A60-34FBEADB5965}" destId="{F61A5AF7-7AED-420B-B3A7-DE4764A586BF}" srcOrd="1" destOrd="0" presId="urn:microsoft.com/office/officeart/2005/8/layout/orgChart1"/>
    <dgm:cxn modelId="{8CF56684-F997-4171-A8D2-C762F1ACC1F9}" type="presParOf" srcId="{8C60189B-5890-4F08-A0AD-D5DFAD3A7CB1}" destId="{9960919D-456C-4AEF-B4D2-14D7F6EC2834}" srcOrd="1" destOrd="0" presId="urn:microsoft.com/office/officeart/2005/8/layout/orgChart1"/>
    <dgm:cxn modelId="{0370AB44-2F74-4D2C-A149-B3FF59569C28}" type="presParOf" srcId="{9960919D-456C-4AEF-B4D2-14D7F6EC2834}" destId="{7DA7F5A6-BFF5-4CF5-BC2B-4A389C44A094}" srcOrd="0" destOrd="0" presId="urn:microsoft.com/office/officeart/2005/8/layout/orgChart1"/>
    <dgm:cxn modelId="{8F8E3802-BB12-42B3-B64C-E71A649F614F}" type="presParOf" srcId="{9960919D-456C-4AEF-B4D2-14D7F6EC2834}" destId="{11891AEE-671F-493D-98BB-87F304E1C04D}" srcOrd="1" destOrd="0" presId="urn:microsoft.com/office/officeart/2005/8/layout/orgChart1"/>
    <dgm:cxn modelId="{2015CD4C-6D14-408A-8F73-75DB33D66DFB}" type="presParOf" srcId="{11891AEE-671F-493D-98BB-87F304E1C04D}" destId="{F206C7F2-3D06-4F85-B8D4-0ECABBBF5635}" srcOrd="0" destOrd="0" presId="urn:microsoft.com/office/officeart/2005/8/layout/orgChart1"/>
    <dgm:cxn modelId="{79A145E3-69B8-4899-B7B5-9615EE286EDE}" type="presParOf" srcId="{F206C7F2-3D06-4F85-B8D4-0ECABBBF5635}" destId="{663BD7B4-B8AB-406C-9E72-F59009012AF0}" srcOrd="0" destOrd="0" presId="urn:microsoft.com/office/officeart/2005/8/layout/orgChart1"/>
    <dgm:cxn modelId="{FA77AE93-E78B-4365-87A5-15952405A4B4}" type="presParOf" srcId="{F206C7F2-3D06-4F85-B8D4-0ECABBBF5635}" destId="{FF8C627A-1DE7-43CC-B91E-8F833DE10400}" srcOrd="1" destOrd="0" presId="urn:microsoft.com/office/officeart/2005/8/layout/orgChart1"/>
    <dgm:cxn modelId="{81E5306F-0BCE-4C89-9C25-13FFD2DE395F}" type="presParOf" srcId="{11891AEE-671F-493D-98BB-87F304E1C04D}" destId="{EB26828A-A38A-4D31-86DB-8587281AB14A}" srcOrd="1" destOrd="0" presId="urn:microsoft.com/office/officeart/2005/8/layout/orgChart1"/>
    <dgm:cxn modelId="{9DA298E3-7E31-4BDD-BFB7-A020EFCB6685}" type="presParOf" srcId="{EB26828A-A38A-4D31-86DB-8587281AB14A}" destId="{F041D68A-9F29-4072-9A0A-B8EFCA3A421D}" srcOrd="0" destOrd="0" presId="urn:microsoft.com/office/officeart/2005/8/layout/orgChart1"/>
    <dgm:cxn modelId="{B036AF2A-6EC6-4A17-ABC6-794E6276F6D1}" type="presParOf" srcId="{EB26828A-A38A-4D31-86DB-8587281AB14A}" destId="{1E78A716-F359-45EC-A766-A147571A0C15}" srcOrd="1" destOrd="0" presId="urn:microsoft.com/office/officeart/2005/8/layout/orgChart1"/>
    <dgm:cxn modelId="{D63A2575-31E7-4CDB-8986-70529D76F73A}" type="presParOf" srcId="{1E78A716-F359-45EC-A766-A147571A0C15}" destId="{0DEF31B3-2A65-49E9-8369-8D7603A0EC74}" srcOrd="0" destOrd="0" presId="urn:microsoft.com/office/officeart/2005/8/layout/orgChart1"/>
    <dgm:cxn modelId="{EAD4537F-DD01-4E2A-A205-926358312503}" type="presParOf" srcId="{0DEF31B3-2A65-49E9-8369-8D7603A0EC74}" destId="{60B6AFB1-C942-40AC-9632-A5B3AA477328}" srcOrd="0" destOrd="0" presId="urn:microsoft.com/office/officeart/2005/8/layout/orgChart1"/>
    <dgm:cxn modelId="{828AC212-0C8F-4A04-AAB6-E3A1576CD501}" type="presParOf" srcId="{0DEF31B3-2A65-49E9-8369-8D7603A0EC74}" destId="{5016AB21-5C03-4188-91DB-3E69301696EB}" srcOrd="1" destOrd="0" presId="urn:microsoft.com/office/officeart/2005/8/layout/orgChart1"/>
    <dgm:cxn modelId="{C3E143EC-E08A-4836-B575-581C0D1B57C5}" type="presParOf" srcId="{1E78A716-F359-45EC-A766-A147571A0C15}" destId="{D681373D-7045-4B4D-A6B8-F311F6EC5632}" srcOrd="1" destOrd="0" presId="urn:microsoft.com/office/officeart/2005/8/layout/orgChart1"/>
    <dgm:cxn modelId="{B3C5CB59-202C-415D-A29F-1BCC14CC0BB3}" type="presParOf" srcId="{D681373D-7045-4B4D-A6B8-F311F6EC5632}" destId="{1507950D-C325-4F5C-B269-B3FE09B829AB}" srcOrd="0" destOrd="0" presId="urn:microsoft.com/office/officeart/2005/8/layout/orgChart1"/>
    <dgm:cxn modelId="{ABEBEA05-05C0-4F59-BEF5-D1933FC3B3EC}" type="presParOf" srcId="{D681373D-7045-4B4D-A6B8-F311F6EC5632}" destId="{2EB4E6B6-F8E3-4C60-B077-6B3CE4D417C5}" srcOrd="1" destOrd="0" presId="urn:microsoft.com/office/officeart/2005/8/layout/orgChart1"/>
    <dgm:cxn modelId="{4F765518-5C03-4F63-8E0A-4FC7D95EB9CD}" type="presParOf" srcId="{2EB4E6B6-F8E3-4C60-B077-6B3CE4D417C5}" destId="{FB5693B0-10CA-4213-A713-F2FBEFEC47F1}" srcOrd="0" destOrd="0" presId="urn:microsoft.com/office/officeart/2005/8/layout/orgChart1"/>
    <dgm:cxn modelId="{ADF25A93-64CE-4073-9335-AA031EAD2AAE}" type="presParOf" srcId="{FB5693B0-10CA-4213-A713-F2FBEFEC47F1}" destId="{1E993B0F-53E2-4BE4-BD6D-13C9FE31DCA5}" srcOrd="0" destOrd="0" presId="urn:microsoft.com/office/officeart/2005/8/layout/orgChart1"/>
    <dgm:cxn modelId="{C7DD473B-0D1A-4855-885E-0EE95225E243}" type="presParOf" srcId="{FB5693B0-10CA-4213-A713-F2FBEFEC47F1}" destId="{8FE09A57-9DF6-4EF4-9773-6A84D456585F}" srcOrd="1" destOrd="0" presId="urn:microsoft.com/office/officeart/2005/8/layout/orgChart1"/>
    <dgm:cxn modelId="{C7770A62-B437-421C-9EEE-7919ED4C8CB1}" type="presParOf" srcId="{2EB4E6B6-F8E3-4C60-B077-6B3CE4D417C5}" destId="{1A8F26C5-C3BA-474D-9988-1F0EFA2CAACE}" srcOrd="1" destOrd="0" presId="urn:microsoft.com/office/officeart/2005/8/layout/orgChart1"/>
    <dgm:cxn modelId="{3AAB5C39-DE0F-45FC-AD8B-61921EFD826B}" type="presParOf" srcId="{1A8F26C5-C3BA-474D-9988-1F0EFA2CAACE}" destId="{FED09812-9096-4E87-A4EB-E3E9ADC70E2A}" srcOrd="0" destOrd="0" presId="urn:microsoft.com/office/officeart/2005/8/layout/orgChart1"/>
    <dgm:cxn modelId="{9A5047C4-AAE0-401E-A205-9A0F562FB9E9}" type="presParOf" srcId="{1A8F26C5-C3BA-474D-9988-1F0EFA2CAACE}" destId="{4CF74332-C13E-4803-BDC1-5660241E5535}" srcOrd="1" destOrd="0" presId="urn:microsoft.com/office/officeart/2005/8/layout/orgChart1"/>
    <dgm:cxn modelId="{D42A37A7-8656-4796-8C3F-2BE486062661}" type="presParOf" srcId="{4CF74332-C13E-4803-BDC1-5660241E5535}" destId="{180E67C1-C5A3-4E99-9342-A06A7428EA40}" srcOrd="0" destOrd="0" presId="urn:microsoft.com/office/officeart/2005/8/layout/orgChart1"/>
    <dgm:cxn modelId="{303A8263-C207-4046-8BAB-FD0B36332BFB}" type="presParOf" srcId="{180E67C1-C5A3-4E99-9342-A06A7428EA40}" destId="{66046085-A462-4DAF-BA2B-AC360849D805}" srcOrd="0" destOrd="0" presId="urn:microsoft.com/office/officeart/2005/8/layout/orgChart1"/>
    <dgm:cxn modelId="{3F1308C5-FFA0-4EE8-BF4E-1701A53D5EAE}" type="presParOf" srcId="{180E67C1-C5A3-4E99-9342-A06A7428EA40}" destId="{EECC8E5A-848C-4D96-B77C-DD046EC25ACA}" srcOrd="1" destOrd="0" presId="urn:microsoft.com/office/officeart/2005/8/layout/orgChart1"/>
    <dgm:cxn modelId="{64EC1CFA-6951-4608-8384-7EB1C38AD89C}" type="presParOf" srcId="{4CF74332-C13E-4803-BDC1-5660241E5535}" destId="{F469A24D-624B-4711-B483-DAA5EC631BFC}" srcOrd="1" destOrd="0" presId="urn:microsoft.com/office/officeart/2005/8/layout/orgChart1"/>
    <dgm:cxn modelId="{DE232970-DE49-4131-860A-AD7EDDAB39B0}" type="presParOf" srcId="{4CF74332-C13E-4803-BDC1-5660241E5535}" destId="{41EA4690-939D-4C5A-AF7F-CD872DEDC143}" srcOrd="2" destOrd="0" presId="urn:microsoft.com/office/officeart/2005/8/layout/orgChart1"/>
    <dgm:cxn modelId="{EADC7FD8-4D24-49B8-998E-5DA1C35B1124}" type="presParOf" srcId="{2EB4E6B6-F8E3-4C60-B077-6B3CE4D417C5}" destId="{4B80E0DF-AC06-4092-9131-365A7BF5DFEE}" srcOrd="2" destOrd="0" presId="urn:microsoft.com/office/officeart/2005/8/layout/orgChart1"/>
    <dgm:cxn modelId="{0B3F704E-C620-4753-9C44-AF9A34949C1B}" type="presParOf" srcId="{4B80E0DF-AC06-4092-9131-365A7BF5DFEE}" destId="{E58F9EBD-B5AE-42AD-87D5-3E8FAB4AAF4E}" srcOrd="0" destOrd="0" presId="urn:microsoft.com/office/officeart/2005/8/layout/orgChart1"/>
    <dgm:cxn modelId="{9F4F171F-0719-484B-99DB-67DBD83DBAEF}" type="presParOf" srcId="{4B80E0DF-AC06-4092-9131-365A7BF5DFEE}" destId="{6EB72FC8-8813-4993-8676-C05B560BDB5E}" srcOrd="1" destOrd="0" presId="urn:microsoft.com/office/officeart/2005/8/layout/orgChart1"/>
    <dgm:cxn modelId="{3201F4B5-1808-41BE-9016-CAC742D95E7F}" type="presParOf" srcId="{6EB72FC8-8813-4993-8676-C05B560BDB5E}" destId="{BD40C6C6-A208-4AA5-94D2-94820F96767B}" srcOrd="0" destOrd="0" presId="urn:microsoft.com/office/officeart/2005/8/layout/orgChart1"/>
    <dgm:cxn modelId="{33E7EB89-DA94-486D-86CB-41B5AE681BBD}" type="presParOf" srcId="{BD40C6C6-A208-4AA5-94D2-94820F96767B}" destId="{32CD3E4B-C72E-4CBD-BD58-8553D06BD4AE}" srcOrd="0" destOrd="0" presId="urn:microsoft.com/office/officeart/2005/8/layout/orgChart1"/>
    <dgm:cxn modelId="{1CFF94F7-15B7-4C01-8EAA-7CA569BE12D6}" type="presParOf" srcId="{BD40C6C6-A208-4AA5-94D2-94820F96767B}" destId="{90842C12-A9DE-43F8-9137-A35E403F71A5}" srcOrd="1" destOrd="0" presId="urn:microsoft.com/office/officeart/2005/8/layout/orgChart1"/>
    <dgm:cxn modelId="{E7EDF8E6-BFE8-4125-8155-91B1DA21FF76}" type="presParOf" srcId="{6EB72FC8-8813-4993-8676-C05B560BDB5E}" destId="{07D2D88D-D833-4995-81A7-9407389114C2}" srcOrd="1" destOrd="0" presId="urn:microsoft.com/office/officeart/2005/8/layout/orgChart1"/>
    <dgm:cxn modelId="{8705652C-BD21-49FB-B008-517C066F5EC3}" type="presParOf" srcId="{6EB72FC8-8813-4993-8676-C05B560BDB5E}" destId="{F94550CA-93F0-40DF-9A85-C2CE1860725D}" srcOrd="2" destOrd="0" presId="urn:microsoft.com/office/officeart/2005/8/layout/orgChart1"/>
    <dgm:cxn modelId="{7D256D78-226C-48CF-8C31-885CDB3CB4CD}" type="presParOf" srcId="{1E78A716-F359-45EC-A766-A147571A0C15}" destId="{EBCFE75D-CAF7-4811-BC2E-07FC50D55C7B}" srcOrd="2" destOrd="0" presId="urn:microsoft.com/office/officeart/2005/8/layout/orgChart1"/>
    <dgm:cxn modelId="{8FEA4831-71F9-4BF8-9426-5ADE30C4C54C}" type="presParOf" srcId="{EBCFE75D-CAF7-4811-BC2E-07FC50D55C7B}" destId="{D4D1DA2B-893D-4185-AB32-744773F93EDB}" srcOrd="0" destOrd="0" presId="urn:microsoft.com/office/officeart/2005/8/layout/orgChart1"/>
    <dgm:cxn modelId="{A989FB7C-0024-45E2-A8FE-8E718C0DB260}" type="presParOf" srcId="{EBCFE75D-CAF7-4811-BC2E-07FC50D55C7B}" destId="{FC001694-2B9B-4608-B0B4-953CE491F021}" srcOrd="1" destOrd="0" presId="urn:microsoft.com/office/officeart/2005/8/layout/orgChart1"/>
    <dgm:cxn modelId="{9B3FD7CA-FB9B-4331-BEB0-092A393D2D5A}" type="presParOf" srcId="{FC001694-2B9B-4608-B0B4-953CE491F021}" destId="{E043A7C3-82F6-425B-B1F5-06FDBD70CBD6}" srcOrd="0" destOrd="0" presId="urn:microsoft.com/office/officeart/2005/8/layout/orgChart1"/>
    <dgm:cxn modelId="{10CC47F1-A47A-43E5-9DA2-97AC1A7E151F}" type="presParOf" srcId="{E043A7C3-82F6-425B-B1F5-06FDBD70CBD6}" destId="{96CE1276-BC15-4945-8B71-7B767FF6694E}" srcOrd="0" destOrd="0" presId="urn:microsoft.com/office/officeart/2005/8/layout/orgChart1"/>
    <dgm:cxn modelId="{7A6B1E6D-5C10-45C4-ACE9-FBD4B99E9905}" type="presParOf" srcId="{E043A7C3-82F6-425B-B1F5-06FDBD70CBD6}" destId="{E7F66E73-2CE8-4087-B2CA-63E8369FAF00}" srcOrd="1" destOrd="0" presId="urn:microsoft.com/office/officeart/2005/8/layout/orgChart1"/>
    <dgm:cxn modelId="{09DA5EA1-7AAF-4CFB-9C93-4FB5844684B5}" type="presParOf" srcId="{FC001694-2B9B-4608-B0B4-953CE491F021}" destId="{8B821D70-A082-4F29-9546-415862397CC6}" srcOrd="1" destOrd="0" presId="urn:microsoft.com/office/officeart/2005/8/layout/orgChart1"/>
    <dgm:cxn modelId="{754C9689-F89B-45BE-BCC2-08B150A4C8E0}" type="presParOf" srcId="{FC001694-2B9B-4608-B0B4-953CE491F021}" destId="{33A7A6CA-FDA1-490D-A71A-32DA4AE25EB9}" srcOrd="2" destOrd="0" presId="urn:microsoft.com/office/officeart/2005/8/layout/orgChart1"/>
    <dgm:cxn modelId="{48123789-511C-40F8-96BA-A0905F3BE3EF}" type="presParOf" srcId="{11891AEE-671F-493D-98BB-87F304E1C04D}" destId="{211899D6-6465-4A0A-B3DB-31F11A848BD0}" srcOrd="2" destOrd="0" presId="urn:microsoft.com/office/officeart/2005/8/layout/orgChart1"/>
    <dgm:cxn modelId="{36BDC962-61A0-4C49-9265-018D4BB9F931}" type="presParOf" srcId="{211899D6-6465-4A0A-B3DB-31F11A848BD0}" destId="{5916825B-CFC9-4905-86AC-53F028DAD771}" srcOrd="0" destOrd="0" presId="urn:microsoft.com/office/officeart/2005/8/layout/orgChart1"/>
    <dgm:cxn modelId="{80B51BE9-866D-4C61-8921-206546E461E9}" type="presParOf" srcId="{211899D6-6465-4A0A-B3DB-31F11A848BD0}" destId="{08214FAD-EED3-44BB-95A4-8FC60A6AF155}" srcOrd="1" destOrd="0" presId="urn:microsoft.com/office/officeart/2005/8/layout/orgChart1"/>
    <dgm:cxn modelId="{840A7D78-DCF8-4260-9D72-24BE991FF6B3}" type="presParOf" srcId="{08214FAD-EED3-44BB-95A4-8FC60A6AF155}" destId="{AAB6CD54-9CD7-46C6-827B-94A92AB51EE1}" srcOrd="0" destOrd="0" presId="urn:microsoft.com/office/officeart/2005/8/layout/orgChart1"/>
    <dgm:cxn modelId="{73D859E6-D56B-46AD-A9D2-0A7911DA5ABE}" type="presParOf" srcId="{AAB6CD54-9CD7-46C6-827B-94A92AB51EE1}" destId="{B5CE438C-D245-4A8D-A63F-9121F35B1C74}" srcOrd="0" destOrd="0" presId="urn:microsoft.com/office/officeart/2005/8/layout/orgChart1"/>
    <dgm:cxn modelId="{8BDB9EEA-5845-402E-B035-89C88ECCE15D}" type="presParOf" srcId="{AAB6CD54-9CD7-46C6-827B-94A92AB51EE1}" destId="{FF7DCDF1-2B17-4E0D-BC56-583E106B7231}" srcOrd="1" destOrd="0" presId="urn:microsoft.com/office/officeart/2005/8/layout/orgChart1"/>
    <dgm:cxn modelId="{EE554184-F773-4F0A-B033-6EBCF961C5F4}" type="presParOf" srcId="{08214FAD-EED3-44BB-95A4-8FC60A6AF155}" destId="{84DAF9AC-AA92-4123-92AB-B1345E32859B}" srcOrd="1" destOrd="0" presId="urn:microsoft.com/office/officeart/2005/8/layout/orgChart1"/>
    <dgm:cxn modelId="{6F2972EB-A9D6-4D29-8031-26BF867C7B4B}" type="presParOf" srcId="{08214FAD-EED3-44BB-95A4-8FC60A6AF155}" destId="{6B1F193F-AEB8-4254-9CBE-66B25ED10D3D}" srcOrd="2" destOrd="0" presId="urn:microsoft.com/office/officeart/2005/8/layout/orgChart1"/>
    <dgm:cxn modelId="{ACD080C5-ED78-4EBD-AA37-E2D1D3C97B8E}" type="presParOf" srcId="{8C60189B-5890-4F08-A0AD-D5DFAD3A7CB1}" destId="{B593364D-591C-44F0-9733-A7F1DF33823F}" srcOrd="2" destOrd="0" presId="urn:microsoft.com/office/officeart/2005/8/layout/orgChart1"/>
    <dgm:cxn modelId="{5E1E7377-FAD0-40B2-A492-BCB8E3B114B1}" type="presParOf" srcId="{B593364D-591C-44F0-9733-A7F1DF33823F}" destId="{DA4EA6C0-5890-413F-80D8-9D1EC56685DE}" srcOrd="0" destOrd="0" presId="urn:microsoft.com/office/officeart/2005/8/layout/orgChart1"/>
    <dgm:cxn modelId="{50D43F84-69B9-4CF9-8D49-0B6F2BDFDF65}" type="presParOf" srcId="{B593364D-591C-44F0-9733-A7F1DF33823F}" destId="{C15E1E61-2A66-4F4A-BB7E-2AA8338E0AF0}" srcOrd="1" destOrd="0" presId="urn:microsoft.com/office/officeart/2005/8/layout/orgChart1"/>
    <dgm:cxn modelId="{6680C1B9-4C64-4C5C-9A2E-0A6840FDD89F}" type="presParOf" srcId="{C15E1E61-2A66-4F4A-BB7E-2AA8338E0AF0}" destId="{B62E6BB4-82B7-4492-9C20-3DF192DD4A02}" srcOrd="0" destOrd="0" presId="urn:microsoft.com/office/officeart/2005/8/layout/orgChart1"/>
    <dgm:cxn modelId="{FDE38768-C96C-4734-A897-FA5D95126A6E}" type="presParOf" srcId="{B62E6BB4-82B7-4492-9C20-3DF192DD4A02}" destId="{2DCBA373-2486-44A1-A829-E97668CC3C5B}" srcOrd="0" destOrd="0" presId="urn:microsoft.com/office/officeart/2005/8/layout/orgChart1"/>
    <dgm:cxn modelId="{566ADB8B-5519-4344-BC09-03E2AB6BACCD}" type="presParOf" srcId="{B62E6BB4-82B7-4492-9C20-3DF192DD4A02}" destId="{D245DE4D-84B3-4A01-9044-41A966850915}" srcOrd="1" destOrd="0" presId="urn:microsoft.com/office/officeart/2005/8/layout/orgChart1"/>
    <dgm:cxn modelId="{5DEBE325-DF74-45F3-9F97-18DA5B50DC50}" type="presParOf" srcId="{C15E1E61-2A66-4F4A-BB7E-2AA8338E0AF0}" destId="{300BF872-F1A6-4D18-A4BC-3D9D236F9F3A}" srcOrd="1" destOrd="0" presId="urn:microsoft.com/office/officeart/2005/8/layout/orgChart1"/>
    <dgm:cxn modelId="{A70C325E-28F2-4044-B06E-912CA8846A64}" type="presParOf" srcId="{C15E1E61-2A66-4F4A-BB7E-2AA8338E0AF0}" destId="{913F542B-1079-441C-9D2B-66B22812CA2E}" srcOrd="2" destOrd="0" presId="urn:microsoft.com/office/officeart/2005/8/layout/orgChart1"/>
    <dgm:cxn modelId="{1DA27D8C-D3C9-48D2-A1B1-F07C5F558EFA}" type="presParOf" srcId="{B74D8E4E-C233-4E68-8105-E3E5E31CA41C}" destId="{BD1DDD82-AAB3-4725-810C-604E436BB463}" srcOrd="2" destOrd="0" presId="urn:microsoft.com/office/officeart/2005/8/layout/orgChart1"/>
    <dgm:cxn modelId="{2F59CD51-6724-4627-BD5A-B4C8ABB008AD}" type="presParOf" srcId="{BD1DDD82-AAB3-4725-810C-604E436BB463}" destId="{126FFB4A-4531-46B5-94D2-073B2742E861}" srcOrd="0" destOrd="0" presId="urn:microsoft.com/office/officeart/2005/8/layout/orgChart1"/>
    <dgm:cxn modelId="{AAD0B271-28CE-4F1D-8C7A-C7345ACE93BE}" type="presParOf" srcId="{BD1DDD82-AAB3-4725-810C-604E436BB463}" destId="{46AD88E0-1041-4E2D-9091-CEAF08DCA5E5}" srcOrd="1" destOrd="0" presId="urn:microsoft.com/office/officeart/2005/8/layout/orgChart1"/>
    <dgm:cxn modelId="{AEA67607-FAAE-4BD5-B3B2-622128D83EFF}" type="presParOf" srcId="{46AD88E0-1041-4E2D-9091-CEAF08DCA5E5}" destId="{6CC50B35-F90D-4FA1-A24A-3CFA1CAD63B1}" srcOrd="0" destOrd="0" presId="urn:microsoft.com/office/officeart/2005/8/layout/orgChart1"/>
    <dgm:cxn modelId="{4E3882E3-257A-461A-B475-842FFAB16538}" type="presParOf" srcId="{6CC50B35-F90D-4FA1-A24A-3CFA1CAD63B1}" destId="{4F44EFDA-C8E2-4493-879D-0A83FEE9A6B8}" srcOrd="0" destOrd="0" presId="urn:microsoft.com/office/officeart/2005/8/layout/orgChart1"/>
    <dgm:cxn modelId="{4B19BDB3-3ED9-4A31-8882-9E77C93237B0}" type="presParOf" srcId="{6CC50B35-F90D-4FA1-A24A-3CFA1CAD63B1}" destId="{DB3E35CF-772B-4561-BF9E-366D81CE2080}" srcOrd="1" destOrd="0" presId="urn:microsoft.com/office/officeart/2005/8/layout/orgChart1"/>
    <dgm:cxn modelId="{870013DD-A323-42C5-9CBC-58F59881B735}" type="presParOf" srcId="{46AD88E0-1041-4E2D-9091-CEAF08DCA5E5}" destId="{527ABFCA-E99C-46C8-92C9-08F7DA926727}" srcOrd="1" destOrd="0" presId="urn:microsoft.com/office/officeart/2005/8/layout/orgChart1"/>
    <dgm:cxn modelId="{B5DFA15B-767A-45DE-8FFE-26E54EB4E452}" type="presParOf" srcId="{46AD88E0-1041-4E2D-9091-CEAF08DCA5E5}" destId="{7A7D3FE4-6D39-4FCD-8C31-6CC58DD47F90}" srcOrd="2" destOrd="0" presId="urn:microsoft.com/office/officeart/2005/8/layout/orgChart1"/>
    <dgm:cxn modelId="{0576530A-7C05-419F-9779-20CB98EBC78E}" type="presParOf" srcId="{44B16A41-A948-44F1-A2AD-A3BAC5D720EC}" destId="{4E74CAF0-8C8B-418E-A0C9-38D7A21077D0}" srcOrd="2" destOrd="0" presId="urn:microsoft.com/office/officeart/2005/8/layout/orgChart1"/>
    <dgm:cxn modelId="{4BCA09E3-8363-44C1-B4D5-EE6AF3DDB0C4}" type="presParOf" srcId="{4E74CAF0-8C8B-418E-A0C9-38D7A21077D0}" destId="{73B3A3C3-F010-4501-BAE9-2CDDFB7CC22A}" srcOrd="0" destOrd="0" presId="urn:microsoft.com/office/officeart/2005/8/layout/orgChart1"/>
    <dgm:cxn modelId="{8EC61F54-EEBE-4EE1-9456-84B05DE35EEA}" type="presParOf" srcId="{4E74CAF0-8C8B-418E-A0C9-38D7A21077D0}" destId="{A3A5A3B8-5287-460F-9671-074F9919C901}" srcOrd="1" destOrd="0" presId="urn:microsoft.com/office/officeart/2005/8/layout/orgChart1"/>
    <dgm:cxn modelId="{E2CA045A-7733-4E4C-B2D7-FAFFA7E19628}" type="presParOf" srcId="{A3A5A3B8-5287-460F-9671-074F9919C901}" destId="{18F93051-6384-454B-9D86-FC441C06DCE9}" srcOrd="0" destOrd="0" presId="urn:microsoft.com/office/officeart/2005/8/layout/orgChart1"/>
    <dgm:cxn modelId="{EB2B310A-FD38-40B2-923E-B02EAFE6EBD2}" type="presParOf" srcId="{18F93051-6384-454B-9D86-FC441C06DCE9}" destId="{6A93BFA5-4916-48B5-A1AF-2DD3E1041D64}" srcOrd="0" destOrd="0" presId="urn:microsoft.com/office/officeart/2005/8/layout/orgChart1"/>
    <dgm:cxn modelId="{AB18EC71-F4A8-4E2E-A8BE-813CAF9E1976}" type="presParOf" srcId="{18F93051-6384-454B-9D86-FC441C06DCE9}" destId="{3CC7B6CB-FB65-4B80-9E2F-2A798C7BCCDF}" srcOrd="1" destOrd="0" presId="urn:microsoft.com/office/officeart/2005/8/layout/orgChart1"/>
    <dgm:cxn modelId="{BBBBCB85-C6B6-47E7-9E63-71290E383F5C}" type="presParOf" srcId="{A3A5A3B8-5287-460F-9671-074F9919C901}" destId="{EBF7F01D-4F6B-4C19-820B-C782FF5BA67A}" srcOrd="1" destOrd="0" presId="urn:microsoft.com/office/officeart/2005/8/layout/orgChart1"/>
    <dgm:cxn modelId="{794384B0-7DF4-4B9A-88B5-5E45D1617411}" type="presParOf" srcId="{A3A5A3B8-5287-460F-9671-074F9919C901}" destId="{FAA75C9E-9A6B-4DE0-B5FE-C8A65CC9133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B3A3C3-F010-4501-BAE9-2CDDFB7CC22A}">
      <dsp:nvSpPr>
        <dsp:cNvPr id="0" name=""/>
        <dsp:cNvSpPr/>
      </dsp:nvSpPr>
      <dsp:spPr>
        <a:xfrm>
          <a:off x="2605182" y="674846"/>
          <a:ext cx="91440" cy="389890"/>
        </a:xfrm>
        <a:custGeom>
          <a:avLst/>
          <a:gdLst/>
          <a:ahLst/>
          <a:cxnLst/>
          <a:rect l="0" t="0" r="0" b="0"/>
          <a:pathLst>
            <a:path>
              <a:moveTo>
                <a:pt x="117872" y="0"/>
              </a:moveTo>
              <a:lnTo>
                <a:pt x="117872" y="389890"/>
              </a:lnTo>
              <a:lnTo>
                <a:pt x="45720" y="3898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6FFB4A-4531-46B5-94D2-073B2742E861}">
      <dsp:nvSpPr>
        <dsp:cNvPr id="0" name=""/>
        <dsp:cNvSpPr/>
      </dsp:nvSpPr>
      <dsp:spPr>
        <a:xfrm>
          <a:off x="2605182" y="2006497"/>
          <a:ext cx="91440" cy="316096"/>
        </a:xfrm>
        <a:custGeom>
          <a:avLst/>
          <a:gdLst/>
          <a:ahLst/>
          <a:cxnLst/>
          <a:rect l="0" t="0" r="0" b="0"/>
          <a:pathLst>
            <a:path>
              <a:moveTo>
                <a:pt x="117872" y="0"/>
              </a:moveTo>
              <a:lnTo>
                <a:pt x="117872" y="316096"/>
              </a:lnTo>
              <a:lnTo>
                <a:pt x="45720" y="3160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4EA6C0-5890-413F-80D8-9D1EC56685DE}">
      <dsp:nvSpPr>
        <dsp:cNvPr id="0" name=""/>
        <dsp:cNvSpPr/>
      </dsp:nvSpPr>
      <dsp:spPr>
        <a:xfrm>
          <a:off x="2605182" y="3058540"/>
          <a:ext cx="91440" cy="316096"/>
        </a:xfrm>
        <a:custGeom>
          <a:avLst/>
          <a:gdLst/>
          <a:ahLst/>
          <a:cxnLst/>
          <a:rect l="0" t="0" r="0" b="0"/>
          <a:pathLst>
            <a:path>
              <a:moveTo>
                <a:pt x="117872" y="0"/>
              </a:moveTo>
              <a:lnTo>
                <a:pt x="117872" y="316096"/>
              </a:lnTo>
              <a:lnTo>
                <a:pt x="45720" y="3160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16825B-CFC9-4905-86AC-53F028DAD771}">
      <dsp:nvSpPr>
        <dsp:cNvPr id="0" name=""/>
        <dsp:cNvSpPr/>
      </dsp:nvSpPr>
      <dsp:spPr>
        <a:xfrm>
          <a:off x="2605182" y="4034315"/>
          <a:ext cx="91440" cy="354896"/>
        </a:xfrm>
        <a:custGeom>
          <a:avLst/>
          <a:gdLst/>
          <a:ahLst/>
          <a:cxnLst/>
          <a:rect l="0" t="0" r="0" b="0"/>
          <a:pathLst>
            <a:path>
              <a:moveTo>
                <a:pt x="117872" y="0"/>
              </a:moveTo>
              <a:lnTo>
                <a:pt x="117872" y="354896"/>
              </a:lnTo>
              <a:lnTo>
                <a:pt x="45720" y="3548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D1DA2B-893D-4185-AB32-744773F93EDB}">
      <dsp:nvSpPr>
        <dsp:cNvPr id="0" name=""/>
        <dsp:cNvSpPr/>
      </dsp:nvSpPr>
      <dsp:spPr>
        <a:xfrm>
          <a:off x="2605182" y="5244046"/>
          <a:ext cx="91440" cy="333252"/>
        </a:xfrm>
        <a:custGeom>
          <a:avLst/>
          <a:gdLst/>
          <a:ahLst/>
          <a:cxnLst/>
          <a:rect l="0" t="0" r="0" b="0"/>
          <a:pathLst>
            <a:path>
              <a:moveTo>
                <a:pt x="117872" y="0"/>
              </a:moveTo>
              <a:lnTo>
                <a:pt x="117872" y="333252"/>
              </a:lnTo>
              <a:lnTo>
                <a:pt x="45720" y="3332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8F9EBD-B5AE-42AD-87D5-3E8FAB4AAF4E}">
      <dsp:nvSpPr>
        <dsp:cNvPr id="0" name=""/>
        <dsp:cNvSpPr/>
      </dsp:nvSpPr>
      <dsp:spPr>
        <a:xfrm>
          <a:off x="2605182" y="6407348"/>
          <a:ext cx="91440" cy="511553"/>
        </a:xfrm>
        <a:custGeom>
          <a:avLst/>
          <a:gdLst/>
          <a:ahLst/>
          <a:cxnLst/>
          <a:rect l="0" t="0" r="0" b="0"/>
          <a:pathLst>
            <a:path>
              <a:moveTo>
                <a:pt x="117872" y="0"/>
              </a:moveTo>
              <a:lnTo>
                <a:pt x="117872" y="511553"/>
              </a:lnTo>
              <a:lnTo>
                <a:pt x="45720" y="5115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D09812-9096-4E87-A4EB-E3E9ADC70E2A}">
      <dsp:nvSpPr>
        <dsp:cNvPr id="0" name=""/>
        <dsp:cNvSpPr/>
      </dsp:nvSpPr>
      <dsp:spPr>
        <a:xfrm>
          <a:off x="2723055" y="6407348"/>
          <a:ext cx="107033" cy="1281534"/>
        </a:xfrm>
        <a:custGeom>
          <a:avLst/>
          <a:gdLst/>
          <a:ahLst/>
          <a:cxnLst/>
          <a:rect l="0" t="0" r="0" b="0"/>
          <a:pathLst>
            <a:path>
              <a:moveTo>
                <a:pt x="0" y="0"/>
              </a:moveTo>
              <a:lnTo>
                <a:pt x="0" y="1281534"/>
              </a:lnTo>
              <a:lnTo>
                <a:pt x="107033" y="128153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507950D-C325-4F5C-B269-B3FE09B829AB}">
      <dsp:nvSpPr>
        <dsp:cNvPr id="0" name=""/>
        <dsp:cNvSpPr/>
      </dsp:nvSpPr>
      <dsp:spPr>
        <a:xfrm>
          <a:off x="2677335" y="5244046"/>
          <a:ext cx="91440" cy="666505"/>
        </a:xfrm>
        <a:custGeom>
          <a:avLst/>
          <a:gdLst/>
          <a:ahLst/>
          <a:cxnLst/>
          <a:rect l="0" t="0" r="0" b="0"/>
          <a:pathLst>
            <a:path>
              <a:moveTo>
                <a:pt x="45720" y="0"/>
              </a:moveTo>
              <a:lnTo>
                <a:pt x="45720" y="6665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41D68A-9F29-4072-9A0A-B8EFCA3A421D}">
      <dsp:nvSpPr>
        <dsp:cNvPr id="0" name=""/>
        <dsp:cNvSpPr/>
      </dsp:nvSpPr>
      <dsp:spPr>
        <a:xfrm>
          <a:off x="2677335" y="4034315"/>
          <a:ext cx="91440" cy="709793"/>
        </a:xfrm>
        <a:custGeom>
          <a:avLst/>
          <a:gdLst/>
          <a:ahLst/>
          <a:cxnLst/>
          <a:rect l="0" t="0" r="0" b="0"/>
          <a:pathLst>
            <a:path>
              <a:moveTo>
                <a:pt x="45720" y="0"/>
              </a:moveTo>
              <a:lnTo>
                <a:pt x="45720" y="7097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A7F5A6-BFF5-4CF5-BC2B-4A389C44A094}">
      <dsp:nvSpPr>
        <dsp:cNvPr id="0" name=""/>
        <dsp:cNvSpPr/>
      </dsp:nvSpPr>
      <dsp:spPr>
        <a:xfrm>
          <a:off x="2677335" y="3058540"/>
          <a:ext cx="91440" cy="632192"/>
        </a:xfrm>
        <a:custGeom>
          <a:avLst/>
          <a:gdLst/>
          <a:ahLst/>
          <a:cxnLst/>
          <a:rect l="0" t="0" r="0" b="0"/>
          <a:pathLst>
            <a:path>
              <a:moveTo>
                <a:pt x="45720" y="0"/>
              </a:moveTo>
              <a:lnTo>
                <a:pt x="45720" y="6321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10C16F-116B-429F-8330-4960CA49FB1E}">
      <dsp:nvSpPr>
        <dsp:cNvPr id="0" name=""/>
        <dsp:cNvSpPr/>
      </dsp:nvSpPr>
      <dsp:spPr>
        <a:xfrm>
          <a:off x="2677335" y="2006497"/>
          <a:ext cx="91440" cy="632192"/>
        </a:xfrm>
        <a:custGeom>
          <a:avLst/>
          <a:gdLst/>
          <a:ahLst/>
          <a:cxnLst/>
          <a:rect l="0" t="0" r="0" b="0"/>
          <a:pathLst>
            <a:path>
              <a:moveTo>
                <a:pt x="45720" y="0"/>
              </a:moveTo>
              <a:lnTo>
                <a:pt x="45720" y="6321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7F3C92-15B1-4314-A403-9037F809FA40}">
      <dsp:nvSpPr>
        <dsp:cNvPr id="0" name=""/>
        <dsp:cNvSpPr/>
      </dsp:nvSpPr>
      <dsp:spPr>
        <a:xfrm>
          <a:off x="2677335" y="674846"/>
          <a:ext cx="91440" cy="779781"/>
        </a:xfrm>
        <a:custGeom>
          <a:avLst/>
          <a:gdLst/>
          <a:ahLst/>
          <a:cxnLst/>
          <a:rect l="0" t="0" r="0" b="0"/>
          <a:pathLst>
            <a:path>
              <a:moveTo>
                <a:pt x="45720" y="0"/>
              </a:moveTo>
              <a:lnTo>
                <a:pt x="45720" y="7797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527067-7F78-49AF-8B3C-CA6FA5C75120}">
      <dsp:nvSpPr>
        <dsp:cNvPr id="0" name=""/>
        <dsp:cNvSpPr/>
      </dsp:nvSpPr>
      <dsp:spPr>
        <a:xfrm>
          <a:off x="1064608" y="150899"/>
          <a:ext cx="3316892" cy="523946"/>
        </a:xfrm>
        <a:prstGeom prst="rect">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SCAPIS </a:t>
          </a:r>
        </a:p>
        <a:p>
          <a:pPr marL="0" lvl="0" indent="0" algn="ctr" defTabSz="533400">
            <a:lnSpc>
              <a:spcPct val="90000"/>
            </a:lnSpc>
            <a:spcBef>
              <a:spcPct val="0"/>
            </a:spcBef>
            <a:spcAft>
              <a:spcPct val="35000"/>
            </a:spcAft>
            <a:buNone/>
          </a:pPr>
          <a:r>
            <a:rPr lang="sv-SE" sz="1200" kern="1200">
              <a:solidFill>
                <a:sysClr val="windowText" lastClr="000000"/>
              </a:solidFill>
            </a:rPr>
            <a:t>n=30,154</a:t>
          </a:r>
        </a:p>
      </dsp:txBody>
      <dsp:txXfrm>
        <a:off x="1064608" y="150899"/>
        <a:ext cx="3316892" cy="523946"/>
      </dsp:txXfrm>
    </dsp:sp>
    <dsp:sp modelId="{84EB3213-EECC-45C0-BA6E-88F6EE67E41E}">
      <dsp:nvSpPr>
        <dsp:cNvPr id="0" name=""/>
        <dsp:cNvSpPr/>
      </dsp:nvSpPr>
      <dsp:spPr>
        <a:xfrm>
          <a:off x="1074136" y="1454627"/>
          <a:ext cx="3297837" cy="551869"/>
        </a:xfrm>
        <a:prstGeom prst="rect">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SCAPIS Malmö (n=6,251), SCAPIS Uppsala (n=5,036) </a:t>
          </a:r>
        </a:p>
        <a:p>
          <a:pPr marL="0" lvl="0" indent="0" algn="ctr" defTabSz="533400">
            <a:lnSpc>
              <a:spcPct val="90000"/>
            </a:lnSpc>
            <a:spcBef>
              <a:spcPct val="0"/>
            </a:spcBef>
            <a:spcAft>
              <a:spcPct val="35000"/>
            </a:spcAft>
            <a:buNone/>
          </a:pPr>
          <a:r>
            <a:rPr lang="sv-SE" sz="1200" kern="1200">
              <a:solidFill>
                <a:sysClr val="windowText" lastClr="000000"/>
              </a:solidFill>
            </a:rPr>
            <a:t>n=11,287</a:t>
          </a:r>
        </a:p>
      </dsp:txBody>
      <dsp:txXfrm>
        <a:off x="1074136" y="1454627"/>
        <a:ext cx="3297837" cy="551869"/>
      </dsp:txXfrm>
    </dsp:sp>
    <dsp:sp modelId="{F9FCBC66-6D91-4203-A761-1799E42CAC83}">
      <dsp:nvSpPr>
        <dsp:cNvPr id="0" name=""/>
        <dsp:cNvSpPr/>
      </dsp:nvSpPr>
      <dsp:spPr>
        <a:xfrm>
          <a:off x="1064608" y="2638689"/>
          <a:ext cx="3316892" cy="419851"/>
        </a:xfrm>
        <a:prstGeom prst="rect">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Participants with dietary data</a:t>
          </a:r>
        </a:p>
        <a:p>
          <a:pPr marL="0" lvl="0" indent="0" algn="ctr" defTabSz="533400">
            <a:lnSpc>
              <a:spcPct val="90000"/>
            </a:lnSpc>
            <a:spcBef>
              <a:spcPct val="0"/>
            </a:spcBef>
            <a:spcAft>
              <a:spcPct val="35000"/>
            </a:spcAft>
            <a:buNone/>
          </a:pPr>
          <a:r>
            <a:rPr lang="sv-SE" sz="1200" kern="1200">
              <a:solidFill>
                <a:sysClr val="windowText" lastClr="000000"/>
              </a:solidFill>
            </a:rPr>
            <a:t>n=11,251</a:t>
          </a:r>
        </a:p>
      </dsp:txBody>
      <dsp:txXfrm>
        <a:off x="1064608" y="2638689"/>
        <a:ext cx="3316892" cy="419851"/>
      </dsp:txXfrm>
    </dsp:sp>
    <dsp:sp modelId="{663BD7B4-B8AB-406C-9E72-F59009012AF0}">
      <dsp:nvSpPr>
        <dsp:cNvPr id="0" name=""/>
        <dsp:cNvSpPr/>
      </dsp:nvSpPr>
      <dsp:spPr>
        <a:xfrm>
          <a:off x="1036033" y="3690732"/>
          <a:ext cx="3374044" cy="343582"/>
        </a:xfrm>
        <a:prstGeom prst="rect">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Participants with plausible energy intake n=11,102</a:t>
          </a:r>
        </a:p>
      </dsp:txBody>
      <dsp:txXfrm>
        <a:off x="1036033" y="3690732"/>
        <a:ext cx="3374044" cy="343582"/>
      </dsp:txXfrm>
    </dsp:sp>
    <dsp:sp modelId="{60B6AFB1-C942-40AC-9632-A5B3AA477328}">
      <dsp:nvSpPr>
        <dsp:cNvPr id="0" name=""/>
        <dsp:cNvSpPr/>
      </dsp:nvSpPr>
      <dsp:spPr>
        <a:xfrm>
          <a:off x="972302" y="4744109"/>
          <a:ext cx="3501506" cy="499936"/>
        </a:xfrm>
        <a:prstGeom prst="rect">
          <a:avLst/>
        </a:prstGeom>
        <a:solidFill>
          <a:schemeClr val="accent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b="1" kern="1200">
              <a:solidFill>
                <a:schemeClr val="bg1"/>
              </a:solidFill>
            </a:rPr>
            <a:t>STUDY SAMPLE 1</a:t>
          </a:r>
        </a:p>
        <a:p>
          <a:pPr marL="0" lvl="0" indent="0" algn="ctr" defTabSz="533400">
            <a:lnSpc>
              <a:spcPct val="90000"/>
            </a:lnSpc>
            <a:spcBef>
              <a:spcPct val="0"/>
            </a:spcBef>
            <a:spcAft>
              <a:spcPct val="35000"/>
            </a:spcAft>
            <a:buNone/>
          </a:pPr>
          <a:r>
            <a:rPr lang="sv-SE" sz="1200" b="1" kern="1200">
              <a:solidFill>
                <a:schemeClr val="bg1"/>
              </a:solidFill>
            </a:rPr>
            <a:t> n=10,396 (Malmö n=5,726, Uppsala n=4,670) </a:t>
          </a:r>
        </a:p>
      </dsp:txBody>
      <dsp:txXfrm>
        <a:off x="972302" y="4744109"/>
        <a:ext cx="3501506" cy="499936"/>
      </dsp:txXfrm>
    </dsp:sp>
    <dsp:sp modelId="{1E993B0F-53E2-4BE4-BD6D-13C9FE31DCA5}">
      <dsp:nvSpPr>
        <dsp:cNvPr id="0" name=""/>
        <dsp:cNvSpPr/>
      </dsp:nvSpPr>
      <dsp:spPr>
        <a:xfrm>
          <a:off x="942241" y="5910552"/>
          <a:ext cx="3561626" cy="496796"/>
        </a:xfrm>
        <a:prstGeom prst="rect">
          <a:avLst/>
        </a:prstGeom>
        <a:solidFill>
          <a:schemeClr val="accent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b="1" kern="1200">
              <a:solidFill>
                <a:schemeClr val="bg1"/>
              </a:solidFill>
            </a:rPr>
            <a:t>STUDY SAMPLE 2  (analyses including  microbiota data) n=9,101 (Malmö n=4,567, Uppsala n=4,534)</a:t>
          </a:r>
        </a:p>
      </dsp:txBody>
      <dsp:txXfrm>
        <a:off x="942241" y="5910552"/>
        <a:ext cx="3561626" cy="496796"/>
      </dsp:txXfrm>
    </dsp:sp>
    <dsp:sp modelId="{66046085-A462-4DAF-BA2B-AC360849D805}">
      <dsp:nvSpPr>
        <dsp:cNvPr id="0" name=""/>
        <dsp:cNvSpPr/>
      </dsp:nvSpPr>
      <dsp:spPr>
        <a:xfrm>
          <a:off x="2830088" y="7421910"/>
          <a:ext cx="3028880" cy="533944"/>
        </a:xfrm>
        <a:prstGeom prst="rect">
          <a:avLst/>
        </a:prstGeom>
        <a:solidFill>
          <a:schemeClr val="accent1">
            <a:lumMod val="60000"/>
            <a:lumOff val="4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b="1" kern="1200">
              <a:solidFill>
                <a:schemeClr val="bg1"/>
              </a:solidFill>
            </a:rPr>
            <a:t>Sensitivity analysis sample</a:t>
          </a:r>
        </a:p>
        <a:p>
          <a:pPr marL="0" lvl="0" indent="0" algn="ctr" defTabSz="622300">
            <a:lnSpc>
              <a:spcPct val="90000"/>
            </a:lnSpc>
            <a:spcBef>
              <a:spcPct val="0"/>
            </a:spcBef>
            <a:spcAft>
              <a:spcPct val="35000"/>
            </a:spcAft>
            <a:buNone/>
          </a:pPr>
          <a:r>
            <a:rPr lang="sv-SE" sz="1400" b="1" kern="1200">
              <a:solidFill>
                <a:schemeClr val="bg1"/>
              </a:solidFill>
            </a:rPr>
            <a:t>n=8,109</a:t>
          </a:r>
          <a:endParaRPr lang="sv-SE" sz="1200" kern="1200">
            <a:solidFill>
              <a:schemeClr val="bg1"/>
            </a:solidFill>
          </a:endParaRPr>
        </a:p>
      </dsp:txBody>
      <dsp:txXfrm>
        <a:off x="2830088" y="7421910"/>
        <a:ext cx="3028880" cy="533944"/>
      </dsp:txXfrm>
    </dsp:sp>
    <dsp:sp modelId="{32CD3E4B-C72E-4CBD-BD58-8553D06BD4AE}">
      <dsp:nvSpPr>
        <dsp:cNvPr id="0" name=""/>
        <dsp:cNvSpPr/>
      </dsp:nvSpPr>
      <dsp:spPr>
        <a:xfrm>
          <a:off x="150273" y="6551653"/>
          <a:ext cx="2500629" cy="734497"/>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Users of antibiotics </a:t>
          </a:r>
        </a:p>
        <a:p>
          <a:pPr marL="0" lvl="0" indent="0" algn="ctr" defTabSz="533400">
            <a:lnSpc>
              <a:spcPct val="90000"/>
            </a:lnSpc>
            <a:spcBef>
              <a:spcPct val="0"/>
            </a:spcBef>
            <a:spcAft>
              <a:spcPct val="35000"/>
            </a:spcAft>
            <a:buNone/>
          </a:pPr>
          <a:r>
            <a:rPr lang="sv-SE" sz="1200" kern="1200">
              <a:solidFill>
                <a:sysClr val="windowText" lastClr="000000"/>
              </a:solidFill>
            </a:rPr>
            <a:t> (within 6 month before baseIine) </a:t>
          </a:r>
        </a:p>
        <a:p>
          <a:pPr marL="0" lvl="0" indent="0" algn="ctr" defTabSz="533400">
            <a:lnSpc>
              <a:spcPct val="90000"/>
            </a:lnSpc>
            <a:spcBef>
              <a:spcPct val="0"/>
            </a:spcBef>
            <a:spcAft>
              <a:spcPct val="35000"/>
            </a:spcAft>
            <a:buNone/>
          </a:pPr>
          <a:r>
            <a:rPr lang="sv-SE" sz="1200" kern="1200">
              <a:solidFill>
                <a:sysClr val="windowText" lastClr="000000"/>
              </a:solidFill>
            </a:rPr>
            <a:t>n=992</a:t>
          </a:r>
        </a:p>
      </dsp:txBody>
      <dsp:txXfrm>
        <a:off x="150273" y="6551653"/>
        <a:ext cx="2500629" cy="734497"/>
      </dsp:txXfrm>
    </dsp:sp>
    <dsp:sp modelId="{96CE1276-BC15-4945-8B71-7B767FF6694E}">
      <dsp:nvSpPr>
        <dsp:cNvPr id="0" name=""/>
        <dsp:cNvSpPr/>
      </dsp:nvSpPr>
      <dsp:spPr>
        <a:xfrm>
          <a:off x="3494" y="5388350"/>
          <a:ext cx="2647407" cy="37789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No fecal sample (n=1,285) or no  metagenomic sequencing data (n=10)</a:t>
          </a:r>
        </a:p>
      </dsp:txBody>
      <dsp:txXfrm>
        <a:off x="3494" y="5388350"/>
        <a:ext cx="2647407" cy="377896"/>
      </dsp:txXfrm>
    </dsp:sp>
    <dsp:sp modelId="{B5CE438C-D245-4A8D-A63F-9121F35B1C74}">
      <dsp:nvSpPr>
        <dsp:cNvPr id="0" name=""/>
        <dsp:cNvSpPr/>
      </dsp:nvSpPr>
      <dsp:spPr>
        <a:xfrm>
          <a:off x="253472" y="4178620"/>
          <a:ext cx="2397430" cy="421184"/>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Diabetes at baseline n=582</a:t>
          </a:r>
        </a:p>
        <a:p>
          <a:pPr marL="0" lvl="0" indent="0" algn="ctr" defTabSz="533400">
            <a:lnSpc>
              <a:spcPct val="90000"/>
            </a:lnSpc>
            <a:spcBef>
              <a:spcPct val="0"/>
            </a:spcBef>
            <a:spcAft>
              <a:spcPct val="35000"/>
            </a:spcAft>
            <a:buNone/>
          </a:pPr>
          <a:r>
            <a:rPr lang="sv-SE" sz="1200" kern="1200">
              <a:solidFill>
                <a:sysClr val="windowText" lastClr="000000"/>
              </a:solidFill>
            </a:rPr>
            <a:t> and/or missing MetS status n=148</a:t>
          </a:r>
        </a:p>
      </dsp:txBody>
      <dsp:txXfrm>
        <a:off x="253472" y="4178620"/>
        <a:ext cx="2397430" cy="421184"/>
      </dsp:txXfrm>
    </dsp:sp>
    <dsp:sp modelId="{2DCBA373-2486-44A1-A829-E97668CC3C5B}">
      <dsp:nvSpPr>
        <dsp:cNvPr id="0" name=""/>
        <dsp:cNvSpPr/>
      </dsp:nvSpPr>
      <dsp:spPr>
        <a:xfrm>
          <a:off x="710904" y="3217188"/>
          <a:ext cx="1939998" cy="31489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Extreme energy intake, n=149</a:t>
          </a:r>
        </a:p>
      </dsp:txBody>
      <dsp:txXfrm>
        <a:off x="710904" y="3217188"/>
        <a:ext cx="1939998" cy="314896"/>
      </dsp:txXfrm>
    </dsp:sp>
    <dsp:sp modelId="{4F44EFDA-C8E2-4493-879D-0A83FEE9A6B8}">
      <dsp:nvSpPr>
        <dsp:cNvPr id="0" name=""/>
        <dsp:cNvSpPr/>
      </dsp:nvSpPr>
      <dsp:spPr>
        <a:xfrm>
          <a:off x="727396" y="2186544"/>
          <a:ext cx="1923506" cy="27209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Missing dietary data, n=36</a:t>
          </a:r>
        </a:p>
      </dsp:txBody>
      <dsp:txXfrm>
        <a:off x="727396" y="2186544"/>
        <a:ext cx="1923506" cy="272096"/>
      </dsp:txXfrm>
    </dsp:sp>
    <dsp:sp modelId="{6A93BFA5-4916-48B5-A1AF-2DD3E1041D64}">
      <dsp:nvSpPr>
        <dsp:cNvPr id="0" name=""/>
        <dsp:cNvSpPr/>
      </dsp:nvSpPr>
      <dsp:spPr>
        <a:xfrm>
          <a:off x="43460" y="819151"/>
          <a:ext cx="2607442" cy="491172"/>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solidFill>
                <a:sysClr val="windowText" lastClr="000000"/>
              </a:solidFill>
            </a:rPr>
            <a:t>Umeå, Stockholm, Linköping, Gothenburg n=18,868</a:t>
          </a:r>
        </a:p>
      </dsp:txBody>
      <dsp:txXfrm>
        <a:off x="43460" y="819151"/>
        <a:ext cx="2607442" cy="4911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4414A-2C16-4BB0-8749-28C135A5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5917</Words>
  <Characters>31366</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Ericson</dc:creator>
  <cp:keywords/>
  <dc:description/>
  <cp:lastModifiedBy>Veronica Svärd</cp:lastModifiedBy>
  <cp:revision>2</cp:revision>
  <cp:lastPrinted>2024-09-17T12:28:00Z</cp:lastPrinted>
  <dcterms:created xsi:type="dcterms:W3CDTF">2024-11-28T20:47:00Z</dcterms:created>
  <dcterms:modified xsi:type="dcterms:W3CDTF">2024-11-28T20:47:00Z</dcterms:modified>
</cp:coreProperties>
</file>