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036B" w14:textId="77777777" w:rsidR="00E8431C" w:rsidRDefault="00E8431C" w:rsidP="00E843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2F77">
        <w:rPr>
          <w:rFonts w:ascii="Times New Roman" w:hAnsi="Times New Roman" w:cs="Times New Roman"/>
          <w:sz w:val="24"/>
          <w:szCs w:val="24"/>
        </w:rPr>
        <w:t>Supplementary material</w:t>
      </w:r>
    </w:p>
    <w:p w14:paraId="4D6BEDAF" w14:textId="77777777" w:rsidR="00E8431C" w:rsidRPr="00612F77" w:rsidRDefault="00E8431C" w:rsidP="00E843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99D78B" w14:textId="77777777" w:rsidR="00E8431C" w:rsidRPr="00612F77" w:rsidRDefault="00E8431C" w:rsidP="00E8431C">
      <w:pPr>
        <w:spacing w:line="480" w:lineRule="auto"/>
        <w:rPr>
          <w:rFonts w:ascii="Times New Roman" w:hAnsi="Times New Roman" w:cs="Times New Roman"/>
        </w:rPr>
      </w:pPr>
      <w:r w:rsidRPr="00612F77">
        <w:rPr>
          <w:rFonts w:ascii="Times New Roman" w:hAnsi="Times New Roman" w:cs="Times New Roman"/>
          <w:noProof/>
        </w:rPr>
        <w:drawing>
          <wp:inline distT="0" distB="0" distL="0" distR="0" wp14:anchorId="0A725CA2" wp14:editId="60586FB1">
            <wp:extent cx="5274310" cy="2552065"/>
            <wp:effectExtent l="0" t="0" r="2540" b="635"/>
            <wp:docPr id="2009868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6889" name="图片 2009868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EC7C3" w14:textId="77777777" w:rsidR="00E8431C" w:rsidRPr="00612F77" w:rsidRDefault="00E8431C" w:rsidP="00E8431C">
      <w:pPr>
        <w:spacing w:line="480" w:lineRule="auto"/>
        <w:rPr>
          <w:rFonts w:ascii="Times New Roman" w:hAnsi="Times New Roman" w:cs="Times New Roman"/>
        </w:rPr>
      </w:pPr>
      <w:r w:rsidRPr="00612F77">
        <w:rPr>
          <w:rFonts w:ascii="Times New Roman" w:hAnsi="Times New Roman" w:cs="Times New Roman"/>
        </w:rPr>
        <w:t xml:space="preserve">Figure S1: The osteogenic related proteins were measured by western blot after 5 days OIM. </w:t>
      </w:r>
      <w:proofErr w:type="spellStart"/>
      <w:r w:rsidRPr="00612F77">
        <w:rPr>
          <w:rFonts w:ascii="Times New Roman" w:hAnsi="Times New Roman" w:cs="Times New Roman"/>
        </w:rPr>
        <w:t>mBMSCs</w:t>
      </w:r>
      <w:proofErr w:type="spellEnd"/>
      <w:r w:rsidRPr="00612F77">
        <w:rPr>
          <w:rFonts w:ascii="Times New Roman" w:hAnsi="Times New Roman" w:cs="Times New Roman"/>
        </w:rPr>
        <w:t xml:space="preserve"> were induced under TNF-α with or without UA. All of the experiments were independently accomplished by three times. *p&lt;0.05, **p&lt;0.01 compared to the control group.</w:t>
      </w:r>
    </w:p>
    <w:p w14:paraId="7429DB6C" w14:textId="77777777" w:rsidR="00DF2DE5" w:rsidRDefault="00DF2DE5"/>
    <w:sectPr w:rsidR="00DF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6171" w14:textId="77777777" w:rsidR="00F451A6" w:rsidRDefault="00F451A6" w:rsidP="00E8431C">
      <w:r>
        <w:separator/>
      </w:r>
    </w:p>
  </w:endnote>
  <w:endnote w:type="continuationSeparator" w:id="0">
    <w:p w14:paraId="13594EF1" w14:textId="77777777" w:rsidR="00F451A6" w:rsidRDefault="00F451A6" w:rsidP="00E8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1FF7" w14:textId="77777777" w:rsidR="00F451A6" w:rsidRDefault="00F451A6" w:rsidP="00E8431C">
      <w:r>
        <w:separator/>
      </w:r>
    </w:p>
  </w:footnote>
  <w:footnote w:type="continuationSeparator" w:id="0">
    <w:p w14:paraId="57F62F6C" w14:textId="77777777" w:rsidR="00F451A6" w:rsidRDefault="00F451A6" w:rsidP="00E84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3A"/>
    <w:rsid w:val="000E654A"/>
    <w:rsid w:val="00297DE9"/>
    <w:rsid w:val="003B00E3"/>
    <w:rsid w:val="0063606E"/>
    <w:rsid w:val="0073255F"/>
    <w:rsid w:val="00905672"/>
    <w:rsid w:val="00BD2F91"/>
    <w:rsid w:val="00CF2C36"/>
    <w:rsid w:val="00D3483A"/>
    <w:rsid w:val="00DC1641"/>
    <w:rsid w:val="00DE56B0"/>
    <w:rsid w:val="00DF2DE5"/>
    <w:rsid w:val="00E8431C"/>
    <w:rsid w:val="00F4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F0C14"/>
  <w15:chartTrackingRefBased/>
  <w15:docId w15:val="{6CB17FFD-FAB4-4C5B-9CB6-79D609BA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31C"/>
    <w:pPr>
      <w:widowControl w:val="0"/>
      <w:jc w:val="both"/>
    </w:pPr>
  </w:style>
  <w:style w:type="paragraph" w:styleId="Rubrik1">
    <w:name w:val="heading 1"/>
    <w:basedOn w:val="Normal"/>
    <w:next w:val="Normal"/>
    <w:link w:val="Rubrik1Char"/>
    <w:uiPriority w:val="9"/>
    <w:qFormat/>
    <w:rsid w:val="00D34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4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48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48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48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48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48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48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48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4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4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483A"/>
    <w:rPr>
      <w:rFonts w:cstheme="majorBidi"/>
      <w:color w:val="0F4761" w:themeColor="accent1" w:themeShade="BF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483A"/>
    <w:rPr>
      <w:rFonts w:cstheme="majorBidi"/>
      <w:color w:val="0F4761" w:themeColor="accent1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83A"/>
    <w:rPr>
      <w:rFonts w:cstheme="majorBidi"/>
      <w:b/>
      <w:bCs/>
      <w:color w:val="0F4761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483A"/>
    <w:rPr>
      <w:rFonts w:cstheme="majorBidi"/>
      <w:b/>
      <w:b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483A"/>
    <w:rPr>
      <w:rFonts w:cstheme="majorBidi"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483A"/>
    <w:rPr>
      <w:rFonts w:eastAsiaTheme="majorEastAsia" w:cstheme="majorBidi"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D348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48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4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48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48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48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48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4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48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483A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843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8431C"/>
    <w:rPr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E84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E843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244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金武 白</dc:creator>
  <cp:keywords/>
  <dc:description/>
  <cp:lastModifiedBy>Veronica Svärd</cp:lastModifiedBy>
  <cp:revision>2</cp:revision>
  <dcterms:created xsi:type="dcterms:W3CDTF">2026-04-10T08:18:00Z</dcterms:created>
  <dcterms:modified xsi:type="dcterms:W3CDTF">2026-04-10T08:18:00Z</dcterms:modified>
</cp:coreProperties>
</file>