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40CF4" w14:textId="77777777" w:rsidR="004D5823" w:rsidRPr="00153DF2" w:rsidRDefault="004D5823" w:rsidP="00963CD2">
      <w:pPr>
        <w:spacing w:line="480" w:lineRule="auto"/>
        <w:jc w:val="left"/>
        <w:rPr>
          <w:rFonts w:ascii="Times New Roman" w:hAnsi="Times New Roman" w:cs="Times New Roman"/>
          <w:sz w:val="28"/>
          <w:szCs w:val="28"/>
        </w:rPr>
      </w:pPr>
      <w:r w:rsidRPr="00153DF2">
        <w:rPr>
          <w:rFonts w:ascii="Times New Roman" w:eastAsia="SimSun" w:hAnsi="Times New Roman" w:cs="Times New Roman"/>
          <w:b/>
          <w:sz w:val="28"/>
          <w:szCs w:val="28"/>
        </w:rPr>
        <w:t>Supplementary Material</w:t>
      </w:r>
    </w:p>
    <w:p w14:paraId="0791D41F" w14:textId="77777777" w:rsidR="004D5823" w:rsidRPr="004D5823" w:rsidRDefault="004D5823" w:rsidP="00963CD2">
      <w:pPr>
        <w:spacing w:line="480" w:lineRule="auto"/>
        <w:jc w:val="left"/>
        <w:outlineLvl w:val="0"/>
        <w:rPr>
          <w:rFonts w:ascii="Times New Roman" w:eastAsia="SimSun" w:hAnsi="Times New Roman" w:cs="Times New Roman"/>
          <w:b/>
          <w:sz w:val="24"/>
          <w:szCs w:val="24"/>
        </w:rPr>
      </w:pPr>
      <w:bookmarkStart w:id="0" w:name="OLE_LINK1"/>
      <w:r w:rsidRPr="004D5823">
        <w:rPr>
          <w:rFonts w:ascii="Times New Roman" w:eastAsia="SimSun" w:hAnsi="Times New Roman" w:cs="Times New Roman"/>
          <w:b/>
          <w:sz w:val="24"/>
          <w:szCs w:val="24"/>
        </w:rPr>
        <w:t xml:space="preserve">S1. Screening </w:t>
      </w:r>
      <w:r w:rsidRPr="004D5823">
        <w:rPr>
          <w:rFonts w:ascii="Times New Roman" w:eastAsia="SimHei" w:hAnsi="Times New Roman" w:cs="Times New Roman"/>
          <w:b/>
          <w:sz w:val="24"/>
          <w:szCs w:val="24"/>
        </w:rPr>
        <w:t>methodology validation</w:t>
      </w:r>
    </w:p>
    <w:bookmarkEnd w:id="0"/>
    <w:p w14:paraId="008356D3" w14:textId="77777777" w:rsidR="004D5823" w:rsidRPr="004D5823" w:rsidRDefault="004D5823" w:rsidP="00963CD2">
      <w:pPr>
        <w:spacing w:line="480" w:lineRule="auto"/>
        <w:ind w:firstLineChars="200" w:firstLine="480"/>
        <w:jc w:val="left"/>
        <w:rPr>
          <w:rFonts w:ascii="Times New Roman" w:eastAsia="SimHei" w:hAnsi="Times New Roman" w:cs="Times New Roman"/>
          <w:sz w:val="24"/>
          <w:szCs w:val="24"/>
        </w:rPr>
      </w:pPr>
      <w:r w:rsidRPr="004D5823">
        <w:rPr>
          <w:rFonts w:ascii="Times New Roman" w:eastAsia="SimHei" w:hAnsi="Times New Roman" w:cs="Times New Roman"/>
          <w:sz w:val="24"/>
          <w:szCs w:val="24"/>
        </w:rPr>
        <w:t>There are several papers reported that IRAP-</w:t>
      </w:r>
      <w:proofErr w:type="spellStart"/>
      <w:r w:rsidRPr="004D5823">
        <w:rPr>
          <w:rFonts w:ascii="Times New Roman" w:eastAsia="SimHei" w:hAnsi="Times New Roman" w:cs="Times New Roman"/>
          <w:sz w:val="24"/>
          <w:szCs w:val="24"/>
          <w:u w:color="82C42A"/>
        </w:rPr>
        <w:t>mOrange</w:t>
      </w:r>
      <w:proofErr w:type="spellEnd"/>
      <w:r w:rsidRPr="004D5823">
        <w:rPr>
          <w:rFonts w:ascii="Times New Roman" w:eastAsia="SimHei" w:hAnsi="Times New Roman" w:cs="Times New Roman"/>
          <w:sz w:val="24"/>
          <w:szCs w:val="24"/>
        </w:rPr>
        <w:t xml:space="preserve"> and GLUT4-eGFP could be applied to detect the GLUT4 translocation in L6 </w:t>
      </w:r>
      <w:r w:rsidRPr="004D5823">
        <w:rPr>
          <w:rFonts w:ascii="Times New Roman" w:eastAsia="SimHei" w:hAnsi="Times New Roman" w:cs="Times New Roman"/>
          <w:sz w:val="24"/>
          <w:szCs w:val="24"/>
        </w:rPr>
        <w:fldChar w:fldCharType="begin">
          <w:fldData xml:space="preserve">PEVuZE5vdGU+PENpdGU+PEF1dGhvcj5XYW5nPC9BdXRob3I+PFllYXI+MjAwOTwvWWVhcj48UmVj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</w:fldData>
        </w:fldChar>
      </w:r>
      <w:r w:rsidR="00B00921">
        <w:rPr>
          <w:rFonts w:ascii="Times New Roman" w:eastAsia="SimHei" w:hAnsi="Times New Roman" w:cs="Times New Roman"/>
          <w:sz w:val="24"/>
          <w:szCs w:val="24"/>
        </w:rPr>
        <w:instrText xml:space="preserve"> ADDIN EN.CITE </w:instrText>
      </w:r>
      <w:r w:rsidR="00B00921">
        <w:rPr>
          <w:rFonts w:ascii="Times New Roman" w:eastAsia="SimHei" w:hAnsi="Times New Roman" w:cs="Times New Roman"/>
          <w:sz w:val="24"/>
          <w:szCs w:val="24"/>
        </w:rPr>
        <w:fldChar w:fldCharType="begin">
          <w:fldData xml:space="preserve">PEVuZE5vdGU+PENpdGU+PEF1dGhvcj5XYW5nPC9BdXRob3I+PFllYXI+MjAwOTwvWWVhcj48UmVj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</w:fldData>
        </w:fldChar>
      </w:r>
      <w:r w:rsidR="00B00921">
        <w:rPr>
          <w:rFonts w:ascii="Times New Roman" w:eastAsia="SimHei" w:hAnsi="Times New Roman" w:cs="Times New Roman"/>
          <w:sz w:val="24"/>
          <w:szCs w:val="24"/>
        </w:rPr>
        <w:instrText xml:space="preserve"> ADDIN EN.CITE.DATA </w:instrText>
      </w:r>
      <w:r w:rsidR="00B00921">
        <w:rPr>
          <w:rFonts w:ascii="Times New Roman" w:eastAsia="SimHei" w:hAnsi="Times New Roman" w:cs="Times New Roman"/>
          <w:sz w:val="24"/>
          <w:szCs w:val="24"/>
        </w:rPr>
      </w:r>
      <w:r w:rsidR="00B00921">
        <w:rPr>
          <w:rFonts w:ascii="Times New Roman" w:eastAsia="SimHei" w:hAnsi="Times New Roman" w:cs="Times New Roman"/>
          <w:sz w:val="24"/>
          <w:szCs w:val="24"/>
        </w:rPr>
        <w:fldChar w:fldCharType="end"/>
      </w:r>
      <w:r w:rsidRPr="004D5823">
        <w:rPr>
          <w:rFonts w:ascii="Times New Roman" w:eastAsia="SimHei" w:hAnsi="Times New Roman" w:cs="Times New Roman"/>
          <w:sz w:val="24"/>
          <w:szCs w:val="24"/>
        </w:rPr>
      </w:r>
      <w:r w:rsidRPr="004D5823">
        <w:rPr>
          <w:rFonts w:ascii="Times New Roman" w:eastAsia="SimHei" w:hAnsi="Times New Roman" w:cs="Times New Roman"/>
          <w:sz w:val="24"/>
          <w:szCs w:val="24"/>
        </w:rPr>
        <w:fldChar w:fldCharType="separate"/>
      </w:r>
      <w:r w:rsidR="00B00921">
        <w:rPr>
          <w:rFonts w:ascii="Times New Roman" w:eastAsia="SimHei" w:hAnsi="Times New Roman" w:cs="Times New Roman"/>
          <w:noProof/>
          <w:sz w:val="24"/>
          <w:szCs w:val="24"/>
        </w:rPr>
        <w:t>(</w:t>
      </w:r>
      <w:r w:rsidR="001B5949">
        <w:rPr>
          <w:rFonts w:ascii="Times New Roman" w:eastAsia="SimHei" w:hAnsi="Times New Roman" w:cs="Times New Roman" w:hint="eastAsia"/>
          <w:noProof/>
          <w:sz w:val="24"/>
          <w:szCs w:val="24"/>
        </w:rPr>
        <w:t>1-3</w:t>
      </w:r>
      <w:r w:rsidR="00B00921">
        <w:rPr>
          <w:rFonts w:ascii="Times New Roman" w:eastAsia="SimHei" w:hAnsi="Times New Roman" w:cs="Times New Roman"/>
          <w:noProof/>
          <w:sz w:val="24"/>
          <w:szCs w:val="24"/>
        </w:rPr>
        <w:t>)</w:t>
      </w:r>
      <w:r w:rsidRPr="004D5823">
        <w:rPr>
          <w:rFonts w:ascii="Times New Roman" w:eastAsia="SimHei" w:hAnsi="Times New Roman" w:cs="Times New Roman"/>
          <w:sz w:val="24"/>
          <w:szCs w:val="24"/>
        </w:rPr>
        <w:fldChar w:fldCharType="end"/>
      </w:r>
      <w:r w:rsidRPr="004D5823">
        <w:rPr>
          <w:rFonts w:ascii="Times New Roman" w:eastAsia="SimHei" w:hAnsi="Times New Roman" w:cs="Times New Roman"/>
          <w:sz w:val="24"/>
          <w:szCs w:val="24"/>
        </w:rPr>
        <w:t xml:space="preserve"> and 3T3-L1 cells </w:t>
      </w:r>
      <w:r w:rsidRPr="004D5823">
        <w:rPr>
          <w:rFonts w:ascii="Times New Roman" w:eastAsia="SimHei" w:hAnsi="Times New Roman" w:cs="Times New Roman"/>
          <w:sz w:val="24"/>
          <w:szCs w:val="24"/>
        </w:rPr>
        <w:fldChar w:fldCharType="begin">
          <w:fldData xml:space="preserve">PEVuZE5vdGU+PENpdGU+PEF1dGhvcj5CYWk8L0F1dGhvcj48WWVhcj4yMDA3PC9ZZWFyPjxSZWNO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==
</w:fldData>
        </w:fldChar>
      </w:r>
      <w:r w:rsidR="00B00921">
        <w:rPr>
          <w:rFonts w:ascii="Times New Roman" w:eastAsia="SimHei" w:hAnsi="Times New Roman" w:cs="Times New Roman"/>
          <w:sz w:val="24"/>
          <w:szCs w:val="24"/>
        </w:rPr>
        <w:instrText xml:space="preserve"> ADDIN EN.CITE </w:instrText>
      </w:r>
      <w:r w:rsidR="00B00921">
        <w:rPr>
          <w:rFonts w:ascii="Times New Roman" w:eastAsia="SimHei" w:hAnsi="Times New Roman" w:cs="Times New Roman"/>
          <w:sz w:val="24"/>
          <w:szCs w:val="24"/>
        </w:rPr>
        <w:fldChar w:fldCharType="begin">
          <w:fldData xml:space="preserve">PEVuZE5vdGU+PENpdGU+PEF1dGhvcj5CYWk8L0F1dGhvcj48WWVhcj4yMDA3PC9ZZWFyPjxSZWNO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==
</w:fldData>
        </w:fldChar>
      </w:r>
      <w:r w:rsidR="00B00921">
        <w:rPr>
          <w:rFonts w:ascii="Times New Roman" w:eastAsia="SimHei" w:hAnsi="Times New Roman" w:cs="Times New Roman"/>
          <w:sz w:val="24"/>
          <w:szCs w:val="24"/>
        </w:rPr>
        <w:instrText xml:space="preserve"> ADDIN EN.CITE.DATA </w:instrText>
      </w:r>
      <w:r w:rsidR="00B00921">
        <w:rPr>
          <w:rFonts w:ascii="Times New Roman" w:eastAsia="SimHei" w:hAnsi="Times New Roman" w:cs="Times New Roman"/>
          <w:sz w:val="24"/>
          <w:szCs w:val="24"/>
        </w:rPr>
      </w:r>
      <w:r w:rsidR="00B00921">
        <w:rPr>
          <w:rFonts w:ascii="Times New Roman" w:eastAsia="SimHei" w:hAnsi="Times New Roman" w:cs="Times New Roman"/>
          <w:sz w:val="24"/>
          <w:szCs w:val="24"/>
        </w:rPr>
        <w:fldChar w:fldCharType="end"/>
      </w:r>
      <w:r w:rsidRPr="004D5823">
        <w:rPr>
          <w:rFonts w:ascii="Times New Roman" w:eastAsia="SimHei" w:hAnsi="Times New Roman" w:cs="Times New Roman"/>
          <w:sz w:val="24"/>
          <w:szCs w:val="24"/>
        </w:rPr>
      </w:r>
      <w:r w:rsidRPr="004D5823">
        <w:rPr>
          <w:rFonts w:ascii="Times New Roman" w:eastAsia="SimHei" w:hAnsi="Times New Roman" w:cs="Times New Roman"/>
          <w:sz w:val="24"/>
          <w:szCs w:val="24"/>
        </w:rPr>
        <w:fldChar w:fldCharType="separate"/>
      </w:r>
      <w:r w:rsidR="001B5949">
        <w:rPr>
          <w:rFonts w:ascii="Times New Roman" w:eastAsia="SimHei" w:hAnsi="Times New Roman" w:cs="Times New Roman"/>
          <w:noProof/>
          <w:sz w:val="24"/>
          <w:szCs w:val="24"/>
        </w:rPr>
        <w:t>(4</w:t>
      </w:r>
      <w:r w:rsidR="001B5949">
        <w:rPr>
          <w:rFonts w:ascii="Times New Roman" w:eastAsia="SimHei" w:hAnsi="Times New Roman" w:cs="Times New Roman" w:hint="eastAsia"/>
          <w:noProof/>
          <w:sz w:val="24"/>
          <w:szCs w:val="24"/>
        </w:rPr>
        <w:t>, 5</w:t>
      </w:r>
      <w:r w:rsidR="00B00921">
        <w:rPr>
          <w:rFonts w:ascii="Times New Roman" w:eastAsia="SimHei" w:hAnsi="Times New Roman" w:cs="Times New Roman"/>
          <w:noProof/>
          <w:sz w:val="24"/>
          <w:szCs w:val="24"/>
        </w:rPr>
        <w:t>)</w:t>
      </w:r>
      <w:r w:rsidRPr="004D5823">
        <w:rPr>
          <w:rFonts w:ascii="Times New Roman" w:eastAsia="SimHei" w:hAnsi="Times New Roman" w:cs="Times New Roman"/>
          <w:sz w:val="24"/>
          <w:szCs w:val="24"/>
        </w:rPr>
        <w:fldChar w:fldCharType="end"/>
      </w:r>
      <w:r w:rsidRPr="004D5823">
        <w:rPr>
          <w:rFonts w:ascii="Times New Roman" w:eastAsia="SimHei" w:hAnsi="Times New Roman" w:cs="Times New Roman"/>
          <w:sz w:val="24"/>
          <w:szCs w:val="24"/>
        </w:rPr>
        <w:t xml:space="preserve">. In order to validate the feasibility of our IRAP translocation assay for discovering potential hypoglycemic agents, we have observed the effects when the GLUT4-eGFP or IRAP-marked L6 cells treated with insulin and </w:t>
      </w:r>
      <w:r w:rsidRPr="004D5823">
        <w:rPr>
          <w:rFonts w:ascii="Times New Roman" w:eastAsia="SimHei" w:hAnsi="Times New Roman" w:cs="Times New Roman"/>
          <w:sz w:val="24"/>
          <w:szCs w:val="24"/>
          <w:u w:color="82C42A"/>
        </w:rPr>
        <w:t>berberine</w:t>
      </w:r>
      <w:r w:rsidRPr="004D5823">
        <w:rPr>
          <w:rFonts w:ascii="Times New Roman" w:eastAsia="SimHei" w:hAnsi="Times New Roman" w:cs="Times New Roman"/>
          <w:sz w:val="24"/>
          <w:szCs w:val="24"/>
        </w:rPr>
        <w:t xml:space="preserve"> which are definitely </w:t>
      </w:r>
      <w:r w:rsidRPr="004D5823">
        <w:rPr>
          <w:rFonts w:ascii="Times New Roman" w:eastAsia="SimHei" w:hAnsi="Times New Roman" w:cs="Times New Roman"/>
          <w:sz w:val="24"/>
          <w:szCs w:val="24"/>
          <w:u w:color="82C42A"/>
        </w:rPr>
        <w:t>pharmacodynamic</w:t>
      </w:r>
      <w:r w:rsidRPr="004D5823">
        <w:rPr>
          <w:rFonts w:ascii="Times New Roman" w:eastAsia="SimHei" w:hAnsi="Times New Roman" w:cs="Times New Roman"/>
          <w:sz w:val="24"/>
          <w:szCs w:val="24"/>
        </w:rPr>
        <w:t xml:space="preserve"> GLUT4 agonists. L6 cells which stably express IRAP-</w:t>
      </w:r>
      <w:proofErr w:type="spellStart"/>
      <w:r w:rsidRPr="004D5823">
        <w:rPr>
          <w:rFonts w:ascii="Times New Roman" w:eastAsia="SimHei" w:hAnsi="Times New Roman" w:cs="Times New Roman"/>
          <w:sz w:val="24"/>
          <w:szCs w:val="24"/>
        </w:rPr>
        <w:t>mOrange</w:t>
      </w:r>
      <w:proofErr w:type="spellEnd"/>
      <w:r w:rsidRPr="004D5823">
        <w:rPr>
          <w:rFonts w:ascii="Times New Roman" w:eastAsia="SimHei" w:hAnsi="Times New Roman" w:cs="Times New Roman"/>
          <w:sz w:val="24"/>
          <w:szCs w:val="24"/>
        </w:rPr>
        <w:t xml:space="preserve"> and GLUT4-eGFP were cultured in α-MEM supplemented with 10% fetal bovine serum and 1% antibiotics (100 U/mL penicillin and 100 </w:t>
      </w:r>
      <w:proofErr w:type="spellStart"/>
      <w:r w:rsidRPr="004D5823">
        <w:rPr>
          <w:rFonts w:ascii="Times New Roman" w:eastAsia="SimHei" w:hAnsi="Times New Roman" w:cs="Times New Roman"/>
          <w:sz w:val="24"/>
          <w:szCs w:val="24"/>
        </w:rPr>
        <w:t>μg</w:t>
      </w:r>
      <w:proofErr w:type="spellEnd"/>
      <w:r w:rsidRPr="004D5823">
        <w:rPr>
          <w:rFonts w:ascii="Times New Roman" w:eastAsia="SimHei" w:hAnsi="Times New Roman" w:cs="Times New Roman"/>
          <w:sz w:val="24"/>
          <w:szCs w:val="24"/>
        </w:rPr>
        <w:t xml:space="preserve">/mL streptomycin) at 37 </w:t>
      </w:r>
      <w:proofErr w:type="spellStart"/>
      <w:r w:rsidRPr="004D5823">
        <w:rPr>
          <w:rFonts w:ascii="Times New Roman" w:eastAsia="SimHei" w:hAnsi="Times New Roman" w:cs="Times New Roman"/>
          <w:sz w:val="24"/>
          <w:szCs w:val="24"/>
          <w:vertAlign w:val="superscript"/>
        </w:rPr>
        <w:t>o</w:t>
      </w:r>
      <w:r w:rsidRPr="004D5823">
        <w:rPr>
          <w:rFonts w:ascii="Times New Roman" w:eastAsia="SimHei" w:hAnsi="Times New Roman" w:cs="Times New Roman"/>
          <w:sz w:val="24"/>
          <w:szCs w:val="24"/>
        </w:rPr>
        <w:t>C</w:t>
      </w:r>
      <w:proofErr w:type="spellEnd"/>
      <w:r w:rsidRPr="004D5823">
        <w:rPr>
          <w:rFonts w:ascii="Times New Roman" w:eastAsia="SimHei" w:hAnsi="Times New Roman" w:cs="Times New Roman"/>
          <w:sz w:val="24"/>
          <w:szCs w:val="24"/>
        </w:rPr>
        <w:t xml:space="preserve"> in 5% CO2. L6 cells </w:t>
      </w:r>
      <w:r w:rsidRPr="004D5823">
        <w:rPr>
          <w:rFonts w:ascii="Times New Roman" w:eastAsia="SimHei" w:hAnsi="Times New Roman" w:cs="Times New Roman"/>
          <w:sz w:val="24"/>
          <w:szCs w:val="24"/>
          <w:u w:color="82C42A"/>
        </w:rPr>
        <w:t>was seeded</w:t>
      </w:r>
      <w:r w:rsidRPr="004D5823">
        <w:rPr>
          <w:rFonts w:ascii="Times New Roman" w:eastAsia="SimHei" w:hAnsi="Times New Roman" w:cs="Times New Roman"/>
          <w:sz w:val="24"/>
          <w:szCs w:val="24"/>
        </w:rPr>
        <w:t xml:space="preserve"> in 48 well plates, and incubated until 100% confluence and then starved in serum-free MEM-</w:t>
      </w:r>
      <w:r w:rsidRPr="004D5823">
        <w:rPr>
          <w:rFonts w:ascii="Times New Roman" w:eastAsia="SimSun" w:hAnsi="Times New Roman" w:cs="Times New Roman"/>
          <w:sz w:val="24"/>
          <w:szCs w:val="24"/>
        </w:rPr>
        <w:t>ɑ</w:t>
      </w:r>
      <w:r w:rsidRPr="004D5823">
        <w:rPr>
          <w:rFonts w:ascii="Times New Roman" w:eastAsia="SimHei" w:hAnsi="Times New Roman" w:cs="Times New Roman"/>
          <w:sz w:val="24"/>
          <w:szCs w:val="24"/>
        </w:rPr>
        <w:t xml:space="preserve"> for 2 h. Afterwards, L6 cells were treated with insulin (10 </w:t>
      </w:r>
      <w:proofErr w:type="spellStart"/>
      <w:r w:rsidRPr="004D5823">
        <w:rPr>
          <w:rFonts w:ascii="Times New Roman" w:eastAsia="SimHei" w:hAnsi="Times New Roman" w:cs="Times New Roman"/>
          <w:sz w:val="24"/>
          <w:szCs w:val="24"/>
          <w:u w:color="82C42A"/>
        </w:rPr>
        <w:t>nM</w:t>
      </w:r>
      <w:proofErr w:type="spellEnd"/>
      <w:r w:rsidRPr="004D5823">
        <w:rPr>
          <w:rFonts w:ascii="Times New Roman" w:eastAsia="SimHei" w:hAnsi="Times New Roman" w:cs="Times New Roman"/>
          <w:sz w:val="24"/>
          <w:szCs w:val="24"/>
        </w:rPr>
        <w:t xml:space="preserve">) and </w:t>
      </w:r>
      <w:r w:rsidRPr="004D5823">
        <w:rPr>
          <w:rFonts w:ascii="Times New Roman" w:eastAsia="SimHei" w:hAnsi="Times New Roman" w:cs="Times New Roman"/>
          <w:sz w:val="24"/>
          <w:szCs w:val="24"/>
          <w:u w:color="82C42A"/>
        </w:rPr>
        <w:t>berberine</w:t>
      </w:r>
      <w:r w:rsidRPr="004D5823">
        <w:rPr>
          <w:rFonts w:ascii="Times New Roman" w:eastAsia="SimHei" w:hAnsi="Times New Roman" w:cs="Times New Roman"/>
          <w:sz w:val="24"/>
          <w:szCs w:val="24"/>
        </w:rPr>
        <w:t xml:space="preserve"> (5 </w:t>
      </w:r>
      <w:proofErr w:type="spellStart"/>
      <w:r w:rsidRPr="004D5823">
        <w:rPr>
          <w:rFonts w:ascii="Times New Roman" w:eastAsia="SimHei" w:hAnsi="Times New Roman" w:cs="Times New Roman"/>
          <w:sz w:val="24"/>
          <w:szCs w:val="24"/>
        </w:rPr>
        <w:t>μM</w:t>
      </w:r>
      <w:proofErr w:type="spellEnd"/>
      <w:r w:rsidRPr="004D5823">
        <w:rPr>
          <w:rFonts w:ascii="Times New Roman" w:eastAsia="SimHei" w:hAnsi="Times New Roman" w:cs="Times New Roman"/>
          <w:sz w:val="24"/>
          <w:szCs w:val="24"/>
        </w:rPr>
        <w:t>). The cells were taken photos with a laser-scanning confocal microscope LSM 510 (Carl Zeiss, Jena, Germany) to supervise the IRAP-</w:t>
      </w:r>
      <w:proofErr w:type="spellStart"/>
      <w:r w:rsidRPr="004D5823">
        <w:rPr>
          <w:rFonts w:ascii="Times New Roman" w:eastAsia="SimHei" w:hAnsi="Times New Roman" w:cs="Times New Roman"/>
          <w:sz w:val="24"/>
          <w:szCs w:val="24"/>
          <w:u w:color="82C42A"/>
        </w:rPr>
        <w:t>mOrange</w:t>
      </w:r>
      <w:proofErr w:type="spellEnd"/>
      <w:r w:rsidRPr="004D5823">
        <w:rPr>
          <w:rFonts w:ascii="Times New Roman" w:eastAsia="SimHei" w:hAnsi="Times New Roman" w:cs="Times New Roman"/>
          <w:sz w:val="24"/>
          <w:szCs w:val="24"/>
        </w:rPr>
        <w:t xml:space="preserve"> and GLUT4-eGFP translocation. And the images were captured with 555 </w:t>
      </w:r>
      <w:r w:rsidRPr="004D5823">
        <w:rPr>
          <w:rFonts w:ascii="Times New Roman" w:eastAsia="SimHei" w:hAnsi="Times New Roman" w:cs="Times New Roman"/>
          <w:sz w:val="24"/>
          <w:szCs w:val="24"/>
          <w:u w:color="82C42A"/>
        </w:rPr>
        <w:t>nm</w:t>
      </w:r>
      <w:r w:rsidRPr="004D5823">
        <w:rPr>
          <w:rFonts w:ascii="Times New Roman" w:eastAsia="SimHei" w:hAnsi="Times New Roman" w:cs="Times New Roman"/>
          <w:sz w:val="24"/>
          <w:szCs w:val="24"/>
        </w:rPr>
        <w:t xml:space="preserve"> excitation laser every 10 seconds in first 5 minutes and then every 5 minutes in later 30 minutes. </w:t>
      </w:r>
    </w:p>
    <w:p w14:paraId="49A67A8C" w14:textId="77777777" w:rsidR="004D5823" w:rsidRDefault="004D5823" w:rsidP="00963CD2">
      <w:pPr>
        <w:spacing w:afterLines="50" w:after="156" w:line="480" w:lineRule="auto"/>
        <w:ind w:firstLineChars="200" w:firstLine="480"/>
        <w:jc w:val="left"/>
        <w:rPr>
          <w:rFonts w:ascii="Times New Roman" w:eastAsia="SimHei" w:hAnsi="Times New Roman" w:cs="Times New Roman"/>
          <w:sz w:val="24"/>
          <w:szCs w:val="24"/>
        </w:rPr>
      </w:pPr>
      <w:r w:rsidRPr="004D5823">
        <w:rPr>
          <w:rFonts w:ascii="Times New Roman" w:eastAsia="SimHei" w:hAnsi="Times New Roman" w:cs="Times New Roman"/>
          <w:sz w:val="24"/>
          <w:szCs w:val="24"/>
        </w:rPr>
        <w:t xml:space="preserve">During the experiment, as time went on, we could observe the green and red fluorescence enhanced significantly after treating with insulin and </w:t>
      </w:r>
      <w:r w:rsidRPr="004D5823">
        <w:rPr>
          <w:rFonts w:ascii="Times New Roman" w:eastAsia="SimHei" w:hAnsi="Times New Roman" w:cs="Times New Roman"/>
          <w:sz w:val="24"/>
          <w:szCs w:val="24"/>
          <w:u w:color="82C42A"/>
        </w:rPr>
        <w:t>berberine</w:t>
      </w:r>
      <w:r w:rsidRPr="004D5823">
        <w:rPr>
          <w:rFonts w:ascii="Times New Roman" w:eastAsia="SimHei" w:hAnsi="Times New Roman" w:cs="Times New Roman"/>
          <w:sz w:val="24"/>
          <w:szCs w:val="24"/>
        </w:rPr>
        <w:t xml:space="preserve"> in L6 cells (Fig S1). The results showed that GLUT4 and IRAP simultaneously </w:t>
      </w:r>
      <w:r w:rsidRPr="004D5823">
        <w:rPr>
          <w:rFonts w:ascii="Times New Roman" w:eastAsia="SimHei" w:hAnsi="Times New Roman" w:cs="Times New Roman"/>
          <w:sz w:val="24"/>
          <w:szCs w:val="24"/>
          <w:u w:color="82C42A"/>
        </w:rPr>
        <w:t>translocated</w:t>
      </w:r>
      <w:r w:rsidRPr="004D5823">
        <w:rPr>
          <w:rFonts w:ascii="Times New Roman" w:eastAsia="SimHei" w:hAnsi="Times New Roman" w:cs="Times New Roman"/>
          <w:sz w:val="24"/>
          <w:szCs w:val="24"/>
        </w:rPr>
        <w:t xml:space="preserve"> onto the plasma membrane in 30 min when adding the GLUT4 agonist. GLUT4 has mainly been recruited to the PM throughout to the GLUTs storage vesicles (GSV). </w:t>
      </w:r>
      <w:r w:rsidRPr="004D5823">
        <w:rPr>
          <w:rFonts w:ascii="Times New Roman" w:eastAsia="SimHei" w:hAnsi="Times New Roman" w:cs="Times New Roman"/>
          <w:sz w:val="24"/>
          <w:szCs w:val="24"/>
        </w:rPr>
        <w:lastRenderedPageBreak/>
        <w:t xml:space="preserve">Three main proteins stored in GSV are GLUT4, IRAP, and </w:t>
      </w:r>
      <w:proofErr w:type="spellStart"/>
      <w:r w:rsidRPr="004D5823">
        <w:rPr>
          <w:rFonts w:ascii="Times New Roman" w:eastAsia="SimHei" w:hAnsi="Times New Roman" w:cs="Times New Roman"/>
          <w:sz w:val="24"/>
          <w:szCs w:val="24"/>
        </w:rPr>
        <w:t>Sortilin</w:t>
      </w:r>
      <w:proofErr w:type="spellEnd"/>
      <w:r w:rsidRPr="004D5823">
        <w:rPr>
          <w:rFonts w:ascii="Times New Roman" w:eastAsia="SimHei" w:hAnsi="Times New Roman" w:cs="Times New Roman"/>
          <w:sz w:val="24"/>
          <w:szCs w:val="24"/>
        </w:rPr>
        <w:t xml:space="preserve"> </w:t>
      </w:r>
      <w:r w:rsidRPr="004D5823">
        <w:rPr>
          <w:rFonts w:ascii="Times New Roman" w:eastAsia="SimHei" w:hAnsi="Times New Roman" w:cs="Times New Roman"/>
          <w:sz w:val="24"/>
          <w:szCs w:val="24"/>
        </w:rPr>
        <w:fldChar w:fldCharType="begin"/>
      </w:r>
      <w:r w:rsidR="00B00921">
        <w:rPr>
          <w:rFonts w:ascii="Times New Roman" w:eastAsia="SimHei" w:hAnsi="Times New Roman" w:cs="Times New Roman"/>
          <w:sz w:val="24"/>
          <w:szCs w:val="24"/>
        </w:rPr>
        <w:instrText xml:space="preserve"> ADDIN EN.CITE &lt;EndNote&gt;&lt;Cite&gt;&lt;Author&gt;Shi&lt;/Author&gt;&lt;Year&gt;2005&lt;/Year&gt;&lt;RecNum&gt;195&lt;/RecNum&gt;&lt;DisplayText&gt;(47)&lt;/DisplayText&gt;&lt;record&gt;&lt;rec-number&gt;195&lt;/rec-number&gt;&lt;foreign-keys&gt;&lt;key app="EN" db-id="5pwz2p2to920pbepsttxwfr3f5xw5tw2w9rf" timestamp="1553686264"&gt;195&lt;/key&gt;&lt;/foreign-keys&gt;&lt;ref-type name="Journal Article"&gt;17&lt;/ref-type&gt;&lt;contributors&gt;&lt;authors&gt;&lt;author&gt;Shi, J.&lt;/author&gt;&lt;author&gt;Kandror, K. V.&lt;/author&gt;&lt;/authors&gt;&lt;/contributors&gt;&lt;auth-address&gt;Boston University School of Medicine, Boston, Massachusetts 02118, USA.&lt;/auth-address&gt;&lt;titles&gt;&lt;title&gt;Sortilin is essential and sufficient for the formation of Glut4 storage vesicles in 3T3-L1 adipocytes&lt;/title&gt;&lt;secondary-title&gt;Dev Cell&lt;/secondary-title&gt;&lt;/titles&gt;&lt;periodical&gt;&lt;full-title&gt;Dev Cell&lt;/full-title&gt;&lt;/periodical&gt;&lt;pages&gt;99-108&lt;/pages&gt;&lt;volume&gt;9&lt;/volume&gt;&lt;number&gt;1&lt;/number&gt;&lt;keywords&gt;&lt;keyword&gt;3T3-L1 Cells&lt;/keyword&gt;&lt;keyword&gt;Adaptor Proteins, Vesicular Transport&lt;/keyword&gt;&lt;keyword&gt;Adipocytes/cytology/*metabolism&lt;/keyword&gt;&lt;keyword&gt;Animals&lt;/keyword&gt;&lt;keyword&gt;Biological Transport&lt;/keyword&gt;&lt;keyword&gt;Cell Differentiation&lt;/keyword&gt;&lt;keyword&gt;Cell Membrane/metabolism&lt;/keyword&gt;&lt;keyword&gt;Cloning, Molecular&lt;/keyword&gt;&lt;keyword&gt;Cytoplasmic Vesicles/*metabolism&lt;/keyword&gt;&lt;keyword&gt;Glucose/metabolism&lt;/keyword&gt;&lt;keyword&gt;Glucose Transporter Type 4&lt;/keyword&gt;&lt;keyword&gt;Insulin/pharmacology&lt;/keyword&gt;&lt;keyword&gt;Membrane Glycoproteins/genetics/*metabolism&lt;/keyword&gt;&lt;keyword&gt;Membrane Proteins/biosynthesis&lt;/keyword&gt;&lt;keyword&gt;Mice&lt;/keyword&gt;&lt;keyword&gt;Monosaccharide Transport Proteins/*metabolism&lt;/keyword&gt;&lt;keyword&gt;Muscle Proteins/*metabolism&lt;/keyword&gt;&lt;keyword&gt;Nerve Tissue Proteins/genetics/*metabolism&lt;/keyword&gt;&lt;keyword&gt;Transfection&lt;/keyword&gt;&lt;/keywords&gt;&lt;dates&gt;&lt;year&gt;2005&lt;/year&gt;&lt;pub-dates&gt;&lt;date&gt;Jul&lt;/date&gt;&lt;/pub-dates&gt;&lt;/dates&gt;&lt;isbn&gt;1534-5807 (Print)&amp;#xD;1534-5807 (Linking)&lt;/isbn&gt;&lt;accession-num&gt;15992544&lt;/accession-num&gt;&lt;urls&gt;&lt;related-urls&gt;&lt;url&gt;https://www.ncbi.nlm.nih.gov/pubmed/15992544&lt;/url&gt;&lt;/related-urls&gt;&lt;/urls&gt;&lt;electronic-resource-num&gt;10.1016/j.devcel.2005.04.004&lt;/electronic-resource-num&gt;&lt;/record&gt;&lt;/Cite&gt;&lt;/EndNote&gt;</w:instrText>
      </w:r>
      <w:r w:rsidRPr="004D5823">
        <w:rPr>
          <w:rFonts w:ascii="Times New Roman" w:eastAsia="SimHei" w:hAnsi="Times New Roman" w:cs="Times New Roman"/>
          <w:sz w:val="24"/>
          <w:szCs w:val="24"/>
        </w:rPr>
        <w:fldChar w:fldCharType="separate"/>
      </w:r>
      <w:r w:rsidR="00B00921">
        <w:rPr>
          <w:rFonts w:ascii="Times New Roman" w:eastAsia="SimHei" w:hAnsi="Times New Roman" w:cs="Times New Roman"/>
          <w:noProof/>
          <w:sz w:val="24"/>
          <w:szCs w:val="24"/>
        </w:rPr>
        <w:t>(</w:t>
      </w:r>
      <w:r w:rsidR="001B5949">
        <w:rPr>
          <w:rFonts w:ascii="Times New Roman" w:eastAsia="SimHei" w:hAnsi="Times New Roman" w:cs="Times New Roman" w:hint="eastAsia"/>
          <w:noProof/>
          <w:sz w:val="24"/>
          <w:szCs w:val="24"/>
        </w:rPr>
        <w:t>6</w:t>
      </w:r>
      <w:r w:rsidR="00B00921">
        <w:rPr>
          <w:rFonts w:ascii="Times New Roman" w:eastAsia="SimHei" w:hAnsi="Times New Roman" w:cs="Times New Roman"/>
          <w:noProof/>
          <w:sz w:val="24"/>
          <w:szCs w:val="24"/>
        </w:rPr>
        <w:t>)</w:t>
      </w:r>
      <w:r w:rsidRPr="004D5823">
        <w:rPr>
          <w:rFonts w:ascii="Times New Roman" w:eastAsia="SimHei" w:hAnsi="Times New Roman" w:cs="Times New Roman"/>
          <w:sz w:val="24"/>
          <w:szCs w:val="24"/>
        </w:rPr>
        <w:fldChar w:fldCharType="end"/>
      </w:r>
      <w:r w:rsidRPr="004D5823">
        <w:rPr>
          <w:rFonts w:ascii="Times New Roman" w:eastAsia="SimHei" w:hAnsi="Times New Roman" w:cs="Times New Roman"/>
          <w:sz w:val="24"/>
          <w:szCs w:val="24"/>
        </w:rPr>
        <w:t xml:space="preserve">. It was reported that IRAP and GLUT4 displayed a strong </w:t>
      </w:r>
      <w:r w:rsidRPr="004D5823">
        <w:rPr>
          <w:rFonts w:ascii="Times New Roman" w:eastAsia="SimHei" w:hAnsi="Times New Roman" w:cs="Times New Roman"/>
          <w:sz w:val="24"/>
          <w:szCs w:val="24"/>
          <w:u w:color="82C42A"/>
        </w:rPr>
        <w:t>colocalization</w:t>
      </w:r>
      <w:r w:rsidRPr="004D5823">
        <w:rPr>
          <w:rFonts w:ascii="Times New Roman" w:eastAsia="SimHei" w:hAnsi="Times New Roman" w:cs="Times New Roman"/>
          <w:sz w:val="24"/>
          <w:szCs w:val="24"/>
        </w:rPr>
        <w:t xml:space="preserve"> </w:t>
      </w:r>
      <w:r w:rsidRPr="004D5823">
        <w:rPr>
          <w:rFonts w:ascii="Times New Roman" w:eastAsia="SimHei" w:hAnsi="Times New Roman" w:cs="Times New Roman"/>
          <w:sz w:val="24"/>
          <w:szCs w:val="24"/>
        </w:rPr>
        <w:fldChar w:fldCharType="begin">
          <w:fldData xml:space="preserve">PEVuZE5vdGU+PENpdGU+PEF1dGhvcj5LdW1hcjwvQXV0aG9yPjxZZWFyPjIwMTA8L1llYXI+PFJl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</w:fldData>
        </w:fldChar>
      </w:r>
      <w:r w:rsidR="00B00921">
        <w:rPr>
          <w:rFonts w:ascii="Times New Roman" w:eastAsia="SimHei" w:hAnsi="Times New Roman" w:cs="Times New Roman"/>
          <w:sz w:val="24"/>
          <w:szCs w:val="24"/>
        </w:rPr>
        <w:instrText xml:space="preserve"> ADDIN EN.CITE </w:instrText>
      </w:r>
      <w:r w:rsidR="00B00921">
        <w:rPr>
          <w:rFonts w:ascii="Times New Roman" w:eastAsia="SimHei" w:hAnsi="Times New Roman" w:cs="Times New Roman"/>
          <w:sz w:val="24"/>
          <w:szCs w:val="24"/>
        </w:rPr>
        <w:fldChar w:fldCharType="begin">
          <w:fldData xml:space="preserve">PEVuZE5vdGU+PENpdGU+PEF1dGhvcj5LdW1hcjwvQXV0aG9yPjxZZWFyPjIwMTA8L1llYXI+PFJl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</w:fldData>
        </w:fldChar>
      </w:r>
      <w:r w:rsidR="00B00921">
        <w:rPr>
          <w:rFonts w:ascii="Times New Roman" w:eastAsia="SimHei" w:hAnsi="Times New Roman" w:cs="Times New Roman"/>
          <w:sz w:val="24"/>
          <w:szCs w:val="24"/>
        </w:rPr>
        <w:instrText xml:space="preserve"> ADDIN EN.CITE.DATA </w:instrText>
      </w:r>
      <w:r w:rsidR="00B00921">
        <w:rPr>
          <w:rFonts w:ascii="Times New Roman" w:eastAsia="SimHei" w:hAnsi="Times New Roman" w:cs="Times New Roman"/>
          <w:sz w:val="24"/>
          <w:szCs w:val="24"/>
        </w:rPr>
      </w:r>
      <w:r w:rsidR="00B00921">
        <w:rPr>
          <w:rFonts w:ascii="Times New Roman" w:eastAsia="SimHei" w:hAnsi="Times New Roman" w:cs="Times New Roman"/>
          <w:sz w:val="24"/>
          <w:szCs w:val="24"/>
        </w:rPr>
        <w:fldChar w:fldCharType="end"/>
      </w:r>
      <w:r w:rsidRPr="004D5823">
        <w:rPr>
          <w:rFonts w:ascii="Times New Roman" w:eastAsia="SimHei" w:hAnsi="Times New Roman" w:cs="Times New Roman"/>
          <w:sz w:val="24"/>
          <w:szCs w:val="24"/>
        </w:rPr>
      </w:r>
      <w:r w:rsidRPr="004D5823">
        <w:rPr>
          <w:rFonts w:ascii="Times New Roman" w:eastAsia="SimHei" w:hAnsi="Times New Roman" w:cs="Times New Roman"/>
          <w:sz w:val="24"/>
          <w:szCs w:val="24"/>
        </w:rPr>
        <w:fldChar w:fldCharType="separate"/>
      </w:r>
      <w:r w:rsidR="00B00921">
        <w:rPr>
          <w:rFonts w:ascii="Times New Roman" w:eastAsia="SimHei" w:hAnsi="Times New Roman" w:cs="Times New Roman"/>
          <w:noProof/>
          <w:sz w:val="24"/>
          <w:szCs w:val="24"/>
        </w:rPr>
        <w:t>(</w:t>
      </w:r>
      <w:r w:rsidR="001B5949">
        <w:rPr>
          <w:rFonts w:ascii="Times New Roman" w:eastAsia="SimHei" w:hAnsi="Times New Roman" w:cs="Times New Roman" w:hint="eastAsia"/>
          <w:noProof/>
          <w:sz w:val="24"/>
          <w:szCs w:val="24"/>
        </w:rPr>
        <w:t>7, 8</w:t>
      </w:r>
      <w:r w:rsidR="00B00921">
        <w:rPr>
          <w:rFonts w:ascii="Times New Roman" w:eastAsia="SimHei" w:hAnsi="Times New Roman" w:cs="Times New Roman"/>
          <w:noProof/>
          <w:sz w:val="24"/>
          <w:szCs w:val="24"/>
        </w:rPr>
        <w:t>)</w:t>
      </w:r>
      <w:r w:rsidRPr="004D5823">
        <w:rPr>
          <w:rFonts w:ascii="Times New Roman" w:eastAsia="SimHei" w:hAnsi="Times New Roman" w:cs="Times New Roman"/>
          <w:sz w:val="24"/>
          <w:szCs w:val="24"/>
        </w:rPr>
        <w:fldChar w:fldCharType="end"/>
      </w:r>
      <w:r w:rsidRPr="004D5823">
        <w:rPr>
          <w:rFonts w:ascii="Times New Roman" w:eastAsia="SimHei" w:hAnsi="Times New Roman" w:cs="Times New Roman"/>
          <w:sz w:val="24"/>
          <w:szCs w:val="24"/>
        </w:rPr>
        <w:t xml:space="preserve"> in many researches. Thus, detecting the IRAP can indirectly reflect the situation of GLUT4. So our results could be explained that detecting the IRAP-</w:t>
      </w:r>
      <w:proofErr w:type="spellStart"/>
      <w:r w:rsidRPr="004D5823">
        <w:rPr>
          <w:rFonts w:ascii="Times New Roman" w:eastAsia="SimHei" w:hAnsi="Times New Roman" w:cs="Times New Roman"/>
          <w:sz w:val="24"/>
          <w:szCs w:val="24"/>
          <w:u w:color="82C42A"/>
        </w:rPr>
        <w:t>mOrange</w:t>
      </w:r>
      <w:proofErr w:type="spellEnd"/>
      <w:r w:rsidRPr="004D5823">
        <w:rPr>
          <w:rFonts w:ascii="Times New Roman" w:eastAsia="SimHei" w:hAnsi="Times New Roman" w:cs="Times New Roman"/>
          <w:sz w:val="24"/>
          <w:szCs w:val="24"/>
        </w:rPr>
        <w:t xml:space="preserve"> fluorescence could indirectly reflect the GLUT4 translocation. As the red fluorescence is more conspicuous than green fluorescence for observation, so we choose the IRAP-</w:t>
      </w:r>
      <w:proofErr w:type="spellStart"/>
      <w:r w:rsidRPr="004D5823">
        <w:rPr>
          <w:rFonts w:ascii="Times New Roman" w:eastAsia="SimHei" w:hAnsi="Times New Roman" w:cs="Times New Roman"/>
          <w:sz w:val="24"/>
          <w:szCs w:val="24"/>
          <w:u w:color="82C42A"/>
        </w:rPr>
        <w:t>mOrange</w:t>
      </w:r>
      <w:proofErr w:type="spellEnd"/>
      <w:r w:rsidRPr="004D5823">
        <w:rPr>
          <w:rFonts w:ascii="Times New Roman" w:eastAsia="SimHei" w:hAnsi="Times New Roman" w:cs="Times New Roman"/>
          <w:sz w:val="24"/>
          <w:szCs w:val="24"/>
        </w:rPr>
        <w:t xml:space="preserve"> fluorescence assay for reflecting GLUT4 translocation.</w:t>
      </w:r>
    </w:p>
    <w:p w14:paraId="12B838E9" w14:textId="77777777" w:rsidR="004D5823" w:rsidRPr="004D5823" w:rsidRDefault="004D5823" w:rsidP="00963CD2">
      <w:pPr>
        <w:spacing w:afterLines="50" w:after="156" w:line="480" w:lineRule="auto"/>
        <w:ind w:firstLineChars="690" w:firstLine="1940"/>
        <w:jc w:val="left"/>
        <w:rPr>
          <w:rFonts w:ascii="Times New Roman" w:eastAsia="SimHei" w:hAnsi="Times New Roman" w:cs="Times New Roman"/>
          <w:sz w:val="24"/>
          <w:szCs w:val="24"/>
        </w:rPr>
      </w:pPr>
      <w:r w:rsidRPr="004D5823">
        <w:rPr>
          <w:rFonts w:ascii="Palatino Linotype" w:eastAsia="SimHei" w:hAnsi="Palatino Linotype" w:cs="Times New Roman"/>
          <w:b/>
          <w:sz w:val="28"/>
          <w:szCs w:val="28"/>
        </w:rPr>
        <w:t>A                            B</w:t>
      </w:r>
    </w:p>
    <w:p w14:paraId="406BFEBD" w14:textId="77777777" w:rsidR="004D5823" w:rsidRPr="004D5823" w:rsidRDefault="004D5823" w:rsidP="00963CD2">
      <w:pPr>
        <w:spacing w:afterLines="50" w:after="156" w:line="480" w:lineRule="auto"/>
        <w:jc w:val="left"/>
        <w:rPr>
          <w:rFonts w:ascii="Palatino Linotype" w:eastAsia="SimHei" w:hAnsi="Palatino Linotype" w:cs="Times New Roman"/>
          <w:sz w:val="24"/>
          <w:szCs w:val="24"/>
        </w:rPr>
      </w:pPr>
      <w:r w:rsidRPr="004D5823">
        <w:rPr>
          <w:rFonts w:ascii="Palatino Linotype" w:eastAsia="SimHei" w:hAnsi="Palatino Linotype"/>
          <w:noProof/>
          <w:sz w:val="24"/>
          <w:szCs w:val="24"/>
        </w:rPr>
        <w:drawing>
          <wp:inline distT="0" distB="0" distL="0" distR="0" wp14:anchorId="69689F46" wp14:editId="6DB32BF3">
            <wp:extent cx="5274310" cy="1974967"/>
            <wp:effectExtent l="0" t="0" r="254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1974967"/>
                    </a:xfrm>
                    <a:prstGeom prst="rect">
                      <a:avLst/>
                    </a:prstGeom>
                    <a:noFill/>
                    <a:ln>
                      <a:noFill/>
                    </a:ln>
                  </pic:spPr>
                </pic:pic>
              </a:graphicData>
            </a:graphic>
          </wp:inline>
        </w:drawing>
      </w:r>
    </w:p>
    <w:p w14:paraId="0A186611" w14:textId="77777777" w:rsidR="004D5823" w:rsidRPr="004D5823" w:rsidRDefault="004D5823" w:rsidP="00153DF2">
      <w:pPr>
        <w:spacing w:afterLines="50" w:after="156" w:line="480" w:lineRule="auto"/>
        <w:jc w:val="left"/>
        <w:rPr>
          <w:rFonts w:ascii="Times New Roman" w:eastAsia="SimSun" w:hAnsi="Times New Roman" w:cs="Times New Roman"/>
          <w:sz w:val="24"/>
          <w:szCs w:val="24"/>
        </w:rPr>
      </w:pPr>
      <w:r w:rsidRPr="004D5823">
        <w:rPr>
          <w:rFonts w:ascii="Times New Roman" w:eastAsia="SimHei" w:hAnsi="Times New Roman" w:cs="Times New Roman"/>
          <w:b/>
          <w:sz w:val="24"/>
          <w:szCs w:val="24"/>
        </w:rPr>
        <w:t xml:space="preserve">Figure S1 </w:t>
      </w:r>
      <w:r w:rsidRPr="004D5823">
        <w:rPr>
          <w:rFonts w:ascii="Times New Roman" w:eastAsia="SimSun" w:hAnsi="Times New Roman" w:cs="Times New Roman"/>
          <w:sz w:val="24"/>
          <w:szCs w:val="24"/>
        </w:rPr>
        <w:t>L6 cells were infected with IRAP-</w:t>
      </w:r>
      <w:proofErr w:type="spellStart"/>
      <w:r w:rsidRPr="004D5823">
        <w:rPr>
          <w:rFonts w:ascii="Times New Roman" w:eastAsia="SimSun" w:hAnsi="Times New Roman" w:cs="Times New Roman"/>
          <w:sz w:val="24"/>
          <w:szCs w:val="24"/>
          <w:u w:color="82C42A"/>
        </w:rPr>
        <w:t>mOrange</w:t>
      </w:r>
      <w:proofErr w:type="spellEnd"/>
      <w:r w:rsidRPr="004D5823">
        <w:rPr>
          <w:rFonts w:ascii="Times New Roman" w:eastAsia="SimSun" w:hAnsi="Times New Roman" w:cs="Times New Roman"/>
          <w:sz w:val="24"/>
          <w:szCs w:val="24"/>
        </w:rPr>
        <w:t xml:space="preserve"> and GLUT4-eGFP in order to detect externalized GLUT4 translocation by confocal microscopy. (A) Confocal images in L6 cells incubated in the absence (0 min) or presence of insulin for 5min, 30 minutes. (B) Confocal images in L6 cells incubated in the absence (0 min) or presence of </w:t>
      </w:r>
      <w:r w:rsidRPr="004D5823">
        <w:rPr>
          <w:rFonts w:ascii="Times New Roman" w:eastAsia="SimSun" w:hAnsi="Times New Roman" w:cs="Times New Roman"/>
          <w:sz w:val="24"/>
          <w:szCs w:val="24"/>
          <w:u w:color="82C42A"/>
        </w:rPr>
        <w:t>berberine</w:t>
      </w:r>
      <w:r w:rsidRPr="004D5823">
        <w:rPr>
          <w:rFonts w:ascii="Times New Roman" w:eastAsia="SimSun" w:hAnsi="Times New Roman" w:cs="Times New Roman"/>
          <w:sz w:val="24"/>
          <w:szCs w:val="24"/>
        </w:rPr>
        <w:t xml:space="preserve"> for 5 min, 30 minutes.</w:t>
      </w:r>
    </w:p>
    <w:p w14:paraId="65103FA3" w14:textId="77777777" w:rsidR="00B00921" w:rsidRPr="001B5949" w:rsidRDefault="004D5823" w:rsidP="001B5949">
      <w:pPr>
        <w:spacing w:line="480" w:lineRule="auto"/>
        <w:jc w:val="left"/>
        <w:rPr>
          <w:rFonts w:ascii="Times New Roman" w:eastAsia="SimHei" w:hAnsi="Times New Roman" w:cs="Times New Roman"/>
          <w:b/>
          <w:sz w:val="24"/>
          <w:szCs w:val="24"/>
        </w:rPr>
      </w:pPr>
      <w:r w:rsidRPr="004D5823">
        <w:rPr>
          <w:rFonts w:ascii="Times New Roman" w:eastAsia="SimHei" w:hAnsi="Times New Roman" w:cs="Times New Roman"/>
          <w:b/>
          <w:sz w:val="24"/>
          <w:szCs w:val="24"/>
        </w:rPr>
        <w:t>References</w:t>
      </w:r>
      <w:r w:rsidRPr="00D11EDB">
        <w:rPr>
          <w:rFonts w:ascii="Times New Roman" w:hAnsi="Times New Roman" w:cs="Times New Roman"/>
          <w:noProof/>
          <w:sz w:val="24"/>
          <w:szCs w:val="24"/>
        </w:rPr>
        <w:fldChar w:fldCharType="begin"/>
      </w:r>
      <w:r w:rsidRPr="00D11EDB">
        <w:rPr>
          <w:rFonts w:ascii="Times New Roman" w:hAnsi="Times New Roman" w:cs="Times New Roman"/>
          <w:sz w:val="24"/>
          <w:szCs w:val="24"/>
        </w:rPr>
        <w:instrText xml:space="preserve"> ADDIN EN.REFLIST </w:instrText>
      </w:r>
      <w:r w:rsidRPr="00D11EDB">
        <w:rPr>
          <w:rFonts w:ascii="Times New Roman" w:hAnsi="Times New Roman" w:cs="Times New Roman"/>
          <w:noProof/>
          <w:sz w:val="24"/>
          <w:szCs w:val="24"/>
        </w:rPr>
        <w:fldChar w:fldCharType="separate"/>
      </w:r>
    </w:p>
    <w:p w14:paraId="3B664986" w14:textId="77777777" w:rsidR="00B00921" w:rsidRPr="00D11EDB" w:rsidRDefault="001B5949" w:rsidP="001B5949">
      <w:pPr>
        <w:pStyle w:val="EndNoteBibliography"/>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1</w:t>
      </w:r>
      <w:r w:rsidR="00B00921" w:rsidRPr="00D11EDB">
        <w:rPr>
          <w:rFonts w:ascii="Times New Roman" w:hAnsi="Times New Roman" w:cs="Times New Roman"/>
          <w:sz w:val="24"/>
          <w:szCs w:val="24"/>
        </w:rPr>
        <w:t>.</w:t>
      </w:r>
      <w:r w:rsidR="00B00921" w:rsidRPr="00D11EDB">
        <w:rPr>
          <w:rFonts w:ascii="Times New Roman" w:hAnsi="Times New Roman" w:cs="Times New Roman"/>
          <w:sz w:val="24"/>
          <w:szCs w:val="24"/>
        </w:rPr>
        <w:tab/>
        <w:t xml:space="preserve">Wang X, Qu F, Chen Z, Liang T, Qu A. Labeling and imaging of GLUT4 in live L6 cells with quantum dots. Biochem Cell Biol. 2009;87(4):687-94. </w:t>
      </w:r>
      <w:r w:rsidR="00B00921" w:rsidRPr="00D11EDB">
        <w:rPr>
          <w:rFonts w:ascii="Times New Roman" w:hAnsi="Times New Roman" w:cs="Times New Roman"/>
          <w:sz w:val="24"/>
          <w:szCs w:val="24"/>
        </w:rPr>
        <w:lastRenderedPageBreak/>
        <w:t>doi:10.1139/o09-041</w:t>
      </w:r>
    </w:p>
    <w:p w14:paraId="5E1F7670" w14:textId="77777777" w:rsidR="00B00921" w:rsidRPr="00D11EDB" w:rsidRDefault="001B5949" w:rsidP="001B5949">
      <w:pPr>
        <w:pStyle w:val="EndNoteBibliography"/>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2</w:t>
      </w:r>
      <w:r w:rsidR="00B00921" w:rsidRPr="00D11EDB">
        <w:rPr>
          <w:rFonts w:ascii="Times New Roman" w:hAnsi="Times New Roman" w:cs="Times New Roman"/>
          <w:sz w:val="24"/>
          <w:szCs w:val="24"/>
        </w:rPr>
        <w:t>.</w:t>
      </w:r>
      <w:r w:rsidR="00B00921" w:rsidRPr="00D11EDB">
        <w:rPr>
          <w:rFonts w:ascii="Times New Roman" w:hAnsi="Times New Roman" w:cs="Times New Roman"/>
          <w:sz w:val="24"/>
          <w:szCs w:val="24"/>
        </w:rPr>
        <w:tab/>
        <w:t>Zhou Q, Yang X, Xiong M, Xu X, Zhen L, Chen W, et al. Chloroquine Increases Glucose Uptake via Enhancing GLUT4 Translocation and Fusion with the Plasma Membrane in L6 Cells. Cell Physiol Biochem. 2016;38(5):2030-40. doi:10.1159/000445562</w:t>
      </w:r>
    </w:p>
    <w:p w14:paraId="780FA1F1" w14:textId="77777777" w:rsidR="00B00921" w:rsidRPr="00D11EDB" w:rsidRDefault="001B5949" w:rsidP="001B5949">
      <w:pPr>
        <w:pStyle w:val="EndNoteBibliography"/>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3</w:t>
      </w:r>
      <w:r w:rsidR="00B00921" w:rsidRPr="00D11EDB">
        <w:rPr>
          <w:rFonts w:ascii="Times New Roman" w:hAnsi="Times New Roman" w:cs="Times New Roman"/>
          <w:sz w:val="24"/>
          <w:szCs w:val="24"/>
        </w:rPr>
        <w:t>.</w:t>
      </w:r>
      <w:r w:rsidR="00B00921" w:rsidRPr="00D11EDB">
        <w:rPr>
          <w:rFonts w:ascii="Times New Roman" w:hAnsi="Times New Roman" w:cs="Times New Roman"/>
          <w:sz w:val="24"/>
          <w:szCs w:val="24"/>
        </w:rPr>
        <w:tab/>
        <w:t>Huang M, Zhao P, Xiong M, Zhou Q, Zheng S, Ma X, et al. Antidiabetic activity of perylenequinonoid-rich extract from Shiraia bambusicola in KK-Ay mice with spontaneous type 2 diabetes mellitus. J Ethnopharmacol. 2016;191:71-81. doi:10.1016/j.jep.2016.06.018</w:t>
      </w:r>
    </w:p>
    <w:p w14:paraId="0AC4930A" w14:textId="77777777" w:rsidR="00B00921" w:rsidRPr="00D11EDB" w:rsidRDefault="001B5949" w:rsidP="001B5949">
      <w:pPr>
        <w:pStyle w:val="EndNoteBibliography"/>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4</w:t>
      </w:r>
      <w:r w:rsidR="00B00921" w:rsidRPr="00D11EDB">
        <w:rPr>
          <w:rFonts w:ascii="Times New Roman" w:hAnsi="Times New Roman" w:cs="Times New Roman"/>
          <w:sz w:val="24"/>
          <w:szCs w:val="24"/>
        </w:rPr>
        <w:t>.</w:t>
      </w:r>
      <w:r w:rsidR="00B00921" w:rsidRPr="00D11EDB">
        <w:rPr>
          <w:rFonts w:ascii="Times New Roman" w:hAnsi="Times New Roman" w:cs="Times New Roman"/>
          <w:sz w:val="24"/>
          <w:szCs w:val="24"/>
        </w:rPr>
        <w:tab/>
        <w:t>Bai L, Wang Y, Fan J, Chen Y, Ji W, Qu A, et al. Dissecting multiple steps of GLUT4 trafficking and identifying the sites of insulin action. Cell Metab. 2007;5(1):47-57. doi:10.1016/j.cmet.2006.11.013</w:t>
      </w:r>
    </w:p>
    <w:p w14:paraId="32499D1B" w14:textId="77777777" w:rsidR="00B00921" w:rsidRPr="00D11EDB" w:rsidRDefault="001B5949" w:rsidP="001B5949">
      <w:pPr>
        <w:pStyle w:val="EndNoteBibliography"/>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5</w:t>
      </w:r>
      <w:r w:rsidR="00B00921" w:rsidRPr="00D11EDB">
        <w:rPr>
          <w:rFonts w:ascii="Times New Roman" w:hAnsi="Times New Roman" w:cs="Times New Roman"/>
          <w:sz w:val="24"/>
          <w:szCs w:val="24"/>
        </w:rPr>
        <w:t>.</w:t>
      </w:r>
      <w:r w:rsidR="00B00921" w:rsidRPr="00D11EDB">
        <w:rPr>
          <w:rFonts w:ascii="Times New Roman" w:hAnsi="Times New Roman" w:cs="Times New Roman"/>
          <w:sz w:val="24"/>
          <w:szCs w:val="24"/>
        </w:rPr>
        <w:tab/>
        <w:t>Jiang L, Fan J, Bai L, Wang Y, Chen Y, Yang L, et al. Direct quantification of fusion rate reveals a distal role for AS160 in insulin-stimulated fusion of GLUT4 storage vesicles. J Biol Chem. 2008;283(13):8508-16. doi:10.1074/jbc.M708688200</w:t>
      </w:r>
    </w:p>
    <w:p w14:paraId="4D1CF0AC" w14:textId="77777777" w:rsidR="00B00921" w:rsidRPr="00D11EDB" w:rsidRDefault="001B5949" w:rsidP="001B5949">
      <w:pPr>
        <w:pStyle w:val="EndNoteBibliography"/>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6</w:t>
      </w:r>
      <w:r w:rsidR="00B00921" w:rsidRPr="00D11EDB">
        <w:rPr>
          <w:rFonts w:ascii="Times New Roman" w:hAnsi="Times New Roman" w:cs="Times New Roman"/>
          <w:sz w:val="24"/>
          <w:szCs w:val="24"/>
        </w:rPr>
        <w:t>.</w:t>
      </w:r>
      <w:r w:rsidR="00B00921" w:rsidRPr="00D11EDB">
        <w:rPr>
          <w:rFonts w:ascii="Times New Roman" w:hAnsi="Times New Roman" w:cs="Times New Roman"/>
          <w:sz w:val="24"/>
          <w:szCs w:val="24"/>
        </w:rPr>
        <w:tab/>
        <w:t>Shi J, Kandror KV. Sortilin is essential and sufficient for the formation of Glut4 storage vesicles in 3T3-L1 adipocytes. Dev Cell. 2005;9(1):99-108. doi:10.1016/j.devcel.2005.04.004</w:t>
      </w:r>
    </w:p>
    <w:p w14:paraId="6A49C47C" w14:textId="77777777" w:rsidR="00B00921" w:rsidRPr="00D11EDB" w:rsidRDefault="001B5949" w:rsidP="001B5949">
      <w:pPr>
        <w:pStyle w:val="EndNoteBibliography"/>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7</w:t>
      </w:r>
      <w:r w:rsidR="00B00921" w:rsidRPr="00D11EDB">
        <w:rPr>
          <w:rFonts w:ascii="Times New Roman" w:hAnsi="Times New Roman" w:cs="Times New Roman"/>
          <w:sz w:val="24"/>
          <w:szCs w:val="24"/>
        </w:rPr>
        <w:t>.</w:t>
      </w:r>
      <w:r w:rsidR="00B00921" w:rsidRPr="00D11EDB">
        <w:rPr>
          <w:rFonts w:ascii="Times New Roman" w:hAnsi="Times New Roman" w:cs="Times New Roman"/>
          <w:sz w:val="24"/>
          <w:szCs w:val="24"/>
        </w:rPr>
        <w:tab/>
        <w:t>Kumar A, Lawrence JC, Jr., Jung DY, Ko HJ, Keller SR, Kim JK, et al. Fat cell-specific ablation of rictor in mice impairs insulin-regulated fat cell and whole-body glucose and lipid metabolism. Diabetes. 2010;59(6):1397-406. doi:10.2337/db09-1061</w:t>
      </w:r>
    </w:p>
    <w:p w14:paraId="2B03A642" w14:textId="77777777" w:rsidR="00B00921" w:rsidRDefault="001B5949" w:rsidP="001B5949">
      <w:pPr>
        <w:pStyle w:val="EndNoteBibliography"/>
        <w:spacing w:line="480" w:lineRule="auto"/>
        <w:jc w:val="left"/>
        <w:rPr>
          <w:rFonts w:ascii="Times New Roman" w:hAnsi="Times New Roman" w:cs="Times New Roman"/>
          <w:sz w:val="24"/>
          <w:szCs w:val="24"/>
        </w:rPr>
      </w:pPr>
      <w:r>
        <w:rPr>
          <w:rFonts w:ascii="Times New Roman" w:hAnsi="Times New Roman" w:cs="Times New Roman" w:hint="eastAsia"/>
          <w:sz w:val="24"/>
          <w:szCs w:val="24"/>
        </w:rPr>
        <w:lastRenderedPageBreak/>
        <w:t>8</w:t>
      </w:r>
      <w:r w:rsidR="00B00921" w:rsidRPr="00D11EDB">
        <w:rPr>
          <w:rFonts w:ascii="Times New Roman" w:hAnsi="Times New Roman" w:cs="Times New Roman"/>
          <w:sz w:val="24"/>
          <w:szCs w:val="24"/>
        </w:rPr>
        <w:t>.</w:t>
      </w:r>
      <w:r w:rsidR="00B00921" w:rsidRPr="00D11EDB">
        <w:rPr>
          <w:rFonts w:ascii="Times New Roman" w:hAnsi="Times New Roman" w:cs="Times New Roman"/>
          <w:sz w:val="24"/>
          <w:szCs w:val="24"/>
        </w:rPr>
        <w:tab/>
        <w:t>Rubin BR, Bogan JS. Intracellular retention and insulin-stimulated mobilization of GLUT4 glucose transporters. Vitam Horm. 2009;80:155-92. doi:10.1016/S0083-6729(08)00607-9</w:t>
      </w:r>
    </w:p>
    <w:p w14:paraId="460E0A51" w14:textId="77777777" w:rsidR="007B6400" w:rsidRPr="004D5823" w:rsidRDefault="007B6400" w:rsidP="007B6400">
      <w:pPr>
        <w:spacing w:line="480" w:lineRule="auto"/>
        <w:jc w:val="left"/>
        <w:outlineLvl w:val="0"/>
        <w:rPr>
          <w:rFonts w:ascii="Times New Roman" w:eastAsia="SimSun" w:hAnsi="Times New Roman" w:cs="Times New Roman"/>
          <w:b/>
          <w:sz w:val="24"/>
          <w:szCs w:val="24"/>
        </w:rPr>
      </w:pPr>
    </w:p>
    <w:p w14:paraId="23AEA530" w14:textId="77777777" w:rsidR="007B6400" w:rsidRDefault="007B6400" w:rsidP="00146157">
      <w:pPr>
        <w:pStyle w:val="EndNoteBibliography"/>
        <w:spacing w:line="480" w:lineRule="auto"/>
        <w:jc w:val="center"/>
        <w:rPr>
          <w:rFonts w:ascii="Times New Roman" w:hAnsi="Times New Roman" w:cs="Times New Roman"/>
          <w:sz w:val="24"/>
          <w:szCs w:val="24"/>
        </w:rPr>
      </w:pPr>
    </w:p>
    <w:p w14:paraId="7E03DB28" w14:textId="77777777" w:rsidR="00146157" w:rsidRDefault="00146157" w:rsidP="00146157">
      <w:pPr>
        <w:pStyle w:val="EndNoteBibliography"/>
        <w:spacing w:line="480" w:lineRule="auto"/>
        <w:jc w:val="center"/>
        <w:rPr>
          <w:rFonts w:ascii="Times New Roman" w:hAnsi="Times New Roman" w:cs="Times New Roman"/>
          <w:sz w:val="24"/>
          <w:szCs w:val="24"/>
        </w:rPr>
      </w:pPr>
    </w:p>
    <w:p w14:paraId="74FB7AA0" w14:textId="77777777" w:rsidR="00146157" w:rsidRPr="00D11EDB" w:rsidRDefault="00146157" w:rsidP="00146157">
      <w:pPr>
        <w:pStyle w:val="EndNoteBibliography"/>
        <w:spacing w:line="480" w:lineRule="auto"/>
        <w:jc w:val="center"/>
        <w:rPr>
          <w:rFonts w:ascii="Times New Roman" w:hAnsi="Times New Roman" w:cs="Times New Roman"/>
          <w:sz w:val="24"/>
          <w:szCs w:val="24"/>
        </w:rPr>
      </w:pPr>
    </w:p>
    <w:p w14:paraId="6E9C37F2" w14:textId="77777777" w:rsidR="000234DF" w:rsidRPr="000234DF" w:rsidRDefault="004D5823" w:rsidP="00D11EDB">
      <w:pPr>
        <w:spacing w:line="480" w:lineRule="auto"/>
        <w:jc w:val="left"/>
        <w:rPr>
          <w:rFonts w:ascii="Times New Roman" w:hAnsi="Times New Roman" w:cs="Times New Roman"/>
          <w:kern w:val="0"/>
          <w:sz w:val="24"/>
          <w:szCs w:val="24"/>
        </w:rPr>
      </w:pPr>
      <w:r w:rsidRPr="00D11EDB">
        <w:rPr>
          <w:rFonts w:ascii="Times New Roman" w:hAnsi="Times New Roman" w:cs="Times New Roman"/>
          <w:sz w:val="24"/>
          <w:szCs w:val="24"/>
        </w:rPr>
        <w:fldChar w:fldCharType="end"/>
      </w:r>
    </w:p>
    <w:sectPr w:rsidR="000234DF" w:rsidRPr="000234DF" w:rsidSect="00DA0639">
      <w:footerReference w:type="default" r:id="rId9"/>
      <w:pgSz w:w="11906" w:h="16838"/>
      <w:pgMar w:top="1440" w:right="1797" w:bottom="1440" w:left="1797"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2BA671" w14:textId="77777777" w:rsidR="00003E57" w:rsidRDefault="00003E57" w:rsidP="006F7688">
      <w:r>
        <w:separator/>
      </w:r>
    </w:p>
  </w:endnote>
  <w:endnote w:type="continuationSeparator" w:id="0">
    <w:p w14:paraId="1295E7C5" w14:textId="77777777" w:rsidR="00003E57" w:rsidRDefault="00003E57" w:rsidP="006F7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32848"/>
      <w:docPartObj>
        <w:docPartGallery w:val="Page Numbers (Bottom of Page)"/>
        <w:docPartUnique/>
      </w:docPartObj>
    </w:sdtPr>
    <w:sdtEndPr/>
    <w:sdtContent>
      <w:p w14:paraId="6CA1FA68" w14:textId="77777777" w:rsidR="001B6B1F" w:rsidRDefault="001B6B1F">
        <w:pPr>
          <w:pStyle w:val="Sidfot"/>
          <w:jc w:val="center"/>
        </w:pPr>
        <w:r>
          <w:fldChar w:fldCharType="begin"/>
        </w:r>
        <w:r>
          <w:instrText>PAGE   \* MERGEFORMAT</w:instrText>
        </w:r>
        <w:r>
          <w:fldChar w:fldCharType="separate"/>
        </w:r>
        <w:r w:rsidR="00810F44" w:rsidRPr="00810F44">
          <w:rPr>
            <w:noProof/>
            <w:lang w:val="zh-CN"/>
          </w:rPr>
          <w:t>35</w:t>
        </w:r>
        <w:r>
          <w:fldChar w:fldCharType="end"/>
        </w:r>
      </w:p>
    </w:sdtContent>
  </w:sdt>
  <w:p w14:paraId="1D10692F" w14:textId="77777777" w:rsidR="001B6B1F" w:rsidRDefault="001B6B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157B3" w14:textId="77777777" w:rsidR="00003E57" w:rsidRDefault="00003E57" w:rsidP="006F7688">
      <w:r>
        <w:separator/>
      </w:r>
    </w:p>
  </w:footnote>
  <w:footnote w:type="continuationSeparator" w:id="0">
    <w:p w14:paraId="0AA2007A" w14:textId="77777777" w:rsidR="00003E57" w:rsidRDefault="00003E57" w:rsidP="006F76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Vancouver Cop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pwz2p2to920pbepsttxwfr3f5xw5tw2w9rf&quot;&gt;1&lt;record-ids&gt;&lt;item&gt;3&lt;/item&gt;&lt;item&gt;10&lt;/item&gt;&lt;item&gt;19&lt;/item&gt;&lt;item&gt;21&lt;/item&gt;&lt;item&gt;24&lt;/item&gt;&lt;item&gt;34&lt;/item&gt;&lt;item&gt;45&lt;/item&gt;&lt;item&gt;46&lt;/item&gt;&lt;item&gt;48&lt;/item&gt;&lt;item&gt;109&lt;/item&gt;&lt;item&gt;110&lt;/item&gt;&lt;item&gt;114&lt;/item&gt;&lt;item&gt;143&lt;/item&gt;&lt;item&gt;145&lt;/item&gt;&lt;item&gt;148&lt;/item&gt;&lt;item&gt;150&lt;/item&gt;&lt;item&gt;151&lt;/item&gt;&lt;item&gt;152&lt;/item&gt;&lt;item&gt;154&lt;/item&gt;&lt;item&gt;155&lt;/item&gt;&lt;item&gt;157&lt;/item&gt;&lt;item&gt;159&lt;/item&gt;&lt;item&gt;161&lt;/item&gt;&lt;item&gt;162&lt;/item&gt;&lt;item&gt;165&lt;/item&gt;&lt;item&gt;168&lt;/item&gt;&lt;item&gt;169&lt;/item&gt;&lt;item&gt;176&lt;/item&gt;&lt;item&gt;182&lt;/item&gt;&lt;item&gt;184&lt;/item&gt;&lt;item&gt;185&lt;/item&gt;&lt;item&gt;187&lt;/item&gt;&lt;item&gt;188&lt;/item&gt;&lt;item&gt;189&lt;/item&gt;&lt;item&gt;190&lt;/item&gt;&lt;item&gt;191&lt;/item&gt;&lt;item&gt;192&lt;/item&gt;&lt;item&gt;194&lt;/item&gt;&lt;item&gt;195&lt;/item&gt;&lt;item&gt;207&lt;/item&gt;&lt;item&gt;209&lt;/item&gt;&lt;item&gt;210&lt;/item&gt;&lt;item&gt;211&lt;/item&gt;&lt;item&gt;212&lt;/item&gt;&lt;item&gt;214&lt;/item&gt;&lt;item&gt;215&lt;/item&gt;&lt;item&gt;223&lt;/item&gt;&lt;item&gt;224&lt;/item&gt;&lt;item&gt;225&lt;/item&gt;&lt;item&gt;226&lt;/item&gt;&lt;/record-ids&gt;&lt;/item&gt;&lt;/Libraries&gt;"/>
  </w:docVars>
  <w:rsids>
    <w:rsidRoot w:val="002D100F"/>
    <w:rsid w:val="00002DEA"/>
    <w:rsid w:val="00003E57"/>
    <w:rsid w:val="00005B8E"/>
    <w:rsid w:val="000063DA"/>
    <w:rsid w:val="00007531"/>
    <w:rsid w:val="00007C6A"/>
    <w:rsid w:val="00011585"/>
    <w:rsid w:val="00012780"/>
    <w:rsid w:val="000141ED"/>
    <w:rsid w:val="0001621E"/>
    <w:rsid w:val="00016DE9"/>
    <w:rsid w:val="00020C37"/>
    <w:rsid w:val="0002199A"/>
    <w:rsid w:val="000234DF"/>
    <w:rsid w:val="00026EC0"/>
    <w:rsid w:val="00027ABC"/>
    <w:rsid w:val="0003068F"/>
    <w:rsid w:val="0003086D"/>
    <w:rsid w:val="0003377C"/>
    <w:rsid w:val="0003769B"/>
    <w:rsid w:val="00040CB9"/>
    <w:rsid w:val="00040EE8"/>
    <w:rsid w:val="00041521"/>
    <w:rsid w:val="00042AF3"/>
    <w:rsid w:val="000441A1"/>
    <w:rsid w:val="00047640"/>
    <w:rsid w:val="00053286"/>
    <w:rsid w:val="00056290"/>
    <w:rsid w:val="0005753B"/>
    <w:rsid w:val="00060488"/>
    <w:rsid w:val="00062B8A"/>
    <w:rsid w:val="000637A9"/>
    <w:rsid w:val="00066082"/>
    <w:rsid w:val="00067C2B"/>
    <w:rsid w:val="00070F42"/>
    <w:rsid w:val="00080DF3"/>
    <w:rsid w:val="00084E6C"/>
    <w:rsid w:val="000852A2"/>
    <w:rsid w:val="00085DF0"/>
    <w:rsid w:val="00086291"/>
    <w:rsid w:val="000863D8"/>
    <w:rsid w:val="00086F21"/>
    <w:rsid w:val="00090E32"/>
    <w:rsid w:val="0009132D"/>
    <w:rsid w:val="00091D10"/>
    <w:rsid w:val="00092610"/>
    <w:rsid w:val="000932E6"/>
    <w:rsid w:val="00095C06"/>
    <w:rsid w:val="00096949"/>
    <w:rsid w:val="000A23F3"/>
    <w:rsid w:val="000A2CD0"/>
    <w:rsid w:val="000A3930"/>
    <w:rsid w:val="000A4ECF"/>
    <w:rsid w:val="000B3714"/>
    <w:rsid w:val="000B405E"/>
    <w:rsid w:val="000B678B"/>
    <w:rsid w:val="000E0457"/>
    <w:rsid w:val="000E12B9"/>
    <w:rsid w:val="000E18E6"/>
    <w:rsid w:val="000E234F"/>
    <w:rsid w:val="000E25D1"/>
    <w:rsid w:val="000E43D9"/>
    <w:rsid w:val="000F1A4A"/>
    <w:rsid w:val="000F2424"/>
    <w:rsid w:val="000F75C5"/>
    <w:rsid w:val="000F789E"/>
    <w:rsid w:val="00103039"/>
    <w:rsid w:val="00107BB6"/>
    <w:rsid w:val="0011385F"/>
    <w:rsid w:val="00115408"/>
    <w:rsid w:val="001207EE"/>
    <w:rsid w:val="00120F23"/>
    <w:rsid w:val="00121C1A"/>
    <w:rsid w:val="00122535"/>
    <w:rsid w:val="00126018"/>
    <w:rsid w:val="00126D26"/>
    <w:rsid w:val="001275C8"/>
    <w:rsid w:val="00127860"/>
    <w:rsid w:val="00130C70"/>
    <w:rsid w:val="00130F84"/>
    <w:rsid w:val="00134645"/>
    <w:rsid w:val="001365C0"/>
    <w:rsid w:val="0013732B"/>
    <w:rsid w:val="00140D6A"/>
    <w:rsid w:val="00140DA2"/>
    <w:rsid w:val="00142486"/>
    <w:rsid w:val="00143653"/>
    <w:rsid w:val="00143C97"/>
    <w:rsid w:val="00146157"/>
    <w:rsid w:val="00146D1B"/>
    <w:rsid w:val="00152E8E"/>
    <w:rsid w:val="00153025"/>
    <w:rsid w:val="00153DF2"/>
    <w:rsid w:val="001540F2"/>
    <w:rsid w:val="00155E00"/>
    <w:rsid w:val="00165D2E"/>
    <w:rsid w:val="0016650F"/>
    <w:rsid w:val="00173945"/>
    <w:rsid w:val="00173C5E"/>
    <w:rsid w:val="00175C4E"/>
    <w:rsid w:val="001805FB"/>
    <w:rsid w:val="00184CA9"/>
    <w:rsid w:val="00191051"/>
    <w:rsid w:val="00193CE8"/>
    <w:rsid w:val="001945C7"/>
    <w:rsid w:val="00195273"/>
    <w:rsid w:val="001971C3"/>
    <w:rsid w:val="001973C7"/>
    <w:rsid w:val="001A18FB"/>
    <w:rsid w:val="001A1D7F"/>
    <w:rsid w:val="001A2761"/>
    <w:rsid w:val="001A31DC"/>
    <w:rsid w:val="001B113D"/>
    <w:rsid w:val="001B21D7"/>
    <w:rsid w:val="001B5460"/>
    <w:rsid w:val="001B5949"/>
    <w:rsid w:val="001B6B1F"/>
    <w:rsid w:val="001C045F"/>
    <w:rsid w:val="001C1475"/>
    <w:rsid w:val="001C1CC1"/>
    <w:rsid w:val="001C20BA"/>
    <w:rsid w:val="001C2546"/>
    <w:rsid w:val="001C2BC5"/>
    <w:rsid w:val="001C499A"/>
    <w:rsid w:val="001C49A8"/>
    <w:rsid w:val="001D024F"/>
    <w:rsid w:val="001D113C"/>
    <w:rsid w:val="001D336C"/>
    <w:rsid w:val="001D3681"/>
    <w:rsid w:val="001D3AA1"/>
    <w:rsid w:val="001D4C26"/>
    <w:rsid w:val="001D4FF2"/>
    <w:rsid w:val="001D536A"/>
    <w:rsid w:val="001D72F7"/>
    <w:rsid w:val="001E05DA"/>
    <w:rsid w:val="001E19CB"/>
    <w:rsid w:val="001E2888"/>
    <w:rsid w:val="001E4B1F"/>
    <w:rsid w:val="001E4B43"/>
    <w:rsid w:val="001E724E"/>
    <w:rsid w:val="001F09D0"/>
    <w:rsid w:val="001F0EAA"/>
    <w:rsid w:val="001F412D"/>
    <w:rsid w:val="001F6A84"/>
    <w:rsid w:val="001F7205"/>
    <w:rsid w:val="001F7A7D"/>
    <w:rsid w:val="00203FF8"/>
    <w:rsid w:val="0020575D"/>
    <w:rsid w:val="002129E1"/>
    <w:rsid w:val="00212C44"/>
    <w:rsid w:val="00214CAF"/>
    <w:rsid w:val="002162A7"/>
    <w:rsid w:val="00216C9A"/>
    <w:rsid w:val="00217BAD"/>
    <w:rsid w:val="0022420F"/>
    <w:rsid w:val="002276CB"/>
    <w:rsid w:val="002371E1"/>
    <w:rsid w:val="002400E6"/>
    <w:rsid w:val="002517B1"/>
    <w:rsid w:val="00251C49"/>
    <w:rsid w:val="00252A33"/>
    <w:rsid w:val="00252E8F"/>
    <w:rsid w:val="002556D7"/>
    <w:rsid w:val="00260A28"/>
    <w:rsid w:val="0026100F"/>
    <w:rsid w:val="00261DA6"/>
    <w:rsid w:val="002622E4"/>
    <w:rsid w:val="002630ED"/>
    <w:rsid w:val="00264397"/>
    <w:rsid w:val="00264CD9"/>
    <w:rsid w:val="00266496"/>
    <w:rsid w:val="00266ADB"/>
    <w:rsid w:val="002671DA"/>
    <w:rsid w:val="0026747A"/>
    <w:rsid w:val="00267F85"/>
    <w:rsid w:val="00270CCA"/>
    <w:rsid w:val="00275D1B"/>
    <w:rsid w:val="002819DE"/>
    <w:rsid w:val="002824B2"/>
    <w:rsid w:val="0028415D"/>
    <w:rsid w:val="00285AF7"/>
    <w:rsid w:val="002942B5"/>
    <w:rsid w:val="0029501E"/>
    <w:rsid w:val="00297360"/>
    <w:rsid w:val="002A23D6"/>
    <w:rsid w:val="002A4290"/>
    <w:rsid w:val="002A7DC2"/>
    <w:rsid w:val="002B2834"/>
    <w:rsid w:val="002B3EEC"/>
    <w:rsid w:val="002B44CA"/>
    <w:rsid w:val="002B4DB0"/>
    <w:rsid w:val="002B522F"/>
    <w:rsid w:val="002B5D63"/>
    <w:rsid w:val="002B6E45"/>
    <w:rsid w:val="002C70DC"/>
    <w:rsid w:val="002D100F"/>
    <w:rsid w:val="002D1405"/>
    <w:rsid w:val="002D38B7"/>
    <w:rsid w:val="002E7A39"/>
    <w:rsid w:val="002E7D2A"/>
    <w:rsid w:val="002F1726"/>
    <w:rsid w:val="002F3422"/>
    <w:rsid w:val="002F3461"/>
    <w:rsid w:val="002F68AF"/>
    <w:rsid w:val="00300DE3"/>
    <w:rsid w:val="00301412"/>
    <w:rsid w:val="00304CD0"/>
    <w:rsid w:val="00305567"/>
    <w:rsid w:val="00305BEC"/>
    <w:rsid w:val="00306374"/>
    <w:rsid w:val="00311AAC"/>
    <w:rsid w:val="00311E61"/>
    <w:rsid w:val="00312C57"/>
    <w:rsid w:val="00315D3D"/>
    <w:rsid w:val="003172F6"/>
    <w:rsid w:val="00320255"/>
    <w:rsid w:val="003206DE"/>
    <w:rsid w:val="00323725"/>
    <w:rsid w:val="00323CF5"/>
    <w:rsid w:val="00325904"/>
    <w:rsid w:val="00331AC7"/>
    <w:rsid w:val="00334A37"/>
    <w:rsid w:val="0033545F"/>
    <w:rsid w:val="00337987"/>
    <w:rsid w:val="0034416E"/>
    <w:rsid w:val="0035540D"/>
    <w:rsid w:val="00360378"/>
    <w:rsid w:val="00364637"/>
    <w:rsid w:val="003702C5"/>
    <w:rsid w:val="00371437"/>
    <w:rsid w:val="00375540"/>
    <w:rsid w:val="003767B7"/>
    <w:rsid w:val="00377035"/>
    <w:rsid w:val="00381567"/>
    <w:rsid w:val="00381F55"/>
    <w:rsid w:val="0038404F"/>
    <w:rsid w:val="00385BC2"/>
    <w:rsid w:val="00387B78"/>
    <w:rsid w:val="00394009"/>
    <w:rsid w:val="003967F9"/>
    <w:rsid w:val="003975B4"/>
    <w:rsid w:val="003A00F2"/>
    <w:rsid w:val="003A3CF8"/>
    <w:rsid w:val="003A4C3F"/>
    <w:rsid w:val="003A5BD6"/>
    <w:rsid w:val="003A622E"/>
    <w:rsid w:val="003A67EF"/>
    <w:rsid w:val="003B026B"/>
    <w:rsid w:val="003B6517"/>
    <w:rsid w:val="003B6B9E"/>
    <w:rsid w:val="003B7592"/>
    <w:rsid w:val="003C53BA"/>
    <w:rsid w:val="003C7353"/>
    <w:rsid w:val="003D22D3"/>
    <w:rsid w:val="003D4FEA"/>
    <w:rsid w:val="003E2E33"/>
    <w:rsid w:val="003E5E42"/>
    <w:rsid w:val="003E7305"/>
    <w:rsid w:val="003E76E6"/>
    <w:rsid w:val="003F02A0"/>
    <w:rsid w:val="003F0872"/>
    <w:rsid w:val="003F6B94"/>
    <w:rsid w:val="003F6CDA"/>
    <w:rsid w:val="0040014A"/>
    <w:rsid w:val="0040070C"/>
    <w:rsid w:val="00400F67"/>
    <w:rsid w:val="00402781"/>
    <w:rsid w:val="00405A3F"/>
    <w:rsid w:val="00406FD1"/>
    <w:rsid w:val="00417419"/>
    <w:rsid w:val="00426B8E"/>
    <w:rsid w:val="004330B7"/>
    <w:rsid w:val="004351EC"/>
    <w:rsid w:val="0043690F"/>
    <w:rsid w:val="00436DB8"/>
    <w:rsid w:val="0044183A"/>
    <w:rsid w:val="00442A96"/>
    <w:rsid w:val="004431F1"/>
    <w:rsid w:val="00443E18"/>
    <w:rsid w:val="00444D43"/>
    <w:rsid w:val="00446404"/>
    <w:rsid w:val="00450ECB"/>
    <w:rsid w:val="00454BA1"/>
    <w:rsid w:val="00461598"/>
    <w:rsid w:val="004620C7"/>
    <w:rsid w:val="00462211"/>
    <w:rsid w:val="00462259"/>
    <w:rsid w:val="004623FE"/>
    <w:rsid w:val="00464294"/>
    <w:rsid w:val="00471F0B"/>
    <w:rsid w:val="0047203D"/>
    <w:rsid w:val="004805B4"/>
    <w:rsid w:val="00481367"/>
    <w:rsid w:val="004875EE"/>
    <w:rsid w:val="00487919"/>
    <w:rsid w:val="00491D0C"/>
    <w:rsid w:val="00494A69"/>
    <w:rsid w:val="004A571E"/>
    <w:rsid w:val="004A7B18"/>
    <w:rsid w:val="004B336C"/>
    <w:rsid w:val="004B4285"/>
    <w:rsid w:val="004C28F8"/>
    <w:rsid w:val="004C6294"/>
    <w:rsid w:val="004D415E"/>
    <w:rsid w:val="004D4780"/>
    <w:rsid w:val="004D5823"/>
    <w:rsid w:val="004D7007"/>
    <w:rsid w:val="004E56DF"/>
    <w:rsid w:val="004F2D63"/>
    <w:rsid w:val="004F2E24"/>
    <w:rsid w:val="004F4058"/>
    <w:rsid w:val="004F592C"/>
    <w:rsid w:val="005073F7"/>
    <w:rsid w:val="00512E84"/>
    <w:rsid w:val="00513280"/>
    <w:rsid w:val="0051415B"/>
    <w:rsid w:val="005166B1"/>
    <w:rsid w:val="005169B3"/>
    <w:rsid w:val="00516A83"/>
    <w:rsid w:val="005200BD"/>
    <w:rsid w:val="0052047B"/>
    <w:rsid w:val="00521E0E"/>
    <w:rsid w:val="005224FA"/>
    <w:rsid w:val="0052502D"/>
    <w:rsid w:val="005261E2"/>
    <w:rsid w:val="00526FEF"/>
    <w:rsid w:val="00531811"/>
    <w:rsid w:val="00531C7B"/>
    <w:rsid w:val="00533F8C"/>
    <w:rsid w:val="0053556C"/>
    <w:rsid w:val="0054032B"/>
    <w:rsid w:val="005434A7"/>
    <w:rsid w:val="00544B1C"/>
    <w:rsid w:val="00544D10"/>
    <w:rsid w:val="00552282"/>
    <w:rsid w:val="00552891"/>
    <w:rsid w:val="00554D0A"/>
    <w:rsid w:val="0056201E"/>
    <w:rsid w:val="005630B4"/>
    <w:rsid w:val="0056689D"/>
    <w:rsid w:val="0057208E"/>
    <w:rsid w:val="005721DF"/>
    <w:rsid w:val="00572860"/>
    <w:rsid w:val="0057425D"/>
    <w:rsid w:val="00574519"/>
    <w:rsid w:val="005752BF"/>
    <w:rsid w:val="00575C0C"/>
    <w:rsid w:val="00576048"/>
    <w:rsid w:val="00576155"/>
    <w:rsid w:val="00577F8F"/>
    <w:rsid w:val="00585720"/>
    <w:rsid w:val="0059084A"/>
    <w:rsid w:val="00593A49"/>
    <w:rsid w:val="00595589"/>
    <w:rsid w:val="005A08B6"/>
    <w:rsid w:val="005A11A8"/>
    <w:rsid w:val="005A393E"/>
    <w:rsid w:val="005A44F8"/>
    <w:rsid w:val="005A795D"/>
    <w:rsid w:val="005B45E4"/>
    <w:rsid w:val="005B717B"/>
    <w:rsid w:val="005C0C10"/>
    <w:rsid w:val="005D0AF8"/>
    <w:rsid w:val="005D2FBA"/>
    <w:rsid w:val="005D55A9"/>
    <w:rsid w:val="005D56B1"/>
    <w:rsid w:val="005D7834"/>
    <w:rsid w:val="005E1EC4"/>
    <w:rsid w:val="005E2C49"/>
    <w:rsid w:val="005E799A"/>
    <w:rsid w:val="005F4972"/>
    <w:rsid w:val="005F7797"/>
    <w:rsid w:val="005F7E42"/>
    <w:rsid w:val="006022E2"/>
    <w:rsid w:val="00605CF8"/>
    <w:rsid w:val="00605D8F"/>
    <w:rsid w:val="0060628F"/>
    <w:rsid w:val="006145B5"/>
    <w:rsid w:val="00614E34"/>
    <w:rsid w:val="00624ABB"/>
    <w:rsid w:val="006319C5"/>
    <w:rsid w:val="0063235A"/>
    <w:rsid w:val="0063431A"/>
    <w:rsid w:val="00634D86"/>
    <w:rsid w:val="00635AAA"/>
    <w:rsid w:val="00640099"/>
    <w:rsid w:val="00641FBB"/>
    <w:rsid w:val="006428F9"/>
    <w:rsid w:val="00644F60"/>
    <w:rsid w:val="0064512F"/>
    <w:rsid w:val="0064699C"/>
    <w:rsid w:val="00647FDE"/>
    <w:rsid w:val="00650D67"/>
    <w:rsid w:val="0065184D"/>
    <w:rsid w:val="006548A9"/>
    <w:rsid w:val="006563B6"/>
    <w:rsid w:val="00661896"/>
    <w:rsid w:val="00661F86"/>
    <w:rsid w:val="00666C43"/>
    <w:rsid w:val="00670F2B"/>
    <w:rsid w:val="006713AC"/>
    <w:rsid w:val="0067274E"/>
    <w:rsid w:val="00673AD7"/>
    <w:rsid w:val="00673CE5"/>
    <w:rsid w:val="00674F00"/>
    <w:rsid w:val="00675554"/>
    <w:rsid w:val="006809ED"/>
    <w:rsid w:val="00680E18"/>
    <w:rsid w:val="00681A7D"/>
    <w:rsid w:val="00686400"/>
    <w:rsid w:val="00686EFE"/>
    <w:rsid w:val="00691000"/>
    <w:rsid w:val="00691EEB"/>
    <w:rsid w:val="00697B81"/>
    <w:rsid w:val="006A0820"/>
    <w:rsid w:val="006A0A0A"/>
    <w:rsid w:val="006A230D"/>
    <w:rsid w:val="006A5FB4"/>
    <w:rsid w:val="006A621E"/>
    <w:rsid w:val="006B59FA"/>
    <w:rsid w:val="006B658A"/>
    <w:rsid w:val="006C08AA"/>
    <w:rsid w:val="006C3454"/>
    <w:rsid w:val="006C6569"/>
    <w:rsid w:val="006C6660"/>
    <w:rsid w:val="006D163E"/>
    <w:rsid w:val="006E6DCF"/>
    <w:rsid w:val="006E79DD"/>
    <w:rsid w:val="006F079B"/>
    <w:rsid w:val="006F1124"/>
    <w:rsid w:val="006F2A8B"/>
    <w:rsid w:val="006F60E2"/>
    <w:rsid w:val="006F7688"/>
    <w:rsid w:val="0070396D"/>
    <w:rsid w:val="00705C81"/>
    <w:rsid w:val="007060B9"/>
    <w:rsid w:val="007131EE"/>
    <w:rsid w:val="00714799"/>
    <w:rsid w:val="00717982"/>
    <w:rsid w:val="0072200D"/>
    <w:rsid w:val="00723CD9"/>
    <w:rsid w:val="00726D69"/>
    <w:rsid w:val="00727CDE"/>
    <w:rsid w:val="007310AD"/>
    <w:rsid w:val="007330A3"/>
    <w:rsid w:val="0073312C"/>
    <w:rsid w:val="00734BB3"/>
    <w:rsid w:val="00735B92"/>
    <w:rsid w:val="00740760"/>
    <w:rsid w:val="007414D3"/>
    <w:rsid w:val="007425E2"/>
    <w:rsid w:val="007454E3"/>
    <w:rsid w:val="00746E98"/>
    <w:rsid w:val="007474D8"/>
    <w:rsid w:val="00751D57"/>
    <w:rsid w:val="00755023"/>
    <w:rsid w:val="007555D0"/>
    <w:rsid w:val="007555FE"/>
    <w:rsid w:val="00755BB3"/>
    <w:rsid w:val="00756450"/>
    <w:rsid w:val="007566AA"/>
    <w:rsid w:val="0076061C"/>
    <w:rsid w:val="007615A3"/>
    <w:rsid w:val="00762CF8"/>
    <w:rsid w:val="00763209"/>
    <w:rsid w:val="00763E93"/>
    <w:rsid w:val="00764BA8"/>
    <w:rsid w:val="00764FE3"/>
    <w:rsid w:val="007761AF"/>
    <w:rsid w:val="00776B94"/>
    <w:rsid w:val="00782CF5"/>
    <w:rsid w:val="007854FC"/>
    <w:rsid w:val="00787475"/>
    <w:rsid w:val="007926DA"/>
    <w:rsid w:val="00794287"/>
    <w:rsid w:val="007964AF"/>
    <w:rsid w:val="007965DA"/>
    <w:rsid w:val="00797A32"/>
    <w:rsid w:val="007A14B3"/>
    <w:rsid w:val="007A27CC"/>
    <w:rsid w:val="007A56C2"/>
    <w:rsid w:val="007A627F"/>
    <w:rsid w:val="007A7DEB"/>
    <w:rsid w:val="007B1BE7"/>
    <w:rsid w:val="007B4D86"/>
    <w:rsid w:val="007B57BE"/>
    <w:rsid w:val="007B6400"/>
    <w:rsid w:val="007B7790"/>
    <w:rsid w:val="007C24B5"/>
    <w:rsid w:val="007C25D4"/>
    <w:rsid w:val="007C4BEF"/>
    <w:rsid w:val="007C5D2D"/>
    <w:rsid w:val="007C62A2"/>
    <w:rsid w:val="007D1E2D"/>
    <w:rsid w:val="007D2326"/>
    <w:rsid w:val="007D2F3B"/>
    <w:rsid w:val="007D3A19"/>
    <w:rsid w:val="007D52D6"/>
    <w:rsid w:val="007E0D88"/>
    <w:rsid w:val="007E6F00"/>
    <w:rsid w:val="007F1A06"/>
    <w:rsid w:val="007F3372"/>
    <w:rsid w:val="007F4CBF"/>
    <w:rsid w:val="007F5407"/>
    <w:rsid w:val="007F5665"/>
    <w:rsid w:val="007F79C2"/>
    <w:rsid w:val="00806E98"/>
    <w:rsid w:val="008102B4"/>
    <w:rsid w:val="00810E5D"/>
    <w:rsid w:val="00810F44"/>
    <w:rsid w:val="00811E1D"/>
    <w:rsid w:val="00820DED"/>
    <w:rsid w:val="0082146F"/>
    <w:rsid w:val="00822EA0"/>
    <w:rsid w:val="008242B0"/>
    <w:rsid w:val="00827764"/>
    <w:rsid w:val="008310DF"/>
    <w:rsid w:val="008311BD"/>
    <w:rsid w:val="00835EEB"/>
    <w:rsid w:val="00841108"/>
    <w:rsid w:val="00841A1F"/>
    <w:rsid w:val="00841DD7"/>
    <w:rsid w:val="00842BA8"/>
    <w:rsid w:val="00843557"/>
    <w:rsid w:val="00843EBD"/>
    <w:rsid w:val="00845970"/>
    <w:rsid w:val="00850C0E"/>
    <w:rsid w:val="00851AA1"/>
    <w:rsid w:val="008560FC"/>
    <w:rsid w:val="00867DB7"/>
    <w:rsid w:val="008703A9"/>
    <w:rsid w:val="00873019"/>
    <w:rsid w:val="0087486D"/>
    <w:rsid w:val="008752BC"/>
    <w:rsid w:val="0087637A"/>
    <w:rsid w:val="008800CE"/>
    <w:rsid w:val="00885A86"/>
    <w:rsid w:val="00896950"/>
    <w:rsid w:val="00897867"/>
    <w:rsid w:val="008A50E6"/>
    <w:rsid w:val="008A713B"/>
    <w:rsid w:val="008A743F"/>
    <w:rsid w:val="008B1B45"/>
    <w:rsid w:val="008B32EA"/>
    <w:rsid w:val="008B49BC"/>
    <w:rsid w:val="008B57AE"/>
    <w:rsid w:val="008B5C20"/>
    <w:rsid w:val="008B67A6"/>
    <w:rsid w:val="008B7319"/>
    <w:rsid w:val="008C0BD9"/>
    <w:rsid w:val="008C0E66"/>
    <w:rsid w:val="008C2774"/>
    <w:rsid w:val="008C3096"/>
    <w:rsid w:val="008D5378"/>
    <w:rsid w:val="008D6280"/>
    <w:rsid w:val="008E1DA0"/>
    <w:rsid w:val="008E280F"/>
    <w:rsid w:val="008E3211"/>
    <w:rsid w:val="008E4A08"/>
    <w:rsid w:val="008E53FA"/>
    <w:rsid w:val="008F22AF"/>
    <w:rsid w:val="008F4BDD"/>
    <w:rsid w:val="008F59D0"/>
    <w:rsid w:val="00906F4F"/>
    <w:rsid w:val="009078AC"/>
    <w:rsid w:val="00907E7A"/>
    <w:rsid w:val="009108A6"/>
    <w:rsid w:val="009119BD"/>
    <w:rsid w:val="00914379"/>
    <w:rsid w:val="009143E6"/>
    <w:rsid w:val="00915D60"/>
    <w:rsid w:val="00921A1D"/>
    <w:rsid w:val="0092264A"/>
    <w:rsid w:val="00922C7E"/>
    <w:rsid w:val="00925D57"/>
    <w:rsid w:val="00926A77"/>
    <w:rsid w:val="0092731D"/>
    <w:rsid w:val="009275EC"/>
    <w:rsid w:val="00935222"/>
    <w:rsid w:val="00940684"/>
    <w:rsid w:val="0094172A"/>
    <w:rsid w:val="009429CF"/>
    <w:rsid w:val="00942D27"/>
    <w:rsid w:val="009451C0"/>
    <w:rsid w:val="00946C64"/>
    <w:rsid w:val="009524FB"/>
    <w:rsid w:val="009540D9"/>
    <w:rsid w:val="00960F68"/>
    <w:rsid w:val="009623E3"/>
    <w:rsid w:val="00963CD2"/>
    <w:rsid w:val="00963EB4"/>
    <w:rsid w:val="00963FF2"/>
    <w:rsid w:val="009674DC"/>
    <w:rsid w:val="009679BF"/>
    <w:rsid w:val="00975077"/>
    <w:rsid w:val="00983C37"/>
    <w:rsid w:val="00984898"/>
    <w:rsid w:val="00985AC6"/>
    <w:rsid w:val="009868E1"/>
    <w:rsid w:val="00990DC9"/>
    <w:rsid w:val="00994066"/>
    <w:rsid w:val="0099529D"/>
    <w:rsid w:val="009A142D"/>
    <w:rsid w:val="009A1A3A"/>
    <w:rsid w:val="009A5958"/>
    <w:rsid w:val="009A7AC1"/>
    <w:rsid w:val="009B0859"/>
    <w:rsid w:val="009B16A2"/>
    <w:rsid w:val="009C10EA"/>
    <w:rsid w:val="009C3448"/>
    <w:rsid w:val="009D555F"/>
    <w:rsid w:val="009D6FC4"/>
    <w:rsid w:val="009E02E8"/>
    <w:rsid w:val="009E2395"/>
    <w:rsid w:val="009E6111"/>
    <w:rsid w:val="009E673A"/>
    <w:rsid w:val="009E6A93"/>
    <w:rsid w:val="009F12CF"/>
    <w:rsid w:val="009F1FC6"/>
    <w:rsid w:val="009F2952"/>
    <w:rsid w:val="009F2FF8"/>
    <w:rsid w:val="009F32E7"/>
    <w:rsid w:val="009F4AAC"/>
    <w:rsid w:val="009F5951"/>
    <w:rsid w:val="009F596B"/>
    <w:rsid w:val="009F7C1C"/>
    <w:rsid w:val="00A03DF8"/>
    <w:rsid w:val="00A05F84"/>
    <w:rsid w:val="00A060FB"/>
    <w:rsid w:val="00A113A2"/>
    <w:rsid w:val="00A12B54"/>
    <w:rsid w:val="00A12BFA"/>
    <w:rsid w:val="00A1558E"/>
    <w:rsid w:val="00A17CAC"/>
    <w:rsid w:val="00A2129A"/>
    <w:rsid w:val="00A24145"/>
    <w:rsid w:val="00A241E2"/>
    <w:rsid w:val="00A27EC3"/>
    <w:rsid w:val="00A332FF"/>
    <w:rsid w:val="00A465D0"/>
    <w:rsid w:val="00A475E9"/>
    <w:rsid w:val="00A537FE"/>
    <w:rsid w:val="00A55B58"/>
    <w:rsid w:val="00A55BAA"/>
    <w:rsid w:val="00A60032"/>
    <w:rsid w:val="00A61484"/>
    <w:rsid w:val="00A62A9F"/>
    <w:rsid w:val="00A6420A"/>
    <w:rsid w:val="00A675F6"/>
    <w:rsid w:val="00A713B7"/>
    <w:rsid w:val="00A717B5"/>
    <w:rsid w:val="00A72219"/>
    <w:rsid w:val="00A74CC1"/>
    <w:rsid w:val="00A752E8"/>
    <w:rsid w:val="00A76658"/>
    <w:rsid w:val="00A86B43"/>
    <w:rsid w:val="00A90FFB"/>
    <w:rsid w:val="00A92906"/>
    <w:rsid w:val="00A9411A"/>
    <w:rsid w:val="00AA12D1"/>
    <w:rsid w:val="00AA4A4E"/>
    <w:rsid w:val="00AA79F1"/>
    <w:rsid w:val="00AB09C3"/>
    <w:rsid w:val="00AB2956"/>
    <w:rsid w:val="00AB32B2"/>
    <w:rsid w:val="00AB5094"/>
    <w:rsid w:val="00AB55E3"/>
    <w:rsid w:val="00AB6AD7"/>
    <w:rsid w:val="00AC3BC0"/>
    <w:rsid w:val="00AC6B3B"/>
    <w:rsid w:val="00AD1D36"/>
    <w:rsid w:val="00AD21CB"/>
    <w:rsid w:val="00AD3AA9"/>
    <w:rsid w:val="00AD6290"/>
    <w:rsid w:val="00AD6BDE"/>
    <w:rsid w:val="00AD6D89"/>
    <w:rsid w:val="00AE0A45"/>
    <w:rsid w:val="00AE2BBD"/>
    <w:rsid w:val="00AE7394"/>
    <w:rsid w:val="00AF0F86"/>
    <w:rsid w:val="00AF11F3"/>
    <w:rsid w:val="00AF543A"/>
    <w:rsid w:val="00AF64F2"/>
    <w:rsid w:val="00AF770C"/>
    <w:rsid w:val="00B00921"/>
    <w:rsid w:val="00B01501"/>
    <w:rsid w:val="00B015F6"/>
    <w:rsid w:val="00B0403D"/>
    <w:rsid w:val="00B06471"/>
    <w:rsid w:val="00B138A1"/>
    <w:rsid w:val="00B15BD1"/>
    <w:rsid w:val="00B221D4"/>
    <w:rsid w:val="00B23982"/>
    <w:rsid w:val="00B23C85"/>
    <w:rsid w:val="00B25194"/>
    <w:rsid w:val="00B2564D"/>
    <w:rsid w:val="00B27FB8"/>
    <w:rsid w:val="00B3337F"/>
    <w:rsid w:val="00B4018A"/>
    <w:rsid w:val="00B41800"/>
    <w:rsid w:val="00B41871"/>
    <w:rsid w:val="00B42007"/>
    <w:rsid w:val="00B426B1"/>
    <w:rsid w:val="00B465EC"/>
    <w:rsid w:val="00B50751"/>
    <w:rsid w:val="00B52744"/>
    <w:rsid w:val="00B5737A"/>
    <w:rsid w:val="00B57E95"/>
    <w:rsid w:val="00B64217"/>
    <w:rsid w:val="00B64CBF"/>
    <w:rsid w:val="00B67E74"/>
    <w:rsid w:val="00B70A3D"/>
    <w:rsid w:val="00B71715"/>
    <w:rsid w:val="00B71AC5"/>
    <w:rsid w:val="00B7454C"/>
    <w:rsid w:val="00B74AEF"/>
    <w:rsid w:val="00B74AF3"/>
    <w:rsid w:val="00B7591A"/>
    <w:rsid w:val="00B776C5"/>
    <w:rsid w:val="00B77752"/>
    <w:rsid w:val="00B80452"/>
    <w:rsid w:val="00B81605"/>
    <w:rsid w:val="00B83713"/>
    <w:rsid w:val="00B95897"/>
    <w:rsid w:val="00B973D6"/>
    <w:rsid w:val="00B97F62"/>
    <w:rsid w:val="00BA193F"/>
    <w:rsid w:val="00BA41D8"/>
    <w:rsid w:val="00BA4E61"/>
    <w:rsid w:val="00BB0E2C"/>
    <w:rsid w:val="00BB35FB"/>
    <w:rsid w:val="00BB3B8C"/>
    <w:rsid w:val="00BC1125"/>
    <w:rsid w:val="00BC16D5"/>
    <w:rsid w:val="00BC33D8"/>
    <w:rsid w:val="00BC5928"/>
    <w:rsid w:val="00BD444C"/>
    <w:rsid w:val="00BD557B"/>
    <w:rsid w:val="00BD7452"/>
    <w:rsid w:val="00BE5176"/>
    <w:rsid w:val="00BE5272"/>
    <w:rsid w:val="00BE58B9"/>
    <w:rsid w:val="00BE7573"/>
    <w:rsid w:val="00BF019F"/>
    <w:rsid w:val="00C00ED0"/>
    <w:rsid w:val="00C03202"/>
    <w:rsid w:val="00C04AFF"/>
    <w:rsid w:val="00C05F90"/>
    <w:rsid w:val="00C071EC"/>
    <w:rsid w:val="00C07826"/>
    <w:rsid w:val="00C07C24"/>
    <w:rsid w:val="00C10A15"/>
    <w:rsid w:val="00C12929"/>
    <w:rsid w:val="00C17C3C"/>
    <w:rsid w:val="00C2021A"/>
    <w:rsid w:val="00C24DCF"/>
    <w:rsid w:val="00C26182"/>
    <w:rsid w:val="00C32D3B"/>
    <w:rsid w:val="00C33396"/>
    <w:rsid w:val="00C4092D"/>
    <w:rsid w:val="00C4122A"/>
    <w:rsid w:val="00C4139F"/>
    <w:rsid w:val="00C43222"/>
    <w:rsid w:val="00C44105"/>
    <w:rsid w:val="00C469AA"/>
    <w:rsid w:val="00C46EA1"/>
    <w:rsid w:val="00C612CC"/>
    <w:rsid w:val="00C626CA"/>
    <w:rsid w:val="00C71803"/>
    <w:rsid w:val="00C74EEF"/>
    <w:rsid w:val="00C75E7F"/>
    <w:rsid w:val="00C84933"/>
    <w:rsid w:val="00C86A14"/>
    <w:rsid w:val="00C86F12"/>
    <w:rsid w:val="00C872D2"/>
    <w:rsid w:val="00C87A69"/>
    <w:rsid w:val="00C929BF"/>
    <w:rsid w:val="00C958E0"/>
    <w:rsid w:val="00CA1450"/>
    <w:rsid w:val="00CA1F3D"/>
    <w:rsid w:val="00CA6ED0"/>
    <w:rsid w:val="00CB0C4E"/>
    <w:rsid w:val="00CB1BAD"/>
    <w:rsid w:val="00CB2281"/>
    <w:rsid w:val="00CB4CF6"/>
    <w:rsid w:val="00CB682C"/>
    <w:rsid w:val="00CC0216"/>
    <w:rsid w:val="00CC3091"/>
    <w:rsid w:val="00CC6398"/>
    <w:rsid w:val="00CC7653"/>
    <w:rsid w:val="00CD0480"/>
    <w:rsid w:val="00CD1965"/>
    <w:rsid w:val="00CD201D"/>
    <w:rsid w:val="00CD5A6C"/>
    <w:rsid w:val="00CE012F"/>
    <w:rsid w:val="00CE2294"/>
    <w:rsid w:val="00CE2BE5"/>
    <w:rsid w:val="00CE569F"/>
    <w:rsid w:val="00CE617E"/>
    <w:rsid w:val="00CF007E"/>
    <w:rsid w:val="00CF4690"/>
    <w:rsid w:val="00CF75E5"/>
    <w:rsid w:val="00CF7E48"/>
    <w:rsid w:val="00D01701"/>
    <w:rsid w:val="00D01886"/>
    <w:rsid w:val="00D01E76"/>
    <w:rsid w:val="00D034F4"/>
    <w:rsid w:val="00D05CB8"/>
    <w:rsid w:val="00D11EDB"/>
    <w:rsid w:val="00D14043"/>
    <w:rsid w:val="00D16434"/>
    <w:rsid w:val="00D170BC"/>
    <w:rsid w:val="00D20B07"/>
    <w:rsid w:val="00D22847"/>
    <w:rsid w:val="00D2384D"/>
    <w:rsid w:val="00D27275"/>
    <w:rsid w:val="00D27C0C"/>
    <w:rsid w:val="00D30AE7"/>
    <w:rsid w:val="00D326C8"/>
    <w:rsid w:val="00D329BB"/>
    <w:rsid w:val="00D4197D"/>
    <w:rsid w:val="00D43786"/>
    <w:rsid w:val="00D457FA"/>
    <w:rsid w:val="00D502C6"/>
    <w:rsid w:val="00D53DDB"/>
    <w:rsid w:val="00D57374"/>
    <w:rsid w:val="00D57717"/>
    <w:rsid w:val="00D57F6F"/>
    <w:rsid w:val="00D64AC0"/>
    <w:rsid w:val="00D65491"/>
    <w:rsid w:val="00D66837"/>
    <w:rsid w:val="00D66B8D"/>
    <w:rsid w:val="00D70232"/>
    <w:rsid w:val="00D714B2"/>
    <w:rsid w:val="00D77A1C"/>
    <w:rsid w:val="00D77D6B"/>
    <w:rsid w:val="00D81389"/>
    <w:rsid w:val="00D83434"/>
    <w:rsid w:val="00D84182"/>
    <w:rsid w:val="00D84218"/>
    <w:rsid w:val="00D867EB"/>
    <w:rsid w:val="00D868FA"/>
    <w:rsid w:val="00D86C15"/>
    <w:rsid w:val="00D933C7"/>
    <w:rsid w:val="00D94AB0"/>
    <w:rsid w:val="00D9677A"/>
    <w:rsid w:val="00DA0639"/>
    <w:rsid w:val="00DA4A42"/>
    <w:rsid w:val="00DB33C5"/>
    <w:rsid w:val="00DB4EB3"/>
    <w:rsid w:val="00DB69FB"/>
    <w:rsid w:val="00DC1AC2"/>
    <w:rsid w:val="00DD4CAB"/>
    <w:rsid w:val="00DD5B91"/>
    <w:rsid w:val="00DD6875"/>
    <w:rsid w:val="00DE06D0"/>
    <w:rsid w:val="00DE2176"/>
    <w:rsid w:val="00DE5CE5"/>
    <w:rsid w:val="00DF0516"/>
    <w:rsid w:val="00DF06A5"/>
    <w:rsid w:val="00DF5719"/>
    <w:rsid w:val="00E00E25"/>
    <w:rsid w:val="00E02DF2"/>
    <w:rsid w:val="00E04571"/>
    <w:rsid w:val="00E17141"/>
    <w:rsid w:val="00E17626"/>
    <w:rsid w:val="00E17F74"/>
    <w:rsid w:val="00E25F23"/>
    <w:rsid w:val="00E27F0E"/>
    <w:rsid w:val="00E31673"/>
    <w:rsid w:val="00E3438B"/>
    <w:rsid w:val="00E345EB"/>
    <w:rsid w:val="00E363D6"/>
    <w:rsid w:val="00E368B4"/>
    <w:rsid w:val="00E36F35"/>
    <w:rsid w:val="00E41CE7"/>
    <w:rsid w:val="00E420AD"/>
    <w:rsid w:val="00E5375B"/>
    <w:rsid w:val="00E547DA"/>
    <w:rsid w:val="00E54ED3"/>
    <w:rsid w:val="00E5562E"/>
    <w:rsid w:val="00E564F2"/>
    <w:rsid w:val="00E62597"/>
    <w:rsid w:val="00E62FDE"/>
    <w:rsid w:val="00E72A2C"/>
    <w:rsid w:val="00E75F76"/>
    <w:rsid w:val="00E76277"/>
    <w:rsid w:val="00E801B5"/>
    <w:rsid w:val="00E80235"/>
    <w:rsid w:val="00E82E78"/>
    <w:rsid w:val="00E84181"/>
    <w:rsid w:val="00E84879"/>
    <w:rsid w:val="00E85377"/>
    <w:rsid w:val="00E87EE2"/>
    <w:rsid w:val="00E926AF"/>
    <w:rsid w:val="00E92C87"/>
    <w:rsid w:val="00E9345F"/>
    <w:rsid w:val="00E945AF"/>
    <w:rsid w:val="00E973EF"/>
    <w:rsid w:val="00EA09D6"/>
    <w:rsid w:val="00EA0A67"/>
    <w:rsid w:val="00EA1471"/>
    <w:rsid w:val="00EA22D2"/>
    <w:rsid w:val="00EA3AED"/>
    <w:rsid w:val="00EA5584"/>
    <w:rsid w:val="00EA5F93"/>
    <w:rsid w:val="00EB1CC6"/>
    <w:rsid w:val="00EB2EA8"/>
    <w:rsid w:val="00EB3937"/>
    <w:rsid w:val="00EB3D50"/>
    <w:rsid w:val="00EB4B30"/>
    <w:rsid w:val="00EB55E4"/>
    <w:rsid w:val="00EB7617"/>
    <w:rsid w:val="00EC2935"/>
    <w:rsid w:val="00EC3E4E"/>
    <w:rsid w:val="00EC40E9"/>
    <w:rsid w:val="00EC4AC9"/>
    <w:rsid w:val="00EE0E66"/>
    <w:rsid w:val="00EE1BBE"/>
    <w:rsid w:val="00EE38A0"/>
    <w:rsid w:val="00EE7E40"/>
    <w:rsid w:val="00EF0D41"/>
    <w:rsid w:val="00EF155D"/>
    <w:rsid w:val="00EF1827"/>
    <w:rsid w:val="00EF3B68"/>
    <w:rsid w:val="00EF46AD"/>
    <w:rsid w:val="00EF5442"/>
    <w:rsid w:val="00EF6055"/>
    <w:rsid w:val="00EF7F89"/>
    <w:rsid w:val="00F02C43"/>
    <w:rsid w:val="00F033FC"/>
    <w:rsid w:val="00F0539F"/>
    <w:rsid w:val="00F079E7"/>
    <w:rsid w:val="00F07F1E"/>
    <w:rsid w:val="00F10AB4"/>
    <w:rsid w:val="00F15C6E"/>
    <w:rsid w:val="00F20E5E"/>
    <w:rsid w:val="00F2405D"/>
    <w:rsid w:val="00F26863"/>
    <w:rsid w:val="00F2797C"/>
    <w:rsid w:val="00F3035D"/>
    <w:rsid w:val="00F3277D"/>
    <w:rsid w:val="00F3502D"/>
    <w:rsid w:val="00F415B9"/>
    <w:rsid w:val="00F42E53"/>
    <w:rsid w:val="00F44ED4"/>
    <w:rsid w:val="00F55D12"/>
    <w:rsid w:val="00F56FC2"/>
    <w:rsid w:val="00F5736D"/>
    <w:rsid w:val="00F6001A"/>
    <w:rsid w:val="00F61151"/>
    <w:rsid w:val="00F6251F"/>
    <w:rsid w:val="00F64040"/>
    <w:rsid w:val="00F65C3B"/>
    <w:rsid w:val="00F70569"/>
    <w:rsid w:val="00F71429"/>
    <w:rsid w:val="00F74925"/>
    <w:rsid w:val="00F74AF6"/>
    <w:rsid w:val="00F75BC1"/>
    <w:rsid w:val="00F75E0E"/>
    <w:rsid w:val="00F76882"/>
    <w:rsid w:val="00F7704E"/>
    <w:rsid w:val="00F83320"/>
    <w:rsid w:val="00F90205"/>
    <w:rsid w:val="00F9048F"/>
    <w:rsid w:val="00F92F71"/>
    <w:rsid w:val="00F97DA6"/>
    <w:rsid w:val="00FA0DCF"/>
    <w:rsid w:val="00FA1388"/>
    <w:rsid w:val="00FA3B49"/>
    <w:rsid w:val="00FA3B85"/>
    <w:rsid w:val="00FA4078"/>
    <w:rsid w:val="00FA4467"/>
    <w:rsid w:val="00FB0366"/>
    <w:rsid w:val="00FB4552"/>
    <w:rsid w:val="00FC0A26"/>
    <w:rsid w:val="00FC2FFD"/>
    <w:rsid w:val="00FC34B1"/>
    <w:rsid w:val="00FC5DAD"/>
    <w:rsid w:val="00FD1B00"/>
    <w:rsid w:val="00FD2C51"/>
    <w:rsid w:val="00FD468C"/>
    <w:rsid w:val="00FD5FD7"/>
    <w:rsid w:val="00FD65F3"/>
    <w:rsid w:val="00FE0DF9"/>
    <w:rsid w:val="00FE48DB"/>
    <w:rsid w:val="00FF16D0"/>
    <w:rsid w:val="00FF370C"/>
    <w:rsid w:val="00FF5CE4"/>
    <w:rsid w:val="00FF7FE4"/>
    <w:rsid w:val="126F11A5"/>
    <w:rsid w:val="51A61E92"/>
    <w:rsid w:val="69BA3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9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400"/>
    <w:pPr>
      <w:widowControl w:val="0"/>
      <w:jc w:val="both"/>
    </w:pPr>
    <w:rPr>
      <w:kern w:val="2"/>
      <w:sz w:val="21"/>
      <w:szCs w:val="22"/>
    </w:rPr>
  </w:style>
  <w:style w:type="paragraph" w:styleId="Rubrik1">
    <w:name w:val="heading 1"/>
    <w:basedOn w:val="Normal"/>
    <w:next w:val="Normal"/>
    <w:link w:val="Rubrik1Char"/>
    <w:uiPriority w:val="9"/>
    <w:qFormat/>
    <w:pPr>
      <w:widowControl/>
      <w:spacing w:before="100" w:beforeAutospacing="1" w:after="100" w:afterAutospacing="1"/>
      <w:jc w:val="left"/>
      <w:outlineLvl w:val="0"/>
    </w:pPr>
    <w:rPr>
      <w:rFonts w:ascii="SimSun" w:eastAsia="SimSun" w:hAnsi="SimSun" w:cs="SimSun"/>
      <w:b/>
      <w:bCs/>
      <w:kern w:val="36"/>
      <w:sz w:val="48"/>
      <w:szCs w:val="4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unhideWhenUsed/>
    <w:qFormat/>
    <w:rPr>
      <w:sz w:val="18"/>
      <w:szCs w:val="18"/>
    </w:rPr>
  </w:style>
  <w:style w:type="paragraph" w:styleId="Sidfot">
    <w:name w:val="footer"/>
    <w:basedOn w:val="Normal"/>
    <w:link w:val="SidfotChar"/>
    <w:uiPriority w:val="99"/>
    <w:unhideWhenUsed/>
    <w:pPr>
      <w:tabs>
        <w:tab w:val="center" w:pos="4153"/>
        <w:tab w:val="right" w:pos="8306"/>
      </w:tabs>
      <w:snapToGrid w:val="0"/>
      <w:jc w:val="left"/>
    </w:pPr>
    <w:rPr>
      <w:sz w:val="18"/>
      <w:szCs w:val="18"/>
    </w:rPr>
  </w:style>
  <w:style w:type="paragraph" w:styleId="Sidhuvud">
    <w:name w:val="header"/>
    <w:basedOn w:val="Normal"/>
    <w:link w:val="SidhuvudChar"/>
    <w:uiPriority w:val="99"/>
    <w:unhideWhenUsed/>
    <w:qFormat/>
    <w:pPr>
      <w:pBdr>
        <w:bottom w:val="single" w:sz="6" w:space="1" w:color="auto"/>
      </w:pBdr>
      <w:tabs>
        <w:tab w:val="center" w:pos="4153"/>
        <w:tab w:val="right" w:pos="8306"/>
      </w:tabs>
      <w:snapToGrid w:val="0"/>
      <w:jc w:val="center"/>
    </w:pPr>
    <w:rPr>
      <w:sz w:val="18"/>
      <w:szCs w:val="18"/>
    </w:rPr>
  </w:style>
  <w:style w:type="character" w:styleId="Hyperlnk">
    <w:name w:val="Hyperlink"/>
    <w:basedOn w:val="Standardstycketeckensnitt"/>
    <w:uiPriority w:val="99"/>
    <w:unhideWhenUsed/>
    <w:qFormat/>
    <w:rPr>
      <w:color w:val="0000FF" w:themeColor="hyperlink"/>
      <w:u w:val="single"/>
    </w:rPr>
  </w:style>
  <w:style w:type="character" w:customStyle="1" w:styleId="SidhuvudChar">
    <w:name w:val="Sidhuvud Char"/>
    <w:basedOn w:val="Standardstycketeckensnitt"/>
    <w:link w:val="Sidhuvud"/>
    <w:uiPriority w:val="99"/>
    <w:rPr>
      <w:sz w:val="18"/>
      <w:szCs w:val="18"/>
    </w:rPr>
  </w:style>
  <w:style w:type="character" w:customStyle="1" w:styleId="SidfotChar">
    <w:name w:val="Sidfot Char"/>
    <w:basedOn w:val="Standardstycketeckensnitt"/>
    <w:link w:val="Sidfot"/>
    <w:uiPriority w:val="99"/>
    <w:rPr>
      <w:sz w:val="18"/>
      <w:szCs w:val="18"/>
    </w:rPr>
  </w:style>
  <w:style w:type="character" w:customStyle="1" w:styleId="BallongtextChar">
    <w:name w:val="Ballongtext Char"/>
    <w:basedOn w:val="Standardstycketeckensnitt"/>
    <w:link w:val="Ballongtext"/>
    <w:uiPriority w:val="99"/>
    <w:semiHidden/>
    <w:qFormat/>
    <w:rPr>
      <w:sz w:val="18"/>
      <w:szCs w:val="18"/>
    </w:rPr>
  </w:style>
  <w:style w:type="character" w:customStyle="1" w:styleId="apple-converted-space">
    <w:name w:val="apple-converted-space"/>
    <w:basedOn w:val="Standardstycketeckensnitt"/>
    <w:qFormat/>
  </w:style>
  <w:style w:type="character" w:customStyle="1" w:styleId="highlight">
    <w:name w:val="highlight"/>
    <w:basedOn w:val="Standardstycketeckensnitt"/>
    <w:qFormat/>
  </w:style>
  <w:style w:type="character" w:customStyle="1" w:styleId="Rubrik1Char">
    <w:name w:val="Rubrik 1 Char"/>
    <w:basedOn w:val="Standardstycketeckensnitt"/>
    <w:link w:val="Rubrik1"/>
    <w:uiPriority w:val="9"/>
    <w:qFormat/>
    <w:rPr>
      <w:rFonts w:ascii="SimSun" w:eastAsia="SimSun" w:hAnsi="SimSun" w:cs="SimSun"/>
      <w:b/>
      <w:bCs/>
      <w:kern w:val="36"/>
      <w:sz w:val="48"/>
      <w:szCs w:val="48"/>
    </w:rPr>
  </w:style>
  <w:style w:type="paragraph" w:customStyle="1" w:styleId="EndNoteBibliographyTitle">
    <w:name w:val="EndNote Bibliography Title"/>
    <w:basedOn w:val="Normal"/>
    <w:link w:val="EndNoteBibliographyTitleChar"/>
    <w:rsid w:val="002B2834"/>
    <w:pPr>
      <w:jc w:val="center"/>
    </w:pPr>
    <w:rPr>
      <w:rFonts w:ascii="Calibri" w:hAnsi="Calibri"/>
      <w:noProof/>
      <w:sz w:val="20"/>
    </w:rPr>
  </w:style>
  <w:style w:type="character" w:customStyle="1" w:styleId="EndNoteBibliographyTitleChar">
    <w:name w:val="EndNote Bibliography Title Char"/>
    <w:basedOn w:val="Standardstycketeckensnitt"/>
    <w:link w:val="EndNoteBibliographyTitle"/>
    <w:rsid w:val="002B2834"/>
    <w:rPr>
      <w:rFonts w:ascii="Calibri" w:hAnsi="Calibri"/>
      <w:noProof/>
      <w:kern w:val="2"/>
      <w:szCs w:val="22"/>
    </w:rPr>
  </w:style>
  <w:style w:type="paragraph" w:customStyle="1" w:styleId="EndNoteBibliography">
    <w:name w:val="EndNote Bibliography"/>
    <w:basedOn w:val="Normal"/>
    <w:link w:val="EndNoteBibliographyChar"/>
    <w:rsid w:val="002B2834"/>
    <w:rPr>
      <w:rFonts w:ascii="Calibri" w:hAnsi="Calibri"/>
      <w:noProof/>
      <w:sz w:val="20"/>
    </w:rPr>
  </w:style>
  <w:style w:type="character" w:customStyle="1" w:styleId="EndNoteBibliographyChar">
    <w:name w:val="EndNote Bibliography Char"/>
    <w:basedOn w:val="Standardstycketeckensnitt"/>
    <w:link w:val="EndNoteBibliography"/>
    <w:rsid w:val="002B2834"/>
    <w:rPr>
      <w:rFonts w:ascii="Calibri" w:hAnsi="Calibri"/>
      <w:noProof/>
      <w:kern w:val="2"/>
      <w:szCs w:val="22"/>
    </w:rPr>
  </w:style>
  <w:style w:type="character" w:styleId="Radnummer">
    <w:name w:val="line number"/>
    <w:basedOn w:val="Standardstycketeckensnitt"/>
    <w:uiPriority w:val="99"/>
    <w:semiHidden/>
    <w:unhideWhenUsed/>
    <w:rsid w:val="00FB4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BF2D27-1918-46C1-84F9-C1652773A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1025</Words>
  <Characters>5437</Characters>
  <Application>Microsoft Office Word</Application>
  <DocSecurity>0</DocSecurity>
  <Lines>45</Lines>
  <Paragraphs>12</Paragraphs>
  <ScaleCrop>false</ScaleCrop>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2020-09-07T20:45:00Z</dcterms:created>
  <dcterms:modified xsi:type="dcterms:W3CDTF">2020-09-07T20:45:00Z</dcterms:modified>
</cp:coreProperties>
</file>