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CE" w:rsidRPr="008579CE" w:rsidRDefault="008579CE" w:rsidP="008579CE">
      <w:pPr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579CE">
        <w:rPr>
          <w:rFonts w:ascii="Times New Roman" w:eastAsia="Times New Roman" w:hAnsi="Times New Roman" w:cs="Times New Roman"/>
          <w:sz w:val="28"/>
          <w:szCs w:val="24"/>
          <w:lang w:val="en-US"/>
        </w:rPr>
        <w:t>Description of search strings for association between protein intake and health outcomes.</w:t>
      </w:r>
      <w:r w:rsidR="00FA6D9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A6D9B">
        <w:rPr>
          <w:rFonts w:ascii="Times New Roman" w:eastAsia="Times New Roman" w:hAnsi="Times New Roman" w:cs="Times New Roman"/>
          <w:sz w:val="28"/>
          <w:szCs w:val="24"/>
          <w:lang w:val="en-US"/>
        </w:rPr>
        <w:t>General search including children.</w:t>
      </w:r>
      <w:proofErr w:type="gramEnd"/>
      <w:r w:rsidR="00AC218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AC2189" w:rsidRPr="00AC21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(Abstracts </w:t>
      </w:r>
      <w:r w:rsidR="00AC21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studies </w:t>
      </w:r>
      <w:bookmarkStart w:id="0" w:name="_GoBack"/>
      <w:bookmarkEnd w:id="0"/>
      <w:r w:rsidR="00AC2189" w:rsidRPr="00AC2189">
        <w:rPr>
          <w:rFonts w:ascii="Times New Roman" w:eastAsia="Times New Roman" w:hAnsi="Times New Roman" w:cs="Times New Roman"/>
          <w:sz w:val="24"/>
          <w:szCs w:val="24"/>
          <w:lang w:val="en-US"/>
        </w:rPr>
        <w:t>including participants 0-18 y were given to the child expert group.)</w:t>
      </w:r>
    </w:p>
    <w:p w:rsidR="008579CE" w:rsidRPr="008579CE" w:rsidRDefault="008579CE" w:rsidP="008579CE">
      <w:pPr>
        <w:pStyle w:val="Rubrik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79CE">
        <w:rPr>
          <w:rFonts w:ascii="Times New Roman" w:eastAsia="Times New Roman" w:hAnsi="Times New Roman" w:cs="Times New Roman"/>
          <w:sz w:val="24"/>
          <w:szCs w:val="24"/>
          <w:lang w:val="en-US"/>
        </w:rPr>
        <w:t>protein-1</w:t>
      </w:r>
    </w:p>
    <w:p w:rsidR="008579CE" w:rsidRPr="008579CE" w:rsidRDefault="008579CE" w:rsidP="008579C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Dietary Proteins .sh. OR Proteins.sh. me [Metabolism] OR Nitrogen.sh. me [Metabolism] OR amino acids.sh.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amino acids, essential.sh.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Diet, Protein-Restricted.sh.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Diet, Vegetarian.sh.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Fish Proteins.sh.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Plant Proteins.sh.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((egg* or yolk* or milk or animal* or diet*) adj3 protein*).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(amino adj2 acid* adj4 (essential* or nonessential*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non essential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dispensable*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nondispensable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non dispensable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*)).tw. OR (diet* adj3 (low protein* or protein restricted or protein free or high protein)).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((Soy or soy bean* or soybean* or plant or vegetable* or fish) adj3 protein*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)[</w:t>
      </w:r>
      <w:proofErr w:type="spellStart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] OR ((vegan* or vegetarian*) and protein*)[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] OR ((diet* or balance*) adj3 nitrogen*).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.) AND (intake* or timing*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frequen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or requirement* or utilization*).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nutritional requirements.sh.))</w:t>
      </w:r>
      <w:proofErr w:type="gramEnd"/>
    </w:p>
    <w:p w:rsidR="008579CE" w:rsidRPr="008579CE" w:rsidRDefault="008579CE" w:rsidP="008579CE">
      <w:pPr>
        <w:rPr>
          <w:rFonts w:ascii="Times New Roman" w:hAnsi="Times New Roman" w:cs="Times New Roman"/>
          <w:sz w:val="24"/>
          <w:szCs w:val="24"/>
        </w:rPr>
      </w:pPr>
      <w:r w:rsidRPr="008579C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579CE" w:rsidRPr="008579CE" w:rsidRDefault="008579CE" w:rsidP="008579C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Lipids.sh. </w:t>
      </w:r>
      <w:proofErr w:type="spellStart"/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[Blood] OR 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Lipoproteins.sh.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Hyperlipidemias.sh.OR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cholesterol, hdl.sh.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cholesterol, ldl.sh.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Triglycerides.sh.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((serum or blood) adj2 lipid*).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lipoprotein*.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hyperlipidemia*.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tw.OR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(cholesterol adj2 (</w:t>
      </w:r>
      <w:proofErr w:type="spellStart"/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hdl</w:t>
      </w:r>
      <w:proofErr w:type="spellEnd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ldl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triglyceride*.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Glucose.sh.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Hyperglycemia.sh.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(glucose or dextrose).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(d glucose or l glucose).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(fasting adj3 glucose).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(hyperglycemia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hyperglucemia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hyperglycemic or (hyper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glycemi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(blood adj2 (sugar or glucose)).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(glucose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intoleranc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Insulin.sh.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Insulin Resistance.sh.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Hyperinsulinism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] OR (insulin*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hyperinsulin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*)[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]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Blood Pressure[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]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hypertension[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]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hypotension.sh. OR ((blood or diastolic* or pulse or systolic*)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pressur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(hypertension* or hypotension*).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Body Composition.sh.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body mass index.sh.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Abdominal Fat.sh.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  Waist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-hip ratio.sh. OR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Adipose Tissue.sh. OR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  (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body adj2 composition*).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(body adj2 fat* adj3 (distribution* or pattern*)).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(body adj2 mass adj3 index).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  bmi.tw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((fat free or lean) adj3 body mass).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  (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waist adj2 hip).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adiposity.tw.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((visceral or abdominal or body or pad) adj2 fat*).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"Bone and Bones".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Bone Density.sh.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Fractures, Bone.sh.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Osteoporosis.sh.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(bone or bones).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osteoporos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or bone loss*).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Pregnancy Outcome.sh.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Parturition.sh.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Abortion, Spontaneous.sh.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Infant, Newborn.sh.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"growth and development".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aging.sh.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growth.sh.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Muscular Atrophy.sh.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(birth* or childbirth* or stillbirth* or (pregnancy adj2 outcome*)).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parturition*.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(abortion* or miscarriage*).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(Infant* adj2 newborn) or neonate*).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(Body adj2 (size or height* or weight*)).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(cell* adj2 (growth or enlargement* or proliferation*)).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(organ adj2 (size* or weight* or volume*)).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(development* adj2 (human* or child* or infant* or adolescent*)).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(aging or ageing or longevity).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((muscular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atrop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*)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sarcopenia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Body Weight.sh.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((birth or body or fetal or gain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reduc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decreas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chang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 adj2 weight*).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obesit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obese or leanness or thinness or underweight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under weight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overweight or over weight).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(emaciation* or cachexia).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Cardiovascular Diseases.sh.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heart diseases.sh.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vascular diseases.sh.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((cardio*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cardia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heart* or vascular*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ischem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ischeam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coronary* or myocardial* or angina*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cvd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chd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arrythmi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atrial*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endocardi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or fibrillate*) adj2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diseas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or attack* or failure*)).sh. OR ((vascular* or thromboembolism* or thrombosis*) adj2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diseas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or occlusion* or accident* or event*)).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neoplasms[</w:t>
      </w:r>
      <w:proofErr w:type="spellStart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] OR (cancer* or tumor* or carcinoma* or neoplasm*).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79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Diabetes Mellitus, Type 2.sh.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Insulin Resistance.sh. OR ((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typ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2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typ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ii)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diabet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impaired glucose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toleranc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glucose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intoleranc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insulin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resistanc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(MODY or NIDDM or T2DM or DM 2).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non insulin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or noninsulin*) adj2 depend*).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non insulin</w:t>
      </w:r>
      <w:proofErr w:type="spellEnd"/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?depend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noninsulin?depend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keto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restist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non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keto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nonketo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*)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diabet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((adult*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matur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late or slow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stabl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*)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diabet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(insulin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defic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plur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?metabolic</w:t>
      </w:r>
      <w:proofErr w:type="spellEnd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* syndrome*.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NOT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diabetes insipidus.sh.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diabet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insipidus.tw.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Interleukin-6.sh.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receptors, interleukin-6.sh.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c-reactive protein.sh.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tumor necrosis factor-alpha.sh.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Cytokines.sh.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lymphocytes.sh.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(interleukin 6 or IL 6 or IL6).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(interleukin* adj2 (b or hp1)).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plasmacytoma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hybridoma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) adj2 growth factor*).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cell adj2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differentiat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stimulat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(hepatocyte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stimulat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(beta2 or beta 2) adj2 interferon*).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(hepatocyte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stimulat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(b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lymphocyte*).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(BSF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?2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IFN?beta?2 or MGI?2).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(BSF 2 or IFN beta 2 or MGI 2).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(myeloid adj3 protein).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((26k or 26 k) adj2 protein*).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((((il6 or </w:t>
      </w:r>
      <w:proofErr w:type="spellStart"/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6)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soluble*) or (sil6r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sil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6 r or il6r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6 r or interleukin 6 receptor)) adj4 protein*).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hsCRP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CRP).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cd126.tw.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OR(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sensitiv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adj3 c reactive protein*).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cachectin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Tnfalpha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tnf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alpha*).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tumor necrosis*.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Tnf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superfamily*.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(lymphocyte* or ((lymphoid* or killer) adj2 cell*)).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Kidney Diseases.sh.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Renal Circulation.sh.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(((kidney* or renal*) adj2 (calculi or calculus or stone*)) or nephrolithiasis).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((kidney* or renal*) adj2 (disease* or function*)).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(renal adj3 (flow*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circulat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Muscle Strength.sh.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Muscle Fatigue.sh.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Physical Endurance.sh.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Exercise.sh.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Physical fitness.sh.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Motor Activity.sh.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  (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>(muscle or muscular) adj2 (strength* or fatigue* or weak*)).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(physical* adj2 (fitness or exercise* or active or activity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endur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((train* or exercise*)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endur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Mortality.sh.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mortal*.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((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fatalit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 or death*) adj2 rate*).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OR (excess adj2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mortalit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Lactation.sh.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Milk, human.sh.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breast feeding.sh. 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OR lactation*.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OR (milk adj2 (human* or breast*)).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. OR (breast feed* or breastfeed*).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79CE" w:rsidRPr="008579CE" w:rsidRDefault="008579CE" w:rsidP="008579CE">
      <w:pPr>
        <w:pStyle w:val="Rubrik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79CE">
        <w:rPr>
          <w:rFonts w:ascii="Times New Roman" w:eastAsia="Times New Roman" w:hAnsi="Times New Roman" w:cs="Times New Roman"/>
          <w:sz w:val="24"/>
          <w:szCs w:val="24"/>
          <w:lang w:val="en-US"/>
        </w:rPr>
        <w:t>protein (</w:t>
      </w:r>
      <w:proofErr w:type="spellStart"/>
      <w:r w:rsidRPr="008579CE">
        <w:rPr>
          <w:rFonts w:ascii="Times New Roman" w:eastAsia="Times New Roman" w:hAnsi="Times New Roman" w:cs="Times New Roman"/>
          <w:sz w:val="24"/>
          <w:szCs w:val="24"/>
          <w:lang w:val="en-US"/>
        </w:rPr>
        <w:t>SveMed</w:t>
      </w:r>
      <w:proofErr w:type="spellEnd"/>
      <w:r w:rsidRPr="008579CE">
        <w:rPr>
          <w:rFonts w:ascii="Times New Roman" w:eastAsia="Times New Roman" w:hAnsi="Times New Roman" w:cs="Times New Roman"/>
          <w:sz w:val="24"/>
          <w:szCs w:val="24"/>
          <w:lang w:val="en-US"/>
        </w:rPr>
        <w:t>+)</w:t>
      </w:r>
    </w:p>
    <w:p w:rsidR="008579CE" w:rsidRPr="008579CE" w:rsidRDefault="008579CE" w:rsidP="008579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Dietary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579CE">
        <w:rPr>
          <w:rFonts w:ascii="Times New Roman" w:hAnsi="Times New Roman" w:cs="Times New Roman"/>
          <w:sz w:val="24"/>
          <w:szCs w:val="24"/>
        </w:rPr>
        <w:t>Proteins  OR</w:t>
      </w:r>
      <w:proofErr w:type="gramEnd"/>
      <w:r w:rsidRPr="0085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Proteins 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ORExplodesökning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Amino-Acids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Amino-Acids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  OR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Diet,-Protein-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  OR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Diet,-Vegetarian  OR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Plant-Proteins  OR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8579CE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8579CE">
        <w:rPr>
          <w:rFonts w:ascii="Times New Roman" w:hAnsi="Times New Roman" w:cs="Times New Roman"/>
          <w:sz w:val="24"/>
          <w:szCs w:val="24"/>
        </w:rPr>
        <w:t xml:space="preserve">-Proteins  </w:t>
      </w:r>
    </w:p>
    <w:p w:rsidR="008579CE" w:rsidRPr="008579CE" w:rsidRDefault="008579CE" w:rsidP="008579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9CE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8579CE" w:rsidRPr="008579CE" w:rsidRDefault="008579CE" w:rsidP="008579C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579CE">
        <w:rPr>
          <w:rFonts w:ascii="Times New Roman" w:hAnsi="Times New Roman" w:cs="Times New Roman"/>
          <w:sz w:val="24"/>
          <w:szCs w:val="24"/>
          <w:lang w:val="en-GB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GB"/>
        </w:rPr>
        <w:t>på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GB"/>
        </w:rPr>
        <w:t xml:space="preserve"> Energy-Intake</w:t>
      </w:r>
      <w:proofErr w:type="gramStart"/>
      <w:r w:rsidRPr="008579CE">
        <w:rPr>
          <w:rFonts w:ascii="Times New Roman" w:hAnsi="Times New Roman" w:cs="Times New Roman"/>
          <w:sz w:val="24"/>
          <w:szCs w:val="24"/>
          <w:lang w:val="en-GB"/>
        </w:rPr>
        <w:t>  OR</w:t>
      </w:r>
      <w:proofErr w:type="gramEnd"/>
      <w:r w:rsidRPr="008579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Explodesökning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på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 Nutritional-Requirements  OR</w:t>
      </w:r>
    </w:p>
    <w:p w:rsidR="008579CE" w:rsidRPr="008579CE" w:rsidRDefault="008579CE" w:rsidP="008579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9C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intag</w:t>
      </w:r>
      <w:proofErr w:type="spellEnd"/>
      <w:proofErr w:type="gram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inntak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intake$ or timing$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regulering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reglering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juster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frequency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hyppig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frekven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requirement$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krav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 xml:space="preserve">$ or utilization$ or </w:t>
      </w:r>
      <w:proofErr w:type="spellStart"/>
      <w:r w:rsidRPr="008579CE">
        <w:rPr>
          <w:rFonts w:ascii="Times New Roman" w:hAnsi="Times New Roman" w:cs="Times New Roman"/>
          <w:sz w:val="24"/>
          <w:szCs w:val="24"/>
          <w:lang w:val="en-US"/>
        </w:rPr>
        <w:t>utnytt</w:t>
      </w:r>
      <w:proofErr w:type="spellEnd"/>
      <w:r w:rsidRPr="008579CE">
        <w:rPr>
          <w:rFonts w:ascii="Times New Roman" w:hAnsi="Times New Roman" w:cs="Times New Roman"/>
          <w:sz w:val="24"/>
          <w:szCs w:val="24"/>
          <w:lang w:val="en-US"/>
        </w:rPr>
        <w:t>$)</w:t>
      </w:r>
    </w:p>
    <w:p w:rsidR="00B54ECB" w:rsidRPr="008579CE" w:rsidRDefault="00E27D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4ECB" w:rsidRPr="008579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FE" w:rsidRDefault="00E27DFE" w:rsidP="008579CE">
      <w:r>
        <w:separator/>
      </w:r>
    </w:p>
  </w:endnote>
  <w:endnote w:type="continuationSeparator" w:id="0">
    <w:p w:rsidR="00E27DFE" w:rsidRDefault="00E27DFE" w:rsidP="008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FE" w:rsidRDefault="00E27DFE" w:rsidP="008579CE">
      <w:r>
        <w:separator/>
      </w:r>
    </w:p>
  </w:footnote>
  <w:footnote w:type="continuationSeparator" w:id="0">
    <w:p w:rsidR="00E27DFE" w:rsidRDefault="00E27DFE" w:rsidP="0085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E" w:rsidRPr="008579CE" w:rsidRDefault="008579CE" w:rsidP="008579CE">
    <w:pPr>
      <w:pStyle w:val="Sidhuvud"/>
      <w:jc w:val="right"/>
      <w:rPr>
        <w:lang w:val="en-US"/>
      </w:rPr>
    </w:pPr>
    <w:r w:rsidRPr="008579CE">
      <w:rPr>
        <w:lang w:val="en-US"/>
      </w:rPr>
      <w:t xml:space="preserve">Appendix </w:t>
    </w:r>
    <w:r>
      <w:rPr>
        <w:lang w:val="en-US"/>
      </w:rPr>
      <w:t>1</w:t>
    </w:r>
    <w:r w:rsidRPr="008579CE">
      <w:rPr>
        <w:lang w:val="en-US"/>
      </w:rPr>
      <w:t>. S</w:t>
    </w:r>
    <w:r w:rsidR="00AC2189">
      <w:rPr>
        <w:lang w:val="en-US"/>
      </w:rPr>
      <w:t>LS-description protein –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6B3D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CE"/>
    <w:rsid w:val="008579CE"/>
    <w:rsid w:val="00AC2189"/>
    <w:rsid w:val="00CA298E"/>
    <w:rsid w:val="00D1599D"/>
    <w:rsid w:val="00E27DFE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CE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9"/>
    <w:qFormat/>
    <w:rsid w:val="008579CE"/>
    <w:pPr>
      <w:numPr>
        <w:numId w:val="1"/>
      </w:numPr>
      <w:spacing w:before="300" w:after="40" w:line="276" w:lineRule="auto"/>
      <w:outlineLvl w:val="0"/>
    </w:pPr>
    <w:rPr>
      <w:smallCaps/>
      <w:spacing w:val="5"/>
      <w:kern w:val="36"/>
      <w:sz w:val="32"/>
      <w:szCs w:val="32"/>
    </w:rPr>
  </w:style>
  <w:style w:type="paragraph" w:styleId="Rubrik2">
    <w:name w:val="heading 2"/>
    <w:basedOn w:val="Normal"/>
    <w:link w:val="Rubrik2Char"/>
    <w:uiPriority w:val="99"/>
    <w:semiHidden/>
    <w:unhideWhenUsed/>
    <w:qFormat/>
    <w:rsid w:val="008579CE"/>
    <w:pPr>
      <w:numPr>
        <w:ilvl w:val="1"/>
        <w:numId w:val="1"/>
      </w:num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link w:val="Rubrik3Char"/>
    <w:uiPriority w:val="99"/>
    <w:semiHidden/>
    <w:unhideWhenUsed/>
    <w:qFormat/>
    <w:rsid w:val="008579CE"/>
    <w:pPr>
      <w:numPr>
        <w:ilvl w:val="2"/>
        <w:numId w:val="1"/>
      </w:numPr>
      <w:spacing w:line="276" w:lineRule="auto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link w:val="Rubrik4Char"/>
    <w:uiPriority w:val="99"/>
    <w:semiHidden/>
    <w:unhideWhenUsed/>
    <w:qFormat/>
    <w:rsid w:val="008579CE"/>
    <w:pPr>
      <w:numPr>
        <w:ilvl w:val="3"/>
        <w:numId w:val="1"/>
      </w:numPr>
      <w:spacing w:before="240" w:line="276" w:lineRule="auto"/>
      <w:outlineLvl w:val="3"/>
    </w:pPr>
    <w:rPr>
      <w:smallCaps/>
      <w:spacing w:val="10"/>
    </w:rPr>
  </w:style>
  <w:style w:type="paragraph" w:styleId="Rubrik5">
    <w:name w:val="heading 5"/>
    <w:basedOn w:val="Normal"/>
    <w:link w:val="Rubrik5Char"/>
    <w:uiPriority w:val="99"/>
    <w:semiHidden/>
    <w:unhideWhenUsed/>
    <w:qFormat/>
    <w:rsid w:val="008579CE"/>
    <w:pPr>
      <w:numPr>
        <w:ilvl w:val="4"/>
        <w:numId w:val="1"/>
      </w:numPr>
      <w:spacing w:before="200" w:line="276" w:lineRule="auto"/>
      <w:outlineLvl w:val="4"/>
    </w:pPr>
    <w:rPr>
      <w:smallCaps/>
      <w:color w:val="943634"/>
      <w:spacing w:val="10"/>
    </w:rPr>
  </w:style>
  <w:style w:type="paragraph" w:styleId="Rubrik6">
    <w:name w:val="heading 6"/>
    <w:basedOn w:val="Normal"/>
    <w:link w:val="Rubrik6Char"/>
    <w:uiPriority w:val="99"/>
    <w:semiHidden/>
    <w:unhideWhenUsed/>
    <w:qFormat/>
    <w:rsid w:val="008579CE"/>
    <w:pPr>
      <w:numPr>
        <w:ilvl w:val="5"/>
        <w:numId w:val="1"/>
      </w:numPr>
      <w:spacing w:line="276" w:lineRule="auto"/>
      <w:outlineLvl w:val="5"/>
    </w:pPr>
    <w:rPr>
      <w:smallCaps/>
      <w:color w:val="C0504D"/>
      <w:spacing w:val="5"/>
    </w:rPr>
  </w:style>
  <w:style w:type="paragraph" w:styleId="Rubrik7">
    <w:name w:val="heading 7"/>
    <w:basedOn w:val="Normal"/>
    <w:link w:val="Rubrik7Char"/>
    <w:uiPriority w:val="99"/>
    <w:semiHidden/>
    <w:unhideWhenUsed/>
    <w:qFormat/>
    <w:rsid w:val="008579CE"/>
    <w:pPr>
      <w:numPr>
        <w:ilvl w:val="6"/>
        <w:numId w:val="1"/>
      </w:numPr>
      <w:spacing w:line="276" w:lineRule="auto"/>
      <w:outlineLvl w:val="6"/>
    </w:pPr>
    <w:rPr>
      <w:b/>
      <w:bCs/>
      <w:smallCaps/>
      <w:color w:val="C0504D"/>
      <w:spacing w:val="10"/>
      <w:sz w:val="20"/>
      <w:szCs w:val="20"/>
    </w:rPr>
  </w:style>
  <w:style w:type="paragraph" w:styleId="Rubrik8">
    <w:name w:val="heading 8"/>
    <w:basedOn w:val="Normal"/>
    <w:link w:val="Rubrik8Char"/>
    <w:uiPriority w:val="99"/>
    <w:semiHidden/>
    <w:unhideWhenUsed/>
    <w:qFormat/>
    <w:rsid w:val="008579CE"/>
    <w:pPr>
      <w:numPr>
        <w:ilvl w:val="7"/>
        <w:numId w:val="1"/>
      </w:numPr>
      <w:spacing w:line="276" w:lineRule="auto"/>
      <w:outlineLvl w:val="7"/>
    </w:pPr>
    <w:rPr>
      <w:b/>
      <w:bCs/>
      <w:i/>
      <w:iCs/>
      <w:smallCaps/>
      <w:color w:val="943634"/>
      <w:sz w:val="20"/>
      <w:szCs w:val="20"/>
    </w:rPr>
  </w:style>
  <w:style w:type="paragraph" w:styleId="Rubrik9">
    <w:name w:val="heading 9"/>
    <w:basedOn w:val="Normal"/>
    <w:link w:val="Rubrik9Char"/>
    <w:uiPriority w:val="99"/>
    <w:semiHidden/>
    <w:unhideWhenUsed/>
    <w:qFormat/>
    <w:rsid w:val="008579CE"/>
    <w:pPr>
      <w:numPr>
        <w:ilvl w:val="8"/>
        <w:numId w:val="1"/>
      </w:numPr>
      <w:spacing w:line="276" w:lineRule="auto"/>
      <w:outlineLvl w:val="8"/>
    </w:pPr>
    <w:rPr>
      <w:b/>
      <w:bCs/>
      <w:i/>
      <w:iCs/>
      <w:smallCaps/>
      <w:color w:val="62242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8579CE"/>
    <w:rPr>
      <w:rFonts w:ascii="Calibri" w:hAnsi="Calibri" w:cs="Calibri"/>
      <w:smallCaps/>
      <w:spacing w:val="5"/>
      <w:kern w:val="3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8579CE"/>
    <w:rPr>
      <w:rFonts w:ascii="Calibri" w:hAnsi="Calibri" w:cs="Calibri"/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8579CE"/>
    <w:rPr>
      <w:rFonts w:ascii="Calibri" w:hAnsi="Calibri" w:cs="Calibri"/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8579CE"/>
    <w:rPr>
      <w:rFonts w:ascii="Calibri" w:hAnsi="Calibri" w:cs="Calibri"/>
      <w:smallCaps/>
      <w:spacing w:val="10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8579CE"/>
    <w:rPr>
      <w:rFonts w:ascii="Calibri" w:hAnsi="Calibri" w:cs="Calibri"/>
      <w:smallCaps/>
      <w:color w:val="943634"/>
      <w:spacing w:val="1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8579CE"/>
    <w:rPr>
      <w:rFonts w:ascii="Calibri" w:hAnsi="Calibri" w:cs="Calibri"/>
      <w:smallCaps/>
      <w:color w:val="C0504D"/>
      <w:spacing w:val="5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8579CE"/>
    <w:rPr>
      <w:rFonts w:ascii="Calibri" w:hAnsi="Calibri" w:cs="Calibri"/>
      <w:b/>
      <w:bCs/>
      <w:smallCaps/>
      <w:color w:val="C0504D"/>
      <w:spacing w:val="10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8579CE"/>
    <w:rPr>
      <w:rFonts w:ascii="Calibri" w:hAnsi="Calibri" w:cs="Calibri"/>
      <w:b/>
      <w:bCs/>
      <w:i/>
      <w:iCs/>
      <w:smallCaps/>
      <w:color w:val="943634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8579CE"/>
    <w:rPr>
      <w:rFonts w:ascii="Calibri" w:hAnsi="Calibri" w:cs="Calibri"/>
      <w:b/>
      <w:bCs/>
      <w:i/>
      <w:iCs/>
      <w:smallCaps/>
      <w:color w:val="622423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579C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79CE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579C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79C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CE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9"/>
    <w:qFormat/>
    <w:rsid w:val="008579CE"/>
    <w:pPr>
      <w:numPr>
        <w:numId w:val="1"/>
      </w:numPr>
      <w:spacing w:before="300" w:after="40" w:line="276" w:lineRule="auto"/>
      <w:outlineLvl w:val="0"/>
    </w:pPr>
    <w:rPr>
      <w:smallCaps/>
      <w:spacing w:val="5"/>
      <w:kern w:val="36"/>
      <w:sz w:val="32"/>
      <w:szCs w:val="32"/>
    </w:rPr>
  </w:style>
  <w:style w:type="paragraph" w:styleId="Rubrik2">
    <w:name w:val="heading 2"/>
    <w:basedOn w:val="Normal"/>
    <w:link w:val="Rubrik2Char"/>
    <w:uiPriority w:val="99"/>
    <w:semiHidden/>
    <w:unhideWhenUsed/>
    <w:qFormat/>
    <w:rsid w:val="008579CE"/>
    <w:pPr>
      <w:numPr>
        <w:ilvl w:val="1"/>
        <w:numId w:val="1"/>
      </w:num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link w:val="Rubrik3Char"/>
    <w:uiPriority w:val="99"/>
    <w:semiHidden/>
    <w:unhideWhenUsed/>
    <w:qFormat/>
    <w:rsid w:val="008579CE"/>
    <w:pPr>
      <w:numPr>
        <w:ilvl w:val="2"/>
        <w:numId w:val="1"/>
      </w:numPr>
      <w:spacing w:line="276" w:lineRule="auto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link w:val="Rubrik4Char"/>
    <w:uiPriority w:val="99"/>
    <w:semiHidden/>
    <w:unhideWhenUsed/>
    <w:qFormat/>
    <w:rsid w:val="008579CE"/>
    <w:pPr>
      <w:numPr>
        <w:ilvl w:val="3"/>
        <w:numId w:val="1"/>
      </w:numPr>
      <w:spacing w:before="240" w:line="276" w:lineRule="auto"/>
      <w:outlineLvl w:val="3"/>
    </w:pPr>
    <w:rPr>
      <w:smallCaps/>
      <w:spacing w:val="10"/>
    </w:rPr>
  </w:style>
  <w:style w:type="paragraph" w:styleId="Rubrik5">
    <w:name w:val="heading 5"/>
    <w:basedOn w:val="Normal"/>
    <w:link w:val="Rubrik5Char"/>
    <w:uiPriority w:val="99"/>
    <w:semiHidden/>
    <w:unhideWhenUsed/>
    <w:qFormat/>
    <w:rsid w:val="008579CE"/>
    <w:pPr>
      <w:numPr>
        <w:ilvl w:val="4"/>
        <w:numId w:val="1"/>
      </w:numPr>
      <w:spacing w:before="200" w:line="276" w:lineRule="auto"/>
      <w:outlineLvl w:val="4"/>
    </w:pPr>
    <w:rPr>
      <w:smallCaps/>
      <w:color w:val="943634"/>
      <w:spacing w:val="10"/>
    </w:rPr>
  </w:style>
  <w:style w:type="paragraph" w:styleId="Rubrik6">
    <w:name w:val="heading 6"/>
    <w:basedOn w:val="Normal"/>
    <w:link w:val="Rubrik6Char"/>
    <w:uiPriority w:val="99"/>
    <w:semiHidden/>
    <w:unhideWhenUsed/>
    <w:qFormat/>
    <w:rsid w:val="008579CE"/>
    <w:pPr>
      <w:numPr>
        <w:ilvl w:val="5"/>
        <w:numId w:val="1"/>
      </w:numPr>
      <w:spacing w:line="276" w:lineRule="auto"/>
      <w:outlineLvl w:val="5"/>
    </w:pPr>
    <w:rPr>
      <w:smallCaps/>
      <w:color w:val="C0504D"/>
      <w:spacing w:val="5"/>
    </w:rPr>
  </w:style>
  <w:style w:type="paragraph" w:styleId="Rubrik7">
    <w:name w:val="heading 7"/>
    <w:basedOn w:val="Normal"/>
    <w:link w:val="Rubrik7Char"/>
    <w:uiPriority w:val="99"/>
    <w:semiHidden/>
    <w:unhideWhenUsed/>
    <w:qFormat/>
    <w:rsid w:val="008579CE"/>
    <w:pPr>
      <w:numPr>
        <w:ilvl w:val="6"/>
        <w:numId w:val="1"/>
      </w:numPr>
      <w:spacing w:line="276" w:lineRule="auto"/>
      <w:outlineLvl w:val="6"/>
    </w:pPr>
    <w:rPr>
      <w:b/>
      <w:bCs/>
      <w:smallCaps/>
      <w:color w:val="C0504D"/>
      <w:spacing w:val="10"/>
      <w:sz w:val="20"/>
      <w:szCs w:val="20"/>
    </w:rPr>
  </w:style>
  <w:style w:type="paragraph" w:styleId="Rubrik8">
    <w:name w:val="heading 8"/>
    <w:basedOn w:val="Normal"/>
    <w:link w:val="Rubrik8Char"/>
    <w:uiPriority w:val="99"/>
    <w:semiHidden/>
    <w:unhideWhenUsed/>
    <w:qFormat/>
    <w:rsid w:val="008579CE"/>
    <w:pPr>
      <w:numPr>
        <w:ilvl w:val="7"/>
        <w:numId w:val="1"/>
      </w:numPr>
      <w:spacing w:line="276" w:lineRule="auto"/>
      <w:outlineLvl w:val="7"/>
    </w:pPr>
    <w:rPr>
      <w:b/>
      <w:bCs/>
      <w:i/>
      <w:iCs/>
      <w:smallCaps/>
      <w:color w:val="943634"/>
      <w:sz w:val="20"/>
      <w:szCs w:val="20"/>
    </w:rPr>
  </w:style>
  <w:style w:type="paragraph" w:styleId="Rubrik9">
    <w:name w:val="heading 9"/>
    <w:basedOn w:val="Normal"/>
    <w:link w:val="Rubrik9Char"/>
    <w:uiPriority w:val="99"/>
    <w:semiHidden/>
    <w:unhideWhenUsed/>
    <w:qFormat/>
    <w:rsid w:val="008579CE"/>
    <w:pPr>
      <w:numPr>
        <w:ilvl w:val="8"/>
        <w:numId w:val="1"/>
      </w:numPr>
      <w:spacing w:line="276" w:lineRule="auto"/>
      <w:outlineLvl w:val="8"/>
    </w:pPr>
    <w:rPr>
      <w:b/>
      <w:bCs/>
      <w:i/>
      <w:iCs/>
      <w:smallCaps/>
      <w:color w:val="62242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8579CE"/>
    <w:rPr>
      <w:rFonts w:ascii="Calibri" w:hAnsi="Calibri" w:cs="Calibri"/>
      <w:smallCaps/>
      <w:spacing w:val="5"/>
      <w:kern w:val="3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8579CE"/>
    <w:rPr>
      <w:rFonts w:ascii="Calibri" w:hAnsi="Calibri" w:cs="Calibri"/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8579CE"/>
    <w:rPr>
      <w:rFonts w:ascii="Calibri" w:hAnsi="Calibri" w:cs="Calibri"/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8579CE"/>
    <w:rPr>
      <w:rFonts w:ascii="Calibri" w:hAnsi="Calibri" w:cs="Calibri"/>
      <w:smallCaps/>
      <w:spacing w:val="10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8579CE"/>
    <w:rPr>
      <w:rFonts w:ascii="Calibri" w:hAnsi="Calibri" w:cs="Calibri"/>
      <w:smallCaps/>
      <w:color w:val="943634"/>
      <w:spacing w:val="1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8579CE"/>
    <w:rPr>
      <w:rFonts w:ascii="Calibri" w:hAnsi="Calibri" w:cs="Calibri"/>
      <w:smallCaps/>
      <w:color w:val="C0504D"/>
      <w:spacing w:val="5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8579CE"/>
    <w:rPr>
      <w:rFonts w:ascii="Calibri" w:hAnsi="Calibri" w:cs="Calibri"/>
      <w:b/>
      <w:bCs/>
      <w:smallCaps/>
      <w:color w:val="C0504D"/>
      <w:spacing w:val="10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8579CE"/>
    <w:rPr>
      <w:rFonts w:ascii="Calibri" w:hAnsi="Calibri" w:cs="Calibri"/>
      <w:b/>
      <w:bCs/>
      <w:i/>
      <w:iCs/>
      <w:smallCaps/>
      <w:color w:val="943634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8579CE"/>
    <w:rPr>
      <w:rFonts w:ascii="Calibri" w:hAnsi="Calibri" w:cs="Calibri"/>
      <w:b/>
      <w:bCs/>
      <w:i/>
      <w:iCs/>
      <w:smallCaps/>
      <w:color w:val="622423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579C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79CE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579C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79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Hörnell</dc:creator>
  <cp:lastModifiedBy>Agneta Hörnell</cp:lastModifiedBy>
  <cp:revision>3</cp:revision>
  <dcterms:created xsi:type="dcterms:W3CDTF">2012-05-22T13:30:00Z</dcterms:created>
  <dcterms:modified xsi:type="dcterms:W3CDTF">2013-03-21T07:37:00Z</dcterms:modified>
</cp:coreProperties>
</file>